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41A0" w:rsidRDefault="002D08FC">
      <w:pPr>
        <w:jc w:val="center"/>
        <w:rPr>
          <w:rFonts w:ascii="宋体" w:eastAsia="宋体" w:hAnsi="宋体" w:cs="宋体"/>
          <w:sz w:val="32"/>
          <w:szCs w:val="32"/>
        </w:rPr>
      </w:pPr>
      <w:r>
        <w:rPr>
          <w:rFonts w:ascii="宋体" w:eastAsia="宋体" w:hAnsi="宋体" w:cs="宋体" w:hint="eastAsia"/>
          <w:sz w:val="32"/>
          <w:szCs w:val="32"/>
        </w:rPr>
        <w:t>桐城市紧密型县域医共体中心药房</w:t>
      </w:r>
    </w:p>
    <w:p w:rsidR="00FB41A0" w:rsidRDefault="002D08FC">
      <w:pPr>
        <w:jc w:val="center"/>
        <w:rPr>
          <w:sz w:val="32"/>
          <w:szCs w:val="32"/>
        </w:rPr>
      </w:pPr>
      <w:r>
        <w:rPr>
          <w:rFonts w:hint="eastAsia"/>
          <w:sz w:val="32"/>
          <w:szCs w:val="32"/>
        </w:rPr>
        <w:t>药品询价</w:t>
      </w:r>
      <w:r w:rsidR="00C1733C">
        <w:rPr>
          <w:rFonts w:hint="eastAsia"/>
          <w:sz w:val="32"/>
          <w:szCs w:val="32"/>
        </w:rPr>
        <w:t>（二）</w:t>
      </w:r>
      <w:r>
        <w:rPr>
          <w:rFonts w:hint="eastAsia"/>
          <w:sz w:val="32"/>
          <w:szCs w:val="32"/>
        </w:rPr>
        <w:t>结果公示</w:t>
      </w:r>
    </w:p>
    <w:p w:rsidR="00FB41A0" w:rsidRDefault="002D08FC">
      <w:pPr>
        <w:spacing w:line="620" w:lineRule="exact"/>
        <w:ind w:firstLine="560"/>
        <w:jc w:val="center"/>
        <w:rPr>
          <w:rFonts w:ascii="宋体" w:eastAsia="宋体" w:hAnsi="宋体" w:cs="宋体"/>
          <w:sz w:val="28"/>
          <w:szCs w:val="28"/>
        </w:rPr>
      </w:pPr>
      <w:r>
        <w:rPr>
          <w:rFonts w:ascii="宋体" w:eastAsia="宋体" w:hAnsi="宋体" w:cs="宋体" w:hint="eastAsia"/>
          <w:sz w:val="28"/>
          <w:szCs w:val="28"/>
        </w:rPr>
        <w:t>桐城市卫建委、市人民医院、市中医医院网站于2025年7月23</w:t>
      </w:r>
      <w:bookmarkStart w:id="0" w:name="_GoBack"/>
      <w:bookmarkEnd w:id="0"/>
      <w:r>
        <w:rPr>
          <w:rFonts w:ascii="宋体" w:eastAsia="宋体" w:hAnsi="宋体" w:cs="宋体" w:hint="eastAsia"/>
          <w:sz w:val="28"/>
          <w:szCs w:val="28"/>
        </w:rPr>
        <w:t>日发布询价公告，对桐城市紧密型县域医共体中心目录中非集采药品氨酚伪麻那敏胶囊等64个药品进行公开询价，现将本次询价结果公</w:t>
      </w:r>
    </w:p>
    <w:p w:rsidR="00FB41A0" w:rsidRDefault="002D08FC">
      <w:pPr>
        <w:spacing w:line="620" w:lineRule="exact"/>
        <w:rPr>
          <w:rFonts w:ascii="宋体" w:eastAsia="宋体" w:hAnsi="宋体" w:cs="宋体"/>
          <w:sz w:val="28"/>
          <w:szCs w:val="28"/>
        </w:rPr>
      </w:pPr>
      <w:r>
        <w:rPr>
          <w:rFonts w:ascii="宋体" w:eastAsia="宋体" w:hAnsi="宋体" w:cs="宋体" w:hint="eastAsia"/>
          <w:sz w:val="28"/>
          <w:szCs w:val="28"/>
        </w:rPr>
        <w:t>示（详见附表1）。</w:t>
      </w:r>
    </w:p>
    <w:p w:rsidR="00FB41A0" w:rsidRDefault="002D08FC">
      <w:pPr>
        <w:spacing w:line="620" w:lineRule="exact"/>
        <w:ind w:firstLine="560"/>
        <w:jc w:val="center"/>
        <w:rPr>
          <w:rFonts w:ascii="宋体" w:eastAsia="宋体" w:hAnsi="宋体" w:cs="宋体"/>
          <w:sz w:val="28"/>
          <w:szCs w:val="28"/>
        </w:rPr>
      </w:pPr>
      <w:r>
        <w:rPr>
          <w:rFonts w:ascii="宋体" w:eastAsia="宋体" w:hAnsi="宋体" w:cs="宋体" w:hint="eastAsia"/>
          <w:sz w:val="28"/>
          <w:szCs w:val="28"/>
        </w:rPr>
        <w:t xml:space="preserve"> 公示期内如有异议，请在公示期截止之日前，向桐城市紧密型县域医共体中心药房提出书面意见并附相关合法有效的证明材料。</w:t>
      </w:r>
    </w:p>
    <w:p w:rsidR="00FB41A0" w:rsidRDefault="002D08FC" w:rsidP="008F4D13">
      <w:pPr>
        <w:spacing w:line="620" w:lineRule="exact"/>
        <w:ind w:firstLineChars="250" w:firstLine="700"/>
        <w:rPr>
          <w:rFonts w:ascii="宋体" w:eastAsia="宋体" w:hAnsi="宋体" w:cs="宋体"/>
          <w:sz w:val="28"/>
          <w:szCs w:val="28"/>
        </w:rPr>
      </w:pPr>
      <w:r>
        <w:rPr>
          <w:rFonts w:ascii="宋体" w:eastAsia="宋体" w:hAnsi="宋体" w:cs="宋体" w:hint="eastAsia"/>
          <w:sz w:val="28"/>
          <w:szCs w:val="28"/>
        </w:rPr>
        <w:t>特此公告。</w:t>
      </w:r>
    </w:p>
    <w:p w:rsidR="00FB41A0" w:rsidRDefault="002D08FC">
      <w:pPr>
        <w:spacing w:line="620" w:lineRule="exact"/>
        <w:rPr>
          <w:rFonts w:ascii="宋体" w:eastAsia="宋体" w:hAnsi="宋体" w:cs="宋体"/>
          <w:sz w:val="28"/>
          <w:szCs w:val="28"/>
        </w:rPr>
      </w:pPr>
      <w:r>
        <w:rPr>
          <w:rFonts w:ascii="宋体" w:eastAsia="宋体" w:hAnsi="宋体" w:cs="宋体" w:hint="eastAsia"/>
          <w:sz w:val="28"/>
          <w:szCs w:val="28"/>
        </w:rPr>
        <w:t>公示时间：2025年8月8日-2025年8月14日</w:t>
      </w:r>
    </w:p>
    <w:p w:rsidR="00B9347E" w:rsidRDefault="00B9347E">
      <w:pPr>
        <w:spacing w:line="620" w:lineRule="exact"/>
        <w:rPr>
          <w:rFonts w:ascii="宋体" w:eastAsia="宋体" w:hAnsi="宋体" w:cs="宋体"/>
          <w:sz w:val="28"/>
          <w:szCs w:val="28"/>
        </w:rPr>
      </w:pPr>
      <w:r>
        <w:rPr>
          <w:rFonts w:ascii="宋体" w:eastAsia="宋体" w:hAnsi="宋体" w:cs="宋体" w:hint="eastAsia"/>
          <w:sz w:val="28"/>
          <w:szCs w:val="28"/>
        </w:rPr>
        <w:t>联系人：郑老师</w:t>
      </w:r>
    </w:p>
    <w:p w:rsidR="00FB41A0" w:rsidRDefault="002D08FC">
      <w:pPr>
        <w:spacing w:line="620" w:lineRule="exact"/>
        <w:rPr>
          <w:rFonts w:ascii="宋体" w:eastAsia="宋体" w:hAnsi="宋体" w:cs="宋体"/>
          <w:sz w:val="28"/>
          <w:szCs w:val="28"/>
        </w:rPr>
      </w:pPr>
      <w:r>
        <w:rPr>
          <w:rFonts w:ascii="宋体" w:eastAsia="宋体" w:hAnsi="宋体" w:cs="宋体" w:hint="eastAsia"/>
          <w:sz w:val="28"/>
          <w:szCs w:val="28"/>
        </w:rPr>
        <w:t xml:space="preserve">联系电话：0556-6197013 </w:t>
      </w:r>
    </w:p>
    <w:p w:rsidR="00FB41A0" w:rsidRDefault="00FB41A0">
      <w:pPr>
        <w:spacing w:line="620" w:lineRule="exact"/>
        <w:rPr>
          <w:rFonts w:ascii="仿宋" w:eastAsia="仿宋" w:hAnsi="仿宋" w:cs="仿宋"/>
          <w:sz w:val="32"/>
          <w:szCs w:val="32"/>
        </w:rPr>
      </w:pPr>
    </w:p>
    <w:sectPr w:rsidR="00FB41A0" w:rsidSect="00FB41A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72AB" w:rsidRDefault="007672AB" w:rsidP="00B9347E">
      <w:r>
        <w:separator/>
      </w:r>
    </w:p>
  </w:endnote>
  <w:endnote w:type="continuationSeparator" w:id="1">
    <w:p w:rsidR="007672AB" w:rsidRDefault="007672AB" w:rsidP="00B9347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72AB" w:rsidRDefault="007672AB" w:rsidP="00B9347E">
      <w:r>
        <w:separator/>
      </w:r>
    </w:p>
  </w:footnote>
  <w:footnote w:type="continuationSeparator" w:id="1">
    <w:p w:rsidR="007672AB" w:rsidRDefault="007672AB" w:rsidP="00B9347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46E83"/>
    <w:rsid w:val="002517AF"/>
    <w:rsid w:val="002D08FC"/>
    <w:rsid w:val="0047129B"/>
    <w:rsid w:val="007672AB"/>
    <w:rsid w:val="00865CC3"/>
    <w:rsid w:val="008F4D13"/>
    <w:rsid w:val="00B9347E"/>
    <w:rsid w:val="00C1733C"/>
    <w:rsid w:val="00E14ED7"/>
    <w:rsid w:val="00F46E83"/>
    <w:rsid w:val="00FB41A0"/>
    <w:rsid w:val="0BFE233D"/>
    <w:rsid w:val="0C3B0E1B"/>
    <w:rsid w:val="0E424B5A"/>
    <w:rsid w:val="30D37E45"/>
    <w:rsid w:val="34AF0316"/>
    <w:rsid w:val="3B6779EE"/>
    <w:rsid w:val="49233A8B"/>
    <w:rsid w:val="6B9A4455"/>
    <w:rsid w:val="7F7C557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B41A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FB41A0"/>
    <w:pPr>
      <w:tabs>
        <w:tab w:val="center" w:pos="4153"/>
        <w:tab w:val="right" w:pos="8306"/>
      </w:tabs>
      <w:snapToGrid w:val="0"/>
      <w:jc w:val="left"/>
    </w:pPr>
    <w:rPr>
      <w:sz w:val="18"/>
      <w:szCs w:val="18"/>
    </w:rPr>
  </w:style>
  <w:style w:type="paragraph" w:styleId="a4">
    <w:name w:val="header"/>
    <w:basedOn w:val="a"/>
    <w:link w:val="Char0"/>
    <w:rsid w:val="00FB41A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sid w:val="00FB41A0"/>
    <w:rPr>
      <w:kern w:val="2"/>
      <w:sz w:val="18"/>
      <w:szCs w:val="18"/>
    </w:rPr>
  </w:style>
  <w:style w:type="character" w:customStyle="1" w:styleId="Char">
    <w:name w:val="页脚 Char"/>
    <w:basedOn w:val="a0"/>
    <w:link w:val="a3"/>
    <w:qFormat/>
    <w:rsid w:val="00FB41A0"/>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36</Words>
  <Characters>211</Characters>
  <Application>Microsoft Office Word</Application>
  <DocSecurity>0</DocSecurity>
  <Lines>1</Lines>
  <Paragraphs>1</Paragraphs>
  <ScaleCrop>false</ScaleCrop>
  <Company>Microsoft</Company>
  <LinksUpToDate>false</LinksUpToDate>
  <CharactersWithSpaces>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Microsoft</cp:lastModifiedBy>
  <cp:revision>7</cp:revision>
  <dcterms:created xsi:type="dcterms:W3CDTF">2025-07-23T01:50:00Z</dcterms:created>
  <dcterms:modified xsi:type="dcterms:W3CDTF">2025-08-08T02:04:00Z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eyJoZGlkIjoiZGJmNDA5ZDQxMTIzN2VkMTgwNGE2YzEyODU4NTRkNzciLCJ1c2VySWQiOiIzNDI1NDQwNDUifQ==</vt:lpwstr>
  </property>
  <property fmtid="{D5CDD505-2E9C-101B-9397-08002B2CF9AE}" pid="4" name="ICV">
    <vt:lpwstr>3E2181EAF5014FFA9A49DDB07622F354_13</vt:lpwstr>
  </property>
</Properties>
</file>