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604" w:rsidRDefault="00113B94">
      <w:pPr>
        <w:pStyle w:val="a6"/>
        <w:widowControl/>
        <w:spacing w:before="0" w:beforeAutospacing="0" w:after="0" w:afterAutospacing="0"/>
        <w:ind w:left="302" w:right="302"/>
        <w:jc w:val="center"/>
        <w:rPr>
          <w:rFonts w:ascii="仿宋" w:eastAsia="仿宋" w:hAnsi="仿宋" w:cs="仿宋"/>
          <w:color w:val="333333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333333"/>
          <w:sz w:val="32"/>
          <w:szCs w:val="32"/>
        </w:rPr>
        <w:t>桐城市人民医院</w:t>
      </w:r>
      <w:r>
        <w:rPr>
          <w:rFonts w:ascii="仿宋" w:eastAsia="仿宋" w:hAnsi="仿宋" w:cs="仿宋" w:hint="eastAsia"/>
          <w:b/>
          <w:bCs/>
          <w:color w:val="333333"/>
          <w:sz w:val="32"/>
          <w:szCs w:val="32"/>
        </w:rPr>
        <w:t>急诊</w:t>
      </w:r>
      <w:r>
        <w:rPr>
          <w:rFonts w:ascii="仿宋" w:eastAsia="仿宋" w:hAnsi="仿宋" w:cs="仿宋" w:hint="eastAsia"/>
          <w:b/>
          <w:bCs/>
          <w:color w:val="333333"/>
          <w:sz w:val="32"/>
          <w:szCs w:val="32"/>
        </w:rPr>
        <w:t>“</w:t>
      </w:r>
      <w:r>
        <w:rPr>
          <w:rFonts w:ascii="仿宋" w:eastAsia="仿宋" w:hAnsi="仿宋" w:cs="仿宋" w:hint="eastAsia"/>
          <w:b/>
          <w:bCs/>
          <w:color w:val="333333"/>
          <w:sz w:val="32"/>
          <w:szCs w:val="32"/>
        </w:rPr>
        <w:t>120</w:t>
      </w:r>
      <w:r>
        <w:rPr>
          <w:rFonts w:ascii="仿宋" w:eastAsia="仿宋" w:hAnsi="仿宋" w:cs="仿宋" w:hint="eastAsia"/>
          <w:b/>
          <w:bCs/>
          <w:color w:val="333333"/>
          <w:sz w:val="32"/>
          <w:szCs w:val="32"/>
        </w:rPr>
        <w:t>”车棚采购安装</w:t>
      </w:r>
      <w:r>
        <w:rPr>
          <w:rFonts w:ascii="仿宋" w:eastAsia="仿宋" w:hAnsi="仿宋" w:cs="仿宋" w:hint="eastAsia"/>
          <w:b/>
          <w:bCs/>
          <w:color w:val="333333"/>
          <w:sz w:val="32"/>
          <w:szCs w:val="32"/>
        </w:rPr>
        <w:t>项目</w:t>
      </w:r>
    </w:p>
    <w:p w:rsidR="005C7604" w:rsidRDefault="00113B94">
      <w:pPr>
        <w:pStyle w:val="a6"/>
        <w:widowControl/>
        <w:shd w:val="clear" w:color="auto" w:fill="FFFFFF"/>
        <w:spacing w:before="0" w:beforeAutospacing="0" w:after="0" w:afterAutospacing="0" w:line="500" w:lineRule="atLeast"/>
        <w:ind w:right="300" w:firstLine="480"/>
        <w:jc w:val="center"/>
        <w:rPr>
          <w:rFonts w:ascii="仿宋" w:eastAsia="仿宋" w:hAnsi="仿宋" w:cs="仿宋"/>
          <w:b/>
          <w:color w:val="333333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  <w:shd w:val="clear" w:color="auto" w:fill="FFFFFF"/>
        </w:rPr>
        <w:t>公开询价招标</w:t>
      </w:r>
    </w:p>
    <w:p w:rsidR="005C7604" w:rsidRDefault="00113B94">
      <w:pPr>
        <w:pStyle w:val="a6"/>
        <w:widowControl/>
        <w:shd w:val="clear" w:color="auto" w:fill="FFFFFF"/>
        <w:spacing w:before="0" w:beforeAutospacing="0" w:after="0" w:afterAutospacing="0" w:line="500" w:lineRule="atLeast"/>
        <w:ind w:right="3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color w:val="000000"/>
          <w:sz w:val="30"/>
          <w:szCs w:val="30"/>
          <w:shd w:val="clear" w:color="auto" w:fill="FFFFFF"/>
        </w:rPr>
        <w:t>一、项目名称及内容</w:t>
      </w:r>
    </w:p>
    <w:p w:rsidR="005C7604" w:rsidRDefault="00113B94">
      <w:pPr>
        <w:pStyle w:val="a6"/>
        <w:widowControl/>
        <w:shd w:val="clear" w:color="auto" w:fill="FFFFFF"/>
        <w:spacing w:before="0" w:beforeAutospacing="0" w:after="0" w:afterAutospacing="0" w:line="500" w:lineRule="atLeast"/>
        <w:ind w:right="300"/>
        <w:rPr>
          <w:rFonts w:ascii="仿宋" w:eastAsia="仿宋" w:hAnsi="仿宋" w:cs="仿宋"/>
          <w:color w:val="000000"/>
          <w:sz w:val="30"/>
          <w:szCs w:val="30"/>
          <w:u w:val="single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、项目名称：</w:t>
      </w:r>
      <w:r>
        <w:rPr>
          <w:rFonts w:ascii="仿宋" w:eastAsia="仿宋" w:hAnsi="仿宋" w:cs="仿宋" w:hint="eastAsia"/>
          <w:color w:val="000000"/>
          <w:sz w:val="30"/>
          <w:szCs w:val="30"/>
          <w:u w:val="single"/>
          <w:shd w:val="clear" w:color="auto" w:fill="FFFFFF"/>
        </w:rPr>
        <w:t>桐城市人民医院</w:t>
      </w:r>
      <w:r>
        <w:rPr>
          <w:rFonts w:ascii="仿宋" w:eastAsia="仿宋" w:hAnsi="仿宋" w:cs="仿宋" w:hint="eastAsia"/>
          <w:color w:val="000000"/>
          <w:sz w:val="30"/>
          <w:szCs w:val="30"/>
          <w:u w:val="single"/>
          <w:shd w:val="clear" w:color="auto" w:fill="FFFFFF"/>
        </w:rPr>
        <w:t>急诊“</w:t>
      </w:r>
      <w:r>
        <w:rPr>
          <w:rFonts w:ascii="仿宋" w:eastAsia="仿宋" w:hAnsi="仿宋" w:cs="仿宋" w:hint="eastAsia"/>
          <w:color w:val="000000"/>
          <w:sz w:val="30"/>
          <w:szCs w:val="30"/>
          <w:u w:val="single"/>
          <w:shd w:val="clear" w:color="auto" w:fill="FFFFFF"/>
        </w:rPr>
        <w:t>120</w:t>
      </w:r>
      <w:r>
        <w:rPr>
          <w:rFonts w:ascii="仿宋" w:eastAsia="仿宋" w:hAnsi="仿宋" w:cs="仿宋" w:hint="eastAsia"/>
          <w:color w:val="000000"/>
          <w:sz w:val="30"/>
          <w:szCs w:val="30"/>
          <w:u w:val="single"/>
          <w:shd w:val="clear" w:color="auto" w:fill="FFFFFF"/>
        </w:rPr>
        <w:t>”车棚采购安装</w:t>
      </w:r>
      <w:r>
        <w:rPr>
          <w:rFonts w:ascii="仿宋" w:eastAsia="仿宋" w:hAnsi="仿宋" w:cs="仿宋" w:hint="eastAsia"/>
          <w:color w:val="000000"/>
          <w:sz w:val="30"/>
          <w:szCs w:val="30"/>
          <w:u w:val="single"/>
          <w:shd w:val="clear" w:color="auto" w:fill="FFFFFF"/>
        </w:rPr>
        <w:t>项目</w:t>
      </w:r>
    </w:p>
    <w:p w:rsidR="005C7604" w:rsidRDefault="00113B94">
      <w:pPr>
        <w:pStyle w:val="a6"/>
        <w:widowControl/>
        <w:shd w:val="clear" w:color="auto" w:fill="FFFFFF"/>
        <w:spacing w:before="0" w:beforeAutospacing="0" w:after="0" w:afterAutospacing="0" w:line="500" w:lineRule="atLeast"/>
        <w:ind w:right="3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、项目地点：</w:t>
      </w:r>
      <w:r>
        <w:rPr>
          <w:rFonts w:ascii="仿宋" w:eastAsia="仿宋" w:hAnsi="仿宋" w:cs="仿宋" w:hint="eastAsia"/>
          <w:color w:val="000000"/>
          <w:sz w:val="30"/>
          <w:szCs w:val="30"/>
          <w:u w:val="single"/>
          <w:shd w:val="clear" w:color="auto" w:fill="FFFFFF"/>
        </w:rPr>
        <w:t>桐城市龙腾街道望溪路</w:t>
      </w:r>
      <w:r>
        <w:rPr>
          <w:rFonts w:ascii="仿宋" w:eastAsia="仿宋" w:hAnsi="仿宋" w:cs="仿宋" w:hint="eastAsia"/>
          <w:color w:val="000000"/>
          <w:sz w:val="30"/>
          <w:szCs w:val="30"/>
          <w:u w:val="single"/>
          <w:shd w:val="clear" w:color="auto" w:fill="FFFFFF"/>
        </w:rPr>
        <w:t>166</w:t>
      </w:r>
      <w:r>
        <w:rPr>
          <w:rFonts w:ascii="仿宋" w:eastAsia="仿宋" w:hAnsi="仿宋" w:cs="仿宋" w:hint="eastAsia"/>
          <w:color w:val="000000"/>
          <w:sz w:val="30"/>
          <w:szCs w:val="30"/>
          <w:u w:val="single"/>
          <w:shd w:val="clear" w:color="auto" w:fill="FFFFFF"/>
        </w:rPr>
        <w:t>号</w:t>
      </w:r>
    </w:p>
    <w:p w:rsidR="005C7604" w:rsidRDefault="00113B94">
      <w:pPr>
        <w:pStyle w:val="a6"/>
        <w:widowControl/>
        <w:shd w:val="clear" w:color="auto" w:fill="FFFFFF"/>
        <w:spacing w:before="0" w:beforeAutospacing="0" w:after="0" w:afterAutospacing="0" w:line="500" w:lineRule="atLeast"/>
        <w:ind w:right="3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3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、招标范围：</w:t>
      </w:r>
      <w:r>
        <w:rPr>
          <w:rFonts w:ascii="仿宋" w:eastAsia="仿宋" w:hAnsi="仿宋" w:cs="仿宋" w:hint="eastAsia"/>
          <w:color w:val="000000"/>
          <w:sz w:val="30"/>
          <w:szCs w:val="30"/>
          <w:u w:val="single"/>
          <w:shd w:val="clear" w:color="auto" w:fill="FFFFFF"/>
        </w:rPr>
        <w:t>具体详见工程量清单</w:t>
      </w:r>
    </w:p>
    <w:p w:rsidR="005C7604" w:rsidRDefault="00113B94">
      <w:pPr>
        <w:pStyle w:val="a6"/>
        <w:widowControl/>
        <w:shd w:val="clear" w:color="auto" w:fill="FFFFFF"/>
        <w:spacing w:before="0" w:beforeAutospacing="0" w:after="0" w:afterAutospacing="0" w:line="500" w:lineRule="atLeast"/>
        <w:ind w:right="300"/>
        <w:rPr>
          <w:rFonts w:ascii="仿宋" w:eastAsia="仿宋" w:hAnsi="仿宋" w:cs="仿宋"/>
          <w:bCs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4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、计划工期：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合同签订后，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5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个日历天出具施工图纸，</w:t>
      </w:r>
      <w:r>
        <w:rPr>
          <w:rFonts w:ascii="仿宋" w:eastAsia="仿宋" w:hAnsi="仿宋" w:cs="仿宋" w:hint="eastAsia"/>
          <w:b/>
          <w:bCs/>
          <w:color w:val="000000"/>
          <w:sz w:val="30"/>
          <w:szCs w:val="30"/>
          <w:u w:val="single"/>
          <w:shd w:val="clear" w:color="auto" w:fill="FFFFFF"/>
        </w:rPr>
        <w:t>15</w:t>
      </w:r>
      <w:r>
        <w:rPr>
          <w:rFonts w:ascii="仿宋" w:eastAsia="仿宋" w:hAnsi="仿宋" w:cs="仿宋" w:hint="eastAsia"/>
          <w:b/>
          <w:bCs/>
          <w:color w:val="000000"/>
          <w:sz w:val="30"/>
          <w:szCs w:val="30"/>
          <w:u w:val="single"/>
          <w:shd w:val="clear" w:color="auto" w:fill="FFFFFF"/>
        </w:rPr>
        <w:t>个日历天</w:t>
      </w:r>
      <w:r>
        <w:rPr>
          <w:rFonts w:ascii="仿宋" w:eastAsia="仿宋" w:hAnsi="仿宋" w:cs="仿宋" w:hint="eastAsia"/>
          <w:b/>
          <w:bCs/>
          <w:color w:val="000000"/>
          <w:sz w:val="30"/>
          <w:szCs w:val="30"/>
          <w:u w:val="single"/>
          <w:shd w:val="clear" w:color="auto" w:fill="FFFFFF"/>
        </w:rPr>
        <w:t>完工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 xml:space="preserve"> 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（工期滞后一天罚款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500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元）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 xml:space="preserve"> </w:t>
      </w:r>
    </w:p>
    <w:p w:rsidR="005C7604" w:rsidRDefault="00113B94">
      <w:pPr>
        <w:pStyle w:val="a6"/>
        <w:widowControl/>
        <w:shd w:val="clear" w:color="auto" w:fill="FFFFFF"/>
        <w:spacing w:before="0" w:beforeAutospacing="0" w:after="0" w:afterAutospacing="0" w:line="500" w:lineRule="atLeast"/>
        <w:ind w:right="300"/>
        <w:rPr>
          <w:rFonts w:ascii="仿宋" w:eastAsia="仿宋" w:hAnsi="仿宋" w:cs="仿宋"/>
          <w:b/>
          <w:sz w:val="30"/>
          <w:szCs w:val="30"/>
        </w:rPr>
      </w:pPr>
      <w:r>
        <w:rPr>
          <w:rFonts w:ascii="仿宋" w:eastAsia="仿宋" w:hAnsi="仿宋" w:cs="仿宋" w:hint="eastAsia"/>
          <w:bCs/>
          <w:sz w:val="30"/>
          <w:szCs w:val="30"/>
        </w:rPr>
        <w:t>5</w:t>
      </w:r>
      <w:r>
        <w:rPr>
          <w:rFonts w:ascii="仿宋" w:eastAsia="仿宋" w:hAnsi="仿宋" w:cs="仿宋" w:hint="eastAsia"/>
          <w:bCs/>
          <w:sz w:val="28"/>
          <w:szCs w:val="28"/>
        </w:rPr>
        <w:t>、项目安装内容及要求：</w:t>
      </w:r>
      <w:r>
        <w:rPr>
          <w:rFonts w:ascii="仿宋" w:eastAsia="仿宋" w:hAnsi="仿宋" w:cs="仿宋" w:hint="eastAsia"/>
          <w:bCs/>
          <w:sz w:val="28"/>
          <w:szCs w:val="28"/>
        </w:rPr>
        <w:t>急诊“</w:t>
      </w:r>
      <w:r>
        <w:rPr>
          <w:rFonts w:ascii="仿宋" w:eastAsia="仿宋" w:hAnsi="仿宋" w:cs="仿宋" w:hint="eastAsia"/>
          <w:bCs/>
          <w:sz w:val="28"/>
          <w:szCs w:val="28"/>
        </w:rPr>
        <w:t>120</w:t>
      </w:r>
      <w:r>
        <w:rPr>
          <w:rFonts w:ascii="仿宋" w:eastAsia="仿宋" w:hAnsi="仿宋" w:cs="仿宋" w:hint="eastAsia"/>
          <w:bCs/>
          <w:sz w:val="28"/>
          <w:szCs w:val="28"/>
        </w:rPr>
        <w:t>”车棚安装，主材及安装内容详见方案图及预算清单</w:t>
      </w:r>
      <w:r>
        <w:rPr>
          <w:rFonts w:ascii="仿宋" w:eastAsia="仿宋" w:hAnsi="仿宋" w:cs="仿宋" w:hint="eastAsia"/>
          <w:bCs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bCs/>
          <w:sz w:val="30"/>
          <w:szCs w:val="30"/>
        </w:rPr>
        <w:t>。</w:t>
      </w:r>
      <w:r>
        <w:rPr>
          <w:rFonts w:ascii="仿宋" w:eastAsia="仿宋" w:hAnsi="仿宋" w:cs="仿宋" w:hint="eastAsia"/>
          <w:bCs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仿宋" w:eastAsia="仿宋" w:hAnsi="仿宋" w:cs="仿宋" w:hint="eastAsia"/>
          <w:bCs/>
          <w:sz w:val="30"/>
          <w:szCs w:val="30"/>
        </w:rPr>
        <w:t xml:space="preserve">                                                                        </w:t>
      </w:r>
    </w:p>
    <w:p w:rsidR="005C7604" w:rsidRDefault="00113B94">
      <w:pPr>
        <w:pStyle w:val="a5"/>
        <w:adjustRightInd w:val="0"/>
        <w:snapToGrid w:val="0"/>
        <w:spacing w:line="540" w:lineRule="exact"/>
        <w:rPr>
          <w:rFonts w:ascii="仿宋" w:eastAsia="仿宋" w:hAnsi="仿宋" w:cs="仿宋"/>
          <w:b/>
          <w:bCs/>
          <w:sz w:val="30"/>
          <w:szCs w:val="30"/>
          <w:u w:val="single"/>
        </w:rPr>
      </w:pPr>
      <w:r>
        <w:rPr>
          <w:rFonts w:ascii="仿宋" w:eastAsia="仿宋" w:hAnsi="仿宋" w:cs="仿宋" w:hint="eastAsia"/>
          <w:b/>
          <w:sz w:val="30"/>
          <w:szCs w:val="30"/>
        </w:rPr>
        <w:t>二、最高控制价</w:t>
      </w:r>
      <w:r>
        <w:rPr>
          <w:rFonts w:ascii="仿宋" w:eastAsia="仿宋" w:hAnsi="仿宋" w:cs="仿宋" w:hint="eastAsia"/>
          <w:b/>
          <w:sz w:val="30"/>
          <w:szCs w:val="30"/>
        </w:rPr>
        <w:t>：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37992.71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元（含预算清单编制及控制价和结算审计费用）。</w:t>
      </w:r>
    </w:p>
    <w:p w:rsidR="005C7604" w:rsidRDefault="00113B94">
      <w:pPr>
        <w:pStyle w:val="a6"/>
        <w:widowControl/>
        <w:shd w:val="clear" w:color="auto" w:fill="FFFFFF"/>
        <w:spacing w:before="0" w:beforeAutospacing="0" w:after="0" w:afterAutospacing="0" w:line="500" w:lineRule="atLeast"/>
        <w:ind w:right="3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color w:val="000000"/>
          <w:sz w:val="30"/>
          <w:szCs w:val="30"/>
          <w:shd w:val="clear" w:color="auto" w:fill="FFFFFF"/>
        </w:rPr>
        <w:t>三、资质、资格要求</w:t>
      </w:r>
    </w:p>
    <w:p w:rsidR="005C7604" w:rsidRDefault="00113B94">
      <w:pPr>
        <w:pStyle w:val="a6"/>
        <w:widowControl/>
        <w:shd w:val="clear" w:color="auto" w:fill="FFFFFF"/>
        <w:spacing w:before="0" w:beforeAutospacing="0" w:after="0" w:afterAutospacing="0" w:line="500" w:lineRule="atLeast"/>
        <w:ind w:right="300" w:firstLine="48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333333"/>
          <w:sz w:val="30"/>
          <w:szCs w:val="30"/>
          <w:shd w:val="clear" w:color="auto" w:fill="FFFFFF"/>
        </w:rPr>
        <w:t>投标人须具有独立法人资格，且具备相关主管部门核发的建筑装修装饰</w:t>
      </w:r>
      <w:r>
        <w:rPr>
          <w:rFonts w:ascii="仿宋" w:eastAsia="仿宋" w:hAnsi="仿宋" w:cs="仿宋" w:hint="eastAsia"/>
          <w:color w:val="333333"/>
          <w:sz w:val="30"/>
          <w:szCs w:val="30"/>
          <w:shd w:val="clear" w:color="auto" w:fill="FFFFFF"/>
        </w:rPr>
        <w:t>工程专业承包贰级及以上</w:t>
      </w:r>
      <w:r>
        <w:rPr>
          <w:rFonts w:ascii="仿宋" w:eastAsia="仿宋" w:hAnsi="仿宋" w:cs="仿宋" w:hint="eastAsia"/>
          <w:color w:val="333333"/>
          <w:sz w:val="30"/>
          <w:szCs w:val="30"/>
          <w:shd w:val="clear" w:color="auto" w:fill="FFFFFF"/>
        </w:rPr>
        <w:t>资质；</w:t>
      </w:r>
    </w:p>
    <w:p w:rsidR="005C7604" w:rsidRDefault="00113B94">
      <w:pPr>
        <w:pStyle w:val="a6"/>
        <w:widowControl/>
        <w:shd w:val="clear" w:color="auto" w:fill="FFFFFF"/>
        <w:spacing w:before="0" w:beforeAutospacing="0" w:after="0" w:afterAutospacing="0" w:line="500" w:lineRule="atLeast"/>
        <w:ind w:right="300" w:firstLine="480"/>
        <w:rPr>
          <w:rFonts w:ascii="仿宋" w:eastAsia="仿宋" w:hAnsi="仿宋" w:cs="仿宋"/>
          <w:color w:val="333333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0"/>
          <w:szCs w:val="30"/>
          <w:shd w:val="clear" w:color="auto" w:fill="FFFFFF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333333"/>
          <w:sz w:val="30"/>
          <w:szCs w:val="30"/>
          <w:shd w:val="clear" w:color="auto" w:fill="FFFFFF"/>
        </w:rPr>
        <w:t>拟派项目经理需具有</w:t>
      </w:r>
      <w:r>
        <w:rPr>
          <w:rFonts w:ascii="仿宋" w:eastAsia="仿宋" w:hAnsi="仿宋" w:cs="仿宋" w:hint="eastAsia"/>
          <w:b/>
          <w:bCs/>
          <w:color w:val="333333"/>
          <w:sz w:val="30"/>
          <w:szCs w:val="30"/>
          <w:u w:val="single"/>
          <w:shd w:val="clear" w:color="auto" w:fill="FFFFFF"/>
        </w:rPr>
        <w:t>建筑工程</w:t>
      </w:r>
      <w:r>
        <w:rPr>
          <w:rFonts w:ascii="仿宋" w:eastAsia="仿宋" w:hAnsi="仿宋" w:cs="仿宋" w:hint="eastAsia"/>
          <w:color w:val="333333"/>
          <w:sz w:val="30"/>
          <w:szCs w:val="30"/>
          <w:shd w:val="clear" w:color="auto" w:fill="FFFFFF"/>
        </w:rPr>
        <w:t>专业二级及以上注册建造师资格，且取得省级相关主管部门颁发的安全生产考核合格证</w:t>
      </w:r>
      <w:r>
        <w:rPr>
          <w:rFonts w:ascii="仿宋" w:eastAsia="仿宋" w:hAnsi="仿宋" w:cs="仿宋" w:hint="eastAsia"/>
          <w:color w:val="333333"/>
          <w:sz w:val="30"/>
          <w:szCs w:val="30"/>
          <w:shd w:val="clear" w:color="auto" w:fill="FFFFFF"/>
        </w:rPr>
        <w:t>B</w:t>
      </w:r>
      <w:r>
        <w:rPr>
          <w:rFonts w:ascii="仿宋" w:eastAsia="仿宋" w:hAnsi="仿宋" w:cs="仿宋" w:hint="eastAsia"/>
          <w:color w:val="333333"/>
          <w:sz w:val="30"/>
          <w:szCs w:val="30"/>
          <w:shd w:val="clear" w:color="auto" w:fill="FFFFFF"/>
        </w:rPr>
        <w:t>证；</w:t>
      </w:r>
    </w:p>
    <w:p w:rsidR="005C7604" w:rsidRDefault="00113B94">
      <w:pPr>
        <w:pStyle w:val="a6"/>
        <w:widowControl/>
        <w:shd w:val="clear" w:color="auto" w:fill="FFFFFF"/>
        <w:spacing w:before="0" w:beforeAutospacing="0" w:after="0" w:afterAutospacing="0" w:line="500" w:lineRule="atLeast"/>
        <w:ind w:right="300" w:firstLine="480"/>
        <w:rPr>
          <w:rFonts w:ascii="仿宋" w:eastAsia="仿宋" w:hAnsi="仿宋" w:cs="仿宋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3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、</w:t>
      </w:r>
      <w:r>
        <w:rPr>
          <w:rFonts w:ascii="仿宋" w:eastAsia="仿宋" w:hAnsi="仿宋" w:cs="仿宋" w:hint="eastAsia"/>
          <w:b/>
          <w:bCs/>
          <w:color w:val="000000"/>
          <w:sz w:val="30"/>
          <w:szCs w:val="30"/>
          <w:shd w:val="clear" w:color="auto" w:fill="FFFFFF"/>
        </w:rPr>
        <w:t>本项目不接受联合体投标。</w:t>
      </w:r>
      <w:r>
        <w:rPr>
          <w:rFonts w:ascii="仿宋" w:eastAsia="仿宋" w:hAnsi="仿宋" w:cs="仿宋" w:hint="eastAsia"/>
          <w:b/>
          <w:bCs/>
          <w:color w:val="000000"/>
          <w:sz w:val="30"/>
          <w:szCs w:val="30"/>
          <w:shd w:val="clear" w:color="auto" w:fill="FFFFFF"/>
        </w:rPr>
        <w:t xml:space="preserve"> </w:t>
      </w:r>
    </w:p>
    <w:p w:rsidR="005C7604" w:rsidRDefault="00113B94">
      <w:pPr>
        <w:pStyle w:val="a6"/>
        <w:widowControl/>
        <w:shd w:val="clear" w:color="auto" w:fill="FFFFFF"/>
        <w:spacing w:before="0" w:beforeAutospacing="0" w:after="0" w:afterAutospacing="0" w:line="500" w:lineRule="atLeast"/>
        <w:ind w:right="300"/>
        <w:rPr>
          <w:rFonts w:ascii="仿宋" w:eastAsia="仿宋" w:hAnsi="仿宋" w:cs="仿宋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sz w:val="30"/>
          <w:szCs w:val="30"/>
          <w:shd w:val="clear" w:color="auto" w:fill="FFFFFF"/>
        </w:rPr>
        <w:t>四、规格及要求</w:t>
      </w:r>
    </w:p>
    <w:p w:rsidR="005C7604" w:rsidRDefault="00113B94">
      <w:pPr>
        <w:pStyle w:val="a6"/>
        <w:widowControl/>
        <w:shd w:val="clear" w:color="auto" w:fill="FFFFFF"/>
        <w:spacing w:before="0" w:beforeAutospacing="0" w:after="0" w:afterAutospacing="0" w:line="500" w:lineRule="atLeast"/>
        <w:ind w:right="300"/>
        <w:rPr>
          <w:rFonts w:ascii="仿宋" w:eastAsia="仿宋" w:hAnsi="仿宋" w:cs="仿宋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sz w:val="30"/>
          <w:szCs w:val="30"/>
          <w:shd w:val="clear" w:color="auto" w:fill="FFFFFF"/>
        </w:rPr>
        <w:lastRenderedPageBreak/>
        <w:t xml:space="preserve">    </w:t>
      </w:r>
      <w:r>
        <w:rPr>
          <w:rFonts w:ascii="仿宋" w:eastAsia="仿宋" w:hAnsi="仿宋" w:cs="仿宋" w:hint="eastAsia"/>
          <w:b/>
          <w:bCs/>
          <w:color w:val="000000"/>
          <w:sz w:val="30"/>
          <w:szCs w:val="30"/>
          <w:shd w:val="clear" w:color="auto" w:fill="FFFFFF"/>
        </w:rPr>
        <w:t>投标人承诺中标后，严格按照招标文件中方案图及预算清单，委托有资质的设计院出具施工图纸，不得降低方案图及预算清单内容中的主材标准和施工工艺。</w:t>
      </w:r>
    </w:p>
    <w:p w:rsidR="005C7604" w:rsidRDefault="00113B94">
      <w:pPr>
        <w:pStyle w:val="a5"/>
        <w:adjustRightInd w:val="0"/>
        <w:snapToGrid w:val="0"/>
        <w:spacing w:line="540" w:lineRule="exact"/>
        <w:rPr>
          <w:rFonts w:ascii="仿宋" w:eastAsia="仿宋" w:hAnsi="仿宋" w:cs="仿宋"/>
          <w:b/>
          <w:sz w:val="30"/>
          <w:szCs w:val="30"/>
        </w:rPr>
      </w:pPr>
      <w:r>
        <w:rPr>
          <w:rFonts w:ascii="仿宋" w:eastAsia="仿宋" w:hAnsi="仿宋" w:cs="仿宋" w:hint="eastAsia"/>
          <w:b/>
          <w:sz w:val="30"/>
          <w:szCs w:val="30"/>
        </w:rPr>
        <w:t>五</w:t>
      </w:r>
      <w:r>
        <w:rPr>
          <w:rFonts w:ascii="仿宋" w:eastAsia="仿宋" w:hAnsi="仿宋" w:cs="仿宋" w:hint="eastAsia"/>
          <w:b/>
          <w:sz w:val="30"/>
          <w:szCs w:val="30"/>
        </w:rPr>
        <w:t>、付款方式</w:t>
      </w:r>
    </w:p>
    <w:p w:rsidR="005C7604" w:rsidRDefault="00113B94">
      <w:pPr>
        <w:pStyle w:val="a5"/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仿宋"/>
          <w:b/>
          <w:sz w:val="30"/>
          <w:szCs w:val="30"/>
        </w:rPr>
      </w:pPr>
      <w:r>
        <w:rPr>
          <w:rFonts w:ascii="仿宋" w:eastAsia="仿宋" w:hAnsi="仿宋" w:cs="仿宋" w:hint="eastAsia"/>
          <w:b/>
          <w:sz w:val="30"/>
          <w:szCs w:val="30"/>
          <w:u w:val="single"/>
        </w:rPr>
        <w:t>安装</w:t>
      </w:r>
      <w:r>
        <w:rPr>
          <w:rFonts w:ascii="仿宋" w:eastAsia="仿宋" w:hAnsi="仿宋" w:cs="仿宋" w:hint="eastAsia"/>
          <w:b/>
          <w:sz w:val="30"/>
          <w:szCs w:val="30"/>
          <w:u w:val="single"/>
        </w:rPr>
        <w:t>施工结束</w:t>
      </w:r>
      <w:r>
        <w:rPr>
          <w:rFonts w:ascii="仿宋" w:eastAsia="仿宋" w:hAnsi="仿宋" w:cs="仿宋" w:hint="eastAsia"/>
          <w:b/>
          <w:sz w:val="30"/>
          <w:szCs w:val="30"/>
          <w:u w:val="single"/>
        </w:rPr>
        <w:t>后，</w:t>
      </w:r>
      <w:r>
        <w:rPr>
          <w:rFonts w:ascii="仿宋" w:eastAsia="仿宋" w:hAnsi="仿宋" w:cs="仿宋" w:hint="eastAsia"/>
          <w:b/>
          <w:sz w:val="30"/>
          <w:szCs w:val="30"/>
          <w:u w:val="single"/>
        </w:rPr>
        <w:t>经</w:t>
      </w:r>
      <w:r>
        <w:rPr>
          <w:rFonts w:ascii="仿宋" w:eastAsia="仿宋" w:hAnsi="仿宋" w:cs="仿宋" w:hint="eastAsia"/>
          <w:b/>
          <w:sz w:val="30"/>
          <w:szCs w:val="30"/>
          <w:u w:val="single"/>
        </w:rPr>
        <w:t>建设办</w:t>
      </w:r>
      <w:r>
        <w:rPr>
          <w:rFonts w:ascii="仿宋" w:eastAsia="仿宋" w:hAnsi="仿宋" w:cs="仿宋" w:hint="eastAsia"/>
          <w:b/>
          <w:sz w:val="30"/>
          <w:szCs w:val="30"/>
          <w:u w:val="single"/>
        </w:rPr>
        <w:t>、审计监督科、科室负责人共同验收合格，且结算审计结束后付至审计价款的</w:t>
      </w:r>
      <w:r>
        <w:rPr>
          <w:rFonts w:ascii="仿宋" w:eastAsia="仿宋" w:hAnsi="仿宋" w:cs="仿宋" w:hint="eastAsia"/>
          <w:b/>
          <w:sz w:val="30"/>
          <w:szCs w:val="30"/>
          <w:u w:val="single"/>
        </w:rPr>
        <w:t>97%,</w:t>
      </w:r>
      <w:r>
        <w:rPr>
          <w:rFonts w:ascii="仿宋" w:eastAsia="仿宋" w:hAnsi="仿宋" w:cs="仿宋" w:hint="eastAsia"/>
          <w:b/>
          <w:sz w:val="30"/>
          <w:szCs w:val="30"/>
          <w:u w:val="single"/>
        </w:rPr>
        <w:t>质保期满一年后一次性支付尾款（不计息）。</w:t>
      </w:r>
      <w:r>
        <w:rPr>
          <w:rFonts w:ascii="仿宋" w:eastAsia="仿宋" w:hAnsi="仿宋" w:cs="仿宋" w:hint="eastAsia"/>
          <w:bCs/>
          <w:sz w:val="30"/>
          <w:szCs w:val="30"/>
        </w:rPr>
        <w:t xml:space="preserve"> </w:t>
      </w:r>
    </w:p>
    <w:p w:rsidR="005C7604" w:rsidRDefault="00113B94">
      <w:pPr>
        <w:pStyle w:val="a5"/>
        <w:adjustRightInd w:val="0"/>
        <w:snapToGrid w:val="0"/>
        <w:spacing w:line="540" w:lineRule="exact"/>
        <w:rPr>
          <w:rFonts w:ascii="仿宋" w:eastAsia="仿宋" w:hAnsi="仿宋" w:cs="仿宋"/>
          <w:b/>
          <w:bCs/>
          <w:sz w:val="30"/>
          <w:szCs w:val="30"/>
          <w:u w:val="single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六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、投标文件提交</w:t>
      </w:r>
      <w:r>
        <w:rPr>
          <w:rFonts w:ascii="仿宋" w:eastAsia="仿宋" w:hAnsi="仿宋" w:cs="仿宋" w:hint="eastAsia"/>
          <w:bCs/>
          <w:sz w:val="30"/>
          <w:szCs w:val="30"/>
        </w:rPr>
        <w:cr/>
        <w:t>1</w:t>
      </w:r>
      <w:r>
        <w:rPr>
          <w:rFonts w:ascii="仿宋" w:eastAsia="仿宋" w:hAnsi="仿宋" w:cs="仿宋" w:hint="eastAsia"/>
          <w:bCs/>
          <w:sz w:val="30"/>
          <w:szCs w:val="30"/>
        </w:rPr>
        <w:t>、投标文件提交截止时间：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2025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年</w:t>
      </w:r>
      <w:r w:rsidR="00513FAD"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7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月</w:t>
      </w:r>
      <w:r w:rsidR="00513FAD"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1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日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16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点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00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分（北</w:t>
      </w:r>
    </w:p>
    <w:p w:rsidR="005C7604" w:rsidRDefault="00113B94">
      <w:pPr>
        <w:pStyle w:val="a5"/>
        <w:adjustRightInd w:val="0"/>
        <w:snapToGrid w:val="0"/>
        <w:spacing w:line="540" w:lineRule="exact"/>
        <w:rPr>
          <w:rFonts w:ascii="仿宋" w:eastAsia="仿宋" w:hAnsi="仿宋" w:cs="仿宋"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京时间）</w:t>
      </w:r>
      <w:r>
        <w:rPr>
          <w:rFonts w:ascii="仿宋" w:eastAsia="仿宋" w:hAnsi="仿宋" w:cs="仿宋" w:hint="eastAsia"/>
          <w:bCs/>
          <w:sz w:val="30"/>
          <w:szCs w:val="30"/>
        </w:rPr>
        <w:t>；</w:t>
      </w:r>
      <w:r>
        <w:rPr>
          <w:rFonts w:ascii="仿宋" w:eastAsia="仿宋" w:hAnsi="仿宋" w:cs="仿宋" w:hint="eastAsia"/>
          <w:bCs/>
          <w:sz w:val="30"/>
          <w:szCs w:val="30"/>
        </w:rPr>
        <w:cr/>
        <w:t>2</w:t>
      </w:r>
      <w:r>
        <w:rPr>
          <w:rFonts w:ascii="仿宋" w:eastAsia="仿宋" w:hAnsi="仿宋" w:cs="仿宋" w:hint="eastAsia"/>
          <w:bCs/>
          <w:sz w:val="30"/>
          <w:szCs w:val="30"/>
        </w:rPr>
        <w:t>、地点：报价文件加盖公章密封，投标人应在投标文件提交截止时间前到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桐城市人民医院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(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新院区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门诊楼（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2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层），行政办公区综合采购办公室</w:t>
      </w:r>
      <w:r>
        <w:rPr>
          <w:rFonts w:ascii="仿宋" w:eastAsia="仿宋" w:hAnsi="仿宋" w:cs="仿宋" w:hint="eastAsia"/>
          <w:bCs/>
          <w:sz w:val="30"/>
          <w:szCs w:val="30"/>
        </w:rPr>
        <w:t>递交纸质投标文件；逾期送达的投标文件，将予以拒收，不接收快递报价文件。</w:t>
      </w:r>
    </w:p>
    <w:p w:rsidR="005C7604" w:rsidRDefault="00113B94">
      <w:pPr>
        <w:pStyle w:val="a5"/>
        <w:adjustRightInd w:val="0"/>
        <w:snapToGrid w:val="0"/>
        <w:spacing w:line="540" w:lineRule="exact"/>
        <w:rPr>
          <w:rFonts w:ascii="仿宋" w:eastAsia="仿宋" w:hAnsi="仿宋" w:cs="仿宋"/>
          <w:bCs/>
          <w:sz w:val="30"/>
          <w:szCs w:val="30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、投标文件份数：一份正本，一份副本；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投标文件的正本和副本密封在同一密封袋中，并在密封袋上清楚标明：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项目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名称、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投标人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名称及联系电话。在密封袋上加盖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投标人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公章和法定代表人（授权委托人）签字或盖章并注明“请勿在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年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月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日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</w:rPr>
        <w:t>时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分之前开启”字样。</w:t>
      </w:r>
    </w:p>
    <w:p w:rsidR="005C7604" w:rsidRDefault="00113B94">
      <w:pPr>
        <w:pStyle w:val="a5"/>
        <w:adjustRightInd w:val="0"/>
        <w:snapToGrid w:val="0"/>
        <w:spacing w:line="540" w:lineRule="exact"/>
        <w:rPr>
          <w:rFonts w:ascii="仿宋" w:eastAsia="仿宋" w:hAnsi="仿宋" w:cs="仿宋"/>
          <w:bCs/>
          <w:sz w:val="30"/>
          <w:szCs w:val="30"/>
        </w:rPr>
      </w:pPr>
      <w:r>
        <w:rPr>
          <w:rFonts w:ascii="仿宋" w:eastAsia="仿宋" w:hAnsi="仿宋" w:cs="仿宋" w:hint="eastAsia"/>
          <w:bCs/>
          <w:sz w:val="30"/>
          <w:szCs w:val="30"/>
        </w:rPr>
        <w:t>4</w:t>
      </w:r>
      <w:r>
        <w:rPr>
          <w:rFonts w:ascii="仿宋" w:eastAsia="仿宋" w:hAnsi="仿宋" w:cs="仿宋" w:hint="eastAsia"/>
          <w:bCs/>
          <w:sz w:val="30"/>
          <w:szCs w:val="30"/>
        </w:rPr>
        <w:t>、投标文件格式见附件。</w:t>
      </w:r>
    </w:p>
    <w:p w:rsidR="005C7604" w:rsidRDefault="00113B94">
      <w:pPr>
        <w:pStyle w:val="a5"/>
        <w:adjustRightInd w:val="0"/>
        <w:snapToGrid w:val="0"/>
        <w:spacing w:line="540" w:lineRule="exact"/>
        <w:rPr>
          <w:rFonts w:ascii="仿宋" w:eastAsia="仿宋" w:hAnsi="仿宋" w:cs="仿宋"/>
          <w:b/>
          <w:sz w:val="30"/>
          <w:szCs w:val="30"/>
        </w:rPr>
      </w:pPr>
      <w:r>
        <w:rPr>
          <w:rFonts w:ascii="仿宋" w:eastAsia="仿宋" w:hAnsi="仿宋" w:cs="仿宋" w:hint="eastAsia"/>
          <w:b/>
          <w:sz w:val="30"/>
          <w:szCs w:val="30"/>
        </w:rPr>
        <w:t>七</w:t>
      </w:r>
      <w:r>
        <w:rPr>
          <w:rFonts w:ascii="仿宋" w:eastAsia="仿宋" w:hAnsi="仿宋" w:cs="仿宋" w:hint="eastAsia"/>
          <w:b/>
          <w:sz w:val="30"/>
          <w:szCs w:val="30"/>
        </w:rPr>
        <w:t>、确定中标单位</w:t>
      </w:r>
    </w:p>
    <w:p w:rsidR="005C7604" w:rsidRDefault="00113B94">
      <w:pPr>
        <w:pStyle w:val="2"/>
        <w:spacing w:line="540" w:lineRule="exact"/>
        <w:ind w:leftChars="0" w:left="0" w:firstLineChars="0" w:firstLine="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1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、投标单位满足</w:t>
      </w:r>
      <w:r>
        <w:rPr>
          <w:rFonts w:ascii="仿宋" w:eastAsia="仿宋" w:hAnsi="仿宋" w:cs="仿宋" w:hint="eastAsia"/>
          <w:color w:val="000000"/>
          <w:sz w:val="30"/>
          <w:szCs w:val="30"/>
          <w:lang w:val="en-US"/>
        </w:rPr>
        <w:t>资格要求条件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，合理低价中标；</w:t>
      </w:r>
    </w:p>
    <w:p w:rsidR="005C7604" w:rsidRDefault="00113B94">
      <w:pPr>
        <w:spacing w:line="540" w:lineRule="exact"/>
        <w:rPr>
          <w:rFonts w:ascii="仿宋" w:eastAsia="仿宋" w:hAnsi="仿宋" w:cs="仿宋"/>
          <w:bCs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、中标人确定后，桐城市人民医院发中标公示，公示期满后，招标人可向候选中标人发出中标通知书，签订合同。</w:t>
      </w:r>
    </w:p>
    <w:p w:rsidR="005C7604" w:rsidRDefault="00113B94">
      <w:pPr>
        <w:pStyle w:val="a5"/>
        <w:adjustRightInd w:val="0"/>
        <w:snapToGrid w:val="0"/>
        <w:spacing w:line="540" w:lineRule="exact"/>
        <w:rPr>
          <w:rFonts w:ascii="仿宋" w:eastAsia="仿宋" w:hAnsi="仿宋" w:cs="仿宋"/>
          <w:b/>
          <w:sz w:val="30"/>
          <w:szCs w:val="30"/>
        </w:rPr>
      </w:pPr>
      <w:r>
        <w:rPr>
          <w:rFonts w:ascii="仿宋" w:eastAsia="仿宋" w:hAnsi="仿宋" w:cs="仿宋" w:hint="eastAsia"/>
          <w:b/>
          <w:sz w:val="30"/>
          <w:szCs w:val="30"/>
        </w:rPr>
        <w:t>八</w:t>
      </w:r>
      <w:r>
        <w:rPr>
          <w:rFonts w:ascii="仿宋" w:eastAsia="仿宋" w:hAnsi="仿宋" w:cs="仿宋" w:hint="eastAsia"/>
          <w:b/>
          <w:sz w:val="30"/>
          <w:szCs w:val="30"/>
        </w:rPr>
        <w:t>、联系方式</w:t>
      </w:r>
    </w:p>
    <w:p w:rsidR="005C7604" w:rsidRDefault="00113B94">
      <w:pPr>
        <w:pStyle w:val="a5"/>
        <w:adjustRightInd w:val="0"/>
        <w:snapToGrid w:val="0"/>
        <w:spacing w:line="540" w:lineRule="exact"/>
        <w:ind w:leftChars="266" w:left="2359" w:hangingChars="600" w:hanging="1800"/>
        <w:rPr>
          <w:rFonts w:ascii="仿宋" w:eastAsia="仿宋" w:hAnsi="仿宋" w:cs="仿宋"/>
          <w:bCs/>
          <w:sz w:val="30"/>
          <w:szCs w:val="30"/>
        </w:rPr>
      </w:pPr>
      <w:r>
        <w:rPr>
          <w:rFonts w:ascii="仿宋" w:eastAsia="仿宋" w:hAnsi="仿宋" w:cs="仿宋" w:hint="eastAsia"/>
          <w:bCs/>
          <w:sz w:val="30"/>
          <w:szCs w:val="30"/>
        </w:rPr>
        <w:lastRenderedPageBreak/>
        <w:t>桐城市人民医院综合采购办：</w:t>
      </w:r>
      <w:r>
        <w:rPr>
          <w:rFonts w:ascii="仿宋" w:eastAsia="仿宋" w:hAnsi="仿宋" w:cs="仿宋" w:hint="eastAsia"/>
          <w:bCs/>
          <w:sz w:val="30"/>
          <w:szCs w:val="30"/>
        </w:rPr>
        <w:t xml:space="preserve">0556-6197331 </w:t>
      </w:r>
    </w:p>
    <w:p w:rsidR="005C7604" w:rsidRDefault="00113B94">
      <w:pPr>
        <w:pStyle w:val="a5"/>
        <w:adjustRightInd w:val="0"/>
        <w:snapToGrid w:val="0"/>
        <w:spacing w:line="540" w:lineRule="exact"/>
        <w:ind w:leftChars="1082" w:left="2272" w:firstLineChars="100" w:firstLine="300"/>
        <w:rPr>
          <w:rFonts w:ascii="仿宋" w:eastAsia="仿宋" w:hAnsi="仿宋" w:cs="仿宋"/>
          <w:bCs/>
          <w:sz w:val="30"/>
          <w:szCs w:val="30"/>
        </w:rPr>
      </w:pPr>
      <w:r>
        <w:rPr>
          <w:rFonts w:ascii="仿宋" w:eastAsia="仿宋" w:hAnsi="仿宋" w:cs="仿宋" w:hint="eastAsia"/>
          <w:bCs/>
          <w:sz w:val="30"/>
          <w:szCs w:val="30"/>
        </w:rPr>
        <w:t>建设办公室</w:t>
      </w:r>
      <w:r>
        <w:rPr>
          <w:rFonts w:ascii="仿宋" w:eastAsia="仿宋" w:hAnsi="仿宋" w:cs="仿宋" w:hint="eastAsia"/>
          <w:bCs/>
          <w:sz w:val="30"/>
          <w:szCs w:val="30"/>
        </w:rPr>
        <w:t>：</w:t>
      </w:r>
      <w:r>
        <w:rPr>
          <w:rFonts w:ascii="仿宋" w:eastAsia="仿宋" w:hAnsi="仿宋" w:cs="仿宋" w:hint="eastAsia"/>
          <w:bCs/>
          <w:sz w:val="30"/>
          <w:szCs w:val="30"/>
        </w:rPr>
        <w:t>0556-6197</w:t>
      </w:r>
      <w:r>
        <w:rPr>
          <w:rFonts w:ascii="仿宋" w:eastAsia="仿宋" w:hAnsi="仿宋" w:cs="仿宋" w:hint="eastAsia"/>
          <w:bCs/>
          <w:sz w:val="30"/>
          <w:szCs w:val="30"/>
        </w:rPr>
        <w:t>222</w:t>
      </w:r>
    </w:p>
    <w:p w:rsidR="005C7604" w:rsidRDefault="005C7604">
      <w:pPr>
        <w:pStyle w:val="a5"/>
        <w:adjustRightInd w:val="0"/>
        <w:snapToGrid w:val="0"/>
        <w:spacing w:line="540" w:lineRule="exact"/>
        <w:ind w:leftChars="2279" w:left="4786" w:firstLineChars="200" w:firstLine="600"/>
        <w:jc w:val="left"/>
        <w:rPr>
          <w:rFonts w:ascii="仿宋" w:eastAsia="仿宋" w:hAnsi="仿宋" w:cs="仿宋"/>
          <w:bCs/>
          <w:sz w:val="30"/>
          <w:szCs w:val="30"/>
        </w:rPr>
      </w:pPr>
    </w:p>
    <w:p w:rsidR="005C7604" w:rsidRDefault="005C7604">
      <w:pPr>
        <w:pStyle w:val="a5"/>
        <w:adjustRightInd w:val="0"/>
        <w:snapToGrid w:val="0"/>
        <w:spacing w:line="540" w:lineRule="exact"/>
        <w:ind w:leftChars="2279" w:left="4786" w:firstLineChars="200" w:firstLine="600"/>
        <w:jc w:val="left"/>
        <w:rPr>
          <w:rFonts w:ascii="仿宋" w:eastAsia="仿宋" w:hAnsi="仿宋" w:cs="仿宋"/>
          <w:bCs/>
          <w:sz w:val="30"/>
          <w:szCs w:val="30"/>
        </w:rPr>
      </w:pPr>
    </w:p>
    <w:p w:rsidR="005C7604" w:rsidRDefault="005C7604">
      <w:pPr>
        <w:pStyle w:val="a5"/>
        <w:adjustRightInd w:val="0"/>
        <w:snapToGrid w:val="0"/>
        <w:spacing w:line="540" w:lineRule="exact"/>
        <w:ind w:leftChars="2279" w:left="4786" w:firstLineChars="200" w:firstLine="600"/>
        <w:jc w:val="left"/>
        <w:rPr>
          <w:rFonts w:ascii="仿宋" w:eastAsia="仿宋" w:hAnsi="仿宋" w:cs="仿宋"/>
          <w:bCs/>
          <w:sz w:val="30"/>
          <w:szCs w:val="30"/>
        </w:rPr>
      </w:pPr>
    </w:p>
    <w:p w:rsidR="005C7604" w:rsidRDefault="00113B94">
      <w:pPr>
        <w:pStyle w:val="a5"/>
        <w:adjustRightInd w:val="0"/>
        <w:snapToGrid w:val="0"/>
        <w:spacing w:line="540" w:lineRule="exact"/>
        <w:ind w:leftChars="2279" w:left="4786" w:firstLineChars="200" w:firstLine="600"/>
        <w:jc w:val="left"/>
        <w:rPr>
          <w:rFonts w:ascii="仿宋" w:eastAsia="仿宋" w:hAnsi="仿宋" w:cs="仿宋"/>
          <w:bCs/>
          <w:sz w:val="30"/>
          <w:szCs w:val="30"/>
        </w:rPr>
        <w:sectPr w:rsidR="005C7604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bookmarkStart w:id="0" w:name="_GoBack"/>
      <w:bookmarkEnd w:id="0"/>
      <w:r>
        <w:rPr>
          <w:rFonts w:ascii="仿宋" w:eastAsia="仿宋" w:hAnsi="仿宋" w:cs="仿宋" w:hint="eastAsia"/>
          <w:bCs/>
          <w:sz w:val="30"/>
          <w:szCs w:val="30"/>
        </w:rPr>
        <w:t>桐城市人民医院</w:t>
      </w:r>
      <w:r>
        <w:rPr>
          <w:rFonts w:ascii="仿宋" w:eastAsia="仿宋" w:hAnsi="仿宋" w:cs="仿宋" w:hint="eastAsia"/>
          <w:bCs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bCs/>
          <w:sz w:val="30"/>
          <w:szCs w:val="30"/>
        </w:rPr>
        <w:cr/>
      </w:r>
      <w:r>
        <w:rPr>
          <w:rFonts w:ascii="仿宋" w:eastAsia="仿宋" w:hAnsi="仿宋" w:cs="仿宋" w:hint="eastAsia"/>
          <w:bCs/>
          <w:sz w:val="30"/>
          <w:szCs w:val="30"/>
        </w:rPr>
        <w:t>二</w:t>
      </w:r>
      <w:r>
        <w:rPr>
          <w:rFonts w:ascii="仿宋" w:eastAsia="仿宋" w:hAnsi="仿宋" w:cs="仿宋" w:hint="eastAsia"/>
          <w:bCs/>
          <w:sz w:val="30"/>
          <w:szCs w:val="30"/>
        </w:rPr>
        <w:t>0</w:t>
      </w:r>
      <w:r>
        <w:rPr>
          <w:rFonts w:ascii="仿宋" w:eastAsia="仿宋" w:hAnsi="仿宋" w:cs="仿宋" w:hint="eastAsia"/>
          <w:bCs/>
          <w:sz w:val="30"/>
          <w:szCs w:val="30"/>
        </w:rPr>
        <w:t>二五年</w:t>
      </w:r>
      <w:r>
        <w:rPr>
          <w:rFonts w:ascii="仿宋" w:eastAsia="仿宋" w:hAnsi="仿宋" w:cs="仿宋" w:hint="eastAsia"/>
          <w:bCs/>
          <w:sz w:val="30"/>
          <w:szCs w:val="30"/>
        </w:rPr>
        <w:t>六</w:t>
      </w:r>
      <w:r>
        <w:rPr>
          <w:rFonts w:ascii="仿宋" w:eastAsia="仿宋" w:hAnsi="仿宋" w:cs="仿宋" w:hint="eastAsia"/>
          <w:bCs/>
          <w:sz w:val="30"/>
          <w:szCs w:val="30"/>
        </w:rPr>
        <w:t>月二十</w:t>
      </w:r>
      <w:r w:rsidR="00513FAD">
        <w:rPr>
          <w:rFonts w:ascii="仿宋" w:eastAsia="仿宋" w:hAnsi="仿宋" w:cs="仿宋" w:hint="eastAsia"/>
          <w:bCs/>
          <w:sz w:val="30"/>
          <w:szCs w:val="30"/>
        </w:rPr>
        <w:t>四</w:t>
      </w:r>
      <w:r>
        <w:rPr>
          <w:rFonts w:ascii="仿宋" w:eastAsia="仿宋" w:hAnsi="仿宋" w:cs="仿宋" w:hint="eastAsia"/>
          <w:bCs/>
          <w:sz w:val="30"/>
          <w:szCs w:val="30"/>
        </w:rPr>
        <w:t>日</w:t>
      </w:r>
    </w:p>
    <w:p w:rsidR="005C7604" w:rsidRDefault="00113B94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投标文件格式</w:t>
      </w:r>
    </w:p>
    <w:p w:rsidR="005C7604" w:rsidRDefault="00113B94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一、法定代表人身份证明书（原件）及法人二代居民身份证（复印件）</w:t>
      </w: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单位名称：</w:t>
      </w: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单位性质：</w:t>
      </w: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地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址：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成立时间：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经营期限：</w:t>
      </w: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姓</w:t>
      </w:r>
      <w:r>
        <w:rPr>
          <w:rFonts w:ascii="仿宋" w:eastAsia="仿宋" w:hAnsi="仿宋" w:cs="仿宋" w:hint="eastAsia"/>
          <w:sz w:val="30"/>
          <w:szCs w:val="30"/>
        </w:rPr>
        <w:t xml:space="preserve">     </w:t>
      </w:r>
      <w:r>
        <w:rPr>
          <w:rFonts w:ascii="仿宋" w:eastAsia="仿宋" w:hAnsi="仿宋" w:cs="仿宋" w:hint="eastAsia"/>
          <w:sz w:val="30"/>
          <w:szCs w:val="30"/>
        </w:rPr>
        <w:t>名：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性别：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年龄：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职务：</w:t>
      </w: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  <w:u w:val="single"/>
        </w:rPr>
        <w:t>（投标人单位名称）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</w:t>
      </w:r>
      <w:r>
        <w:rPr>
          <w:rFonts w:ascii="仿宋" w:eastAsia="仿宋" w:hAnsi="仿宋" w:cs="仿宋" w:hint="eastAsia"/>
          <w:sz w:val="30"/>
          <w:szCs w:val="30"/>
        </w:rPr>
        <w:t>的法定代表人。</w:t>
      </w: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特此证明。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投标人：（盖单位公章）</w:t>
      </w: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期：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附：法人二代居民身份证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二、授权委托书</w:t>
      </w: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我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姓名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投标人名称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的法定代表人，现授权委托我单位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姓名、职务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为我公司代理人。代理人根据授权，以我方名义签署、澄清、说明、补正、递交、撤回、修改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                 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项目名称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的投标文件、签订合同和处理投标过程中的</w:t>
      </w:r>
      <w:r>
        <w:rPr>
          <w:rFonts w:ascii="仿宋" w:eastAsia="仿宋" w:hAnsi="仿宋" w:cs="仿宋" w:hint="eastAsia"/>
          <w:sz w:val="30"/>
          <w:szCs w:val="30"/>
        </w:rPr>
        <w:t>有关事宜，其法律后果由我方承担。</w:t>
      </w: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代理人无转委托权。特此委托。</w:t>
      </w:r>
    </w:p>
    <w:p w:rsidR="005C7604" w:rsidRDefault="00113B94">
      <w:pPr>
        <w:ind w:firstLineChars="300" w:firstLine="9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</w:t>
      </w:r>
      <w:r>
        <w:rPr>
          <w:rFonts w:ascii="仿宋" w:eastAsia="仿宋" w:hAnsi="仿宋" w:cs="仿宋" w:hint="eastAsia"/>
          <w:sz w:val="30"/>
          <w:szCs w:val="30"/>
        </w:rPr>
        <w:t>投标人：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盖单位公章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5C7604" w:rsidRDefault="00113B94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法定代表人：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签字或盖章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5C7604" w:rsidRDefault="00113B94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委托代理人：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签字或盖章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5C7604" w:rsidRDefault="00113B94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日期：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附：委托代理人身份证复印件</w:t>
      </w: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pStyle w:val="2"/>
        <w:ind w:firstLine="600"/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三、投标函</w:t>
      </w:r>
    </w:p>
    <w:p w:rsidR="005C7604" w:rsidRDefault="005C7604">
      <w:pPr>
        <w:jc w:val="left"/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致：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>安徽省桐城市人民医院</w:t>
      </w:r>
    </w:p>
    <w:p w:rsidR="005C7604" w:rsidRDefault="00113B94">
      <w:pPr>
        <w:numPr>
          <w:ilvl w:val="0"/>
          <w:numId w:val="1"/>
        </w:num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根据你单位拟定的招标公告，我单位愿以人民币（大写）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5C7604" w:rsidRDefault="00113B94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>（小写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</w:t>
      </w:r>
      <w:r>
        <w:rPr>
          <w:rFonts w:ascii="仿宋" w:eastAsia="仿宋" w:hAnsi="仿宋" w:cs="仿宋" w:hint="eastAsia"/>
          <w:sz w:val="30"/>
          <w:szCs w:val="30"/>
        </w:rPr>
        <w:t>元）的报价来承担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  <w:u w:val="single"/>
        </w:rPr>
        <w:t>桐城市人民医院</w:t>
      </w:r>
      <w:r>
        <w:rPr>
          <w:rFonts w:ascii="仿宋" w:eastAsia="仿宋" w:hAnsi="仿宋" w:cs="仿宋" w:hint="eastAsia"/>
          <w:sz w:val="30"/>
          <w:szCs w:val="30"/>
          <w:u w:val="single"/>
        </w:rPr>
        <w:t>急诊“</w:t>
      </w:r>
      <w:r>
        <w:rPr>
          <w:rFonts w:ascii="仿宋" w:eastAsia="仿宋" w:hAnsi="仿宋" w:cs="仿宋" w:hint="eastAsia"/>
          <w:sz w:val="30"/>
          <w:szCs w:val="30"/>
          <w:u w:val="single"/>
        </w:rPr>
        <w:t>120</w:t>
      </w:r>
      <w:r>
        <w:rPr>
          <w:rFonts w:ascii="仿宋" w:eastAsia="仿宋" w:hAnsi="仿宋" w:cs="仿宋" w:hint="eastAsia"/>
          <w:sz w:val="30"/>
          <w:szCs w:val="30"/>
          <w:u w:val="single"/>
        </w:rPr>
        <w:t>”车棚采购安装</w:t>
      </w:r>
      <w:r>
        <w:rPr>
          <w:rFonts w:ascii="仿宋" w:eastAsia="仿宋" w:hAnsi="仿宋" w:cs="仿宋" w:hint="eastAsia"/>
          <w:sz w:val="30"/>
          <w:szCs w:val="30"/>
          <w:u w:val="single"/>
        </w:rPr>
        <w:t>项目；</w:t>
      </w: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、我方承诺：我单位严格遵循公开、公平、公正和诚实信用的原则，若发现我单位投标文件和货物有弄虚作假，与招标文件不实等行为，愿接受相关主管部门的任何处罚。</w:t>
      </w:r>
    </w:p>
    <w:p w:rsidR="005C7604" w:rsidRDefault="00113B94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</w:t>
      </w:r>
    </w:p>
    <w:p w:rsidR="005C7604" w:rsidRDefault="005C7604">
      <w:pPr>
        <w:jc w:val="center"/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单位名称：</w:t>
      </w:r>
    </w:p>
    <w:p w:rsidR="005C7604" w:rsidRDefault="00113B94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</w:t>
      </w:r>
    </w:p>
    <w:p w:rsidR="005C7604" w:rsidRDefault="00113B94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2025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5C7604" w:rsidRDefault="005C7604">
      <w:pPr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※、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附投标报价工程量清单（新点造价软件），不提供视为无效标。</w:t>
      </w:r>
    </w:p>
    <w:p w:rsidR="005C7604" w:rsidRDefault="005C7604">
      <w:pPr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四、企业法人营业执照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复印件加盖公章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5C7604" w:rsidRDefault="005C7604">
      <w:pPr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numPr>
          <w:ilvl w:val="0"/>
          <w:numId w:val="2"/>
        </w:num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企业资质证书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复印件加盖公章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5C7604" w:rsidRDefault="005C7604">
      <w:pPr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numPr>
          <w:ilvl w:val="0"/>
          <w:numId w:val="2"/>
        </w:num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项目经理资质证书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复印件加盖公章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5C7604" w:rsidRDefault="005C7604">
      <w:pPr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七、投标单位承诺书（原件）</w:t>
      </w: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我单位在参加投标项目活动中郑重承诺如下：</w:t>
      </w: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、我方申报的所有资料都是真实、准确、完整的；</w:t>
      </w: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、我方目前没有受到被国家、安徽省、安庆市及桐城市行政主管部门勒令停止市场行为的处罚，在桐城市没有不良记录；</w:t>
      </w:r>
    </w:p>
    <w:p w:rsidR="005C7604" w:rsidRDefault="00113B9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、若我方中标，将严格按照招标单位的时间要求，客观公正的完成工程建设项目的造价咨询服务；若我方违反上述承诺，提供虚假、不真实的造价咨询服务，被发现或被他人举报查实，无条件接受桐城市人民医院作出的列入“黑名单”的处罚。对造成的损失，任何法律和经济责任完全由我方负责。</w:t>
      </w: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5C7604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5C7604" w:rsidRDefault="00113B94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投标人（盖单位公章）：</w:t>
      </w:r>
    </w:p>
    <w:p w:rsidR="005C7604" w:rsidRDefault="00113B94">
      <w:pPr>
        <w:ind w:firstLineChars="1000" w:firstLine="30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投标人的法定代表人（签字或盖章）：</w:t>
      </w:r>
    </w:p>
    <w:p w:rsidR="005C7604" w:rsidRDefault="00113B94" w:rsidP="00513FAD">
      <w:pPr>
        <w:ind w:firstLineChars="1400" w:firstLine="4200"/>
      </w:pP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sectPr w:rsidR="005C7604" w:rsidSect="005C760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B94" w:rsidRDefault="00113B94" w:rsidP="00513FAD">
      <w:r>
        <w:separator/>
      </w:r>
    </w:p>
  </w:endnote>
  <w:endnote w:type="continuationSeparator" w:id="0">
    <w:p w:rsidR="00113B94" w:rsidRDefault="00113B94" w:rsidP="00513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B94" w:rsidRDefault="00113B94" w:rsidP="00513FAD">
      <w:r>
        <w:separator/>
      </w:r>
    </w:p>
  </w:footnote>
  <w:footnote w:type="continuationSeparator" w:id="0">
    <w:p w:rsidR="00113B94" w:rsidRDefault="00113B94" w:rsidP="00513F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C5B032E"/>
    <w:multiLevelType w:val="singleLevel"/>
    <w:tmpl w:val="EC5B032E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E6C4EE"/>
    <w:multiLevelType w:val="singleLevel"/>
    <w:tmpl w:val="49E6C4EE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7604"/>
    <w:rsid w:val="00113B94"/>
    <w:rsid w:val="00513FAD"/>
    <w:rsid w:val="005C7604"/>
    <w:rsid w:val="52104A64"/>
    <w:rsid w:val="52DC0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60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next w:val="a4"/>
    <w:uiPriority w:val="99"/>
    <w:unhideWhenUsed/>
    <w:qFormat/>
    <w:rsid w:val="005C7604"/>
    <w:pPr>
      <w:spacing w:after="120"/>
      <w:ind w:leftChars="200" w:left="420"/>
    </w:pPr>
    <w:rPr>
      <w:szCs w:val="22"/>
      <w:lang w:val="zh-CN"/>
    </w:rPr>
  </w:style>
  <w:style w:type="paragraph" w:styleId="a4">
    <w:name w:val="envelope return"/>
    <w:basedOn w:val="a"/>
    <w:qFormat/>
    <w:rsid w:val="005C7604"/>
    <w:pPr>
      <w:snapToGrid w:val="0"/>
    </w:pPr>
    <w:rPr>
      <w:rFonts w:ascii="Arial" w:hAnsi="Arial"/>
    </w:rPr>
  </w:style>
  <w:style w:type="paragraph" w:styleId="a5">
    <w:name w:val="Plain Text"/>
    <w:basedOn w:val="a"/>
    <w:qFormat/>
    <w:rsid w:val="005C7604"/>
    <w:rPr>
      <w:rFonts w:ascii="宋体" w:hAnsi="Courier New" w:cs="Courier New"/>
      <w:szCs w:val="21"/>
    </w:rPr>
  </w:style>
  <w:style w:type="paragraph" w:styleId="a6">
    <w:name w:val="Normal (Web)"/>
    <w:basedOn w:val="a"/>
    <w:qFormat/>
    <w:rsid w:val="005C7604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">
    <w:name w:val="Body Text First Indent 2"/>
    <w:basedOn w:val="a3"/>
    <w:uiPriority w:val="99"/>
    <w:unhideWhenUsed/>
    <w:qFormat/>
    <w:rsid w:val="005C7604"/>
    <w:pPr>
      <w:ind w:firstLineChars="200" w:firstLine="420"/>
    </w:pPr>
  </w:style>
  <w:style w:type="paragraph" w:styleId="a7">
    <w:name w:val="header"/>
    <w:basedOn w:val="a"/>
    <w:link w:val="Char"/>
    <w:rsid w:val="00513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513FAD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Char0"/>
    <w:rsid w:val="00513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513FA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3</cp:revision>
  <dcterms:created xsi:type="dcterms:W3CDTF">2025-06-23T00:23:00Z</dcterms:created>
  <dcterms:modified xsi:type="dcterms:W3CDTF">2025-06-24T05:53:00Z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eyJoZGlkIjoiZDQ2NWEwNjIyOTliOWUyMWZkZTc5ZjI4MjAyZTNjMGMifQ==</vt:lpwstr>
  </property>
  <property fmtid="{D5CDD505-2E9C-101B-9397-08002B2CF9AE}" pid="4" name="ICV">
    <vt:lpwstr>51A0496051474B5AB2E7B9D70F6B31F7_12</vt:lpwstr>
  </property>
</Properties>
</file>