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44" w:rsidRDefault="00F02812">
      <w:pPr>
        <w:pStyle w:val="MainTitle"/>
        <w:jc w:val="center"/>
      </w:pPr>
      <w:r>
        <w:rPr>
          <w:rFonts w:hint="eastAsia"/>
        </w:rPr>
        <w:t>办公耗材采购清单</w:t>
      </w:r>
      <w:r w:rsidR="00F07A54">
        <w:rPr>
          <w:rFonts w:hint="eastAsia"/>
        </w:rPr>
        <w:t>公开询价</w:t>
      </w:r>
    </w:p>
    <w:tbl>
      <w:tblPr>
        <w:tblStyle w:val="a3"/>
        <w:tblW w:w="9768" w:type="dxa"/>
        <w:tblInd w:w="120" w:type="dxa"/>
        <w:tblLayout w:type="fixed"/>
        <w:tblLook w:val="04A0"/>
      </w:tblPr>
      <w:tblGrid>
        <w:gridCol w:w="900"/>
        <w:gridCol w:w="1782"/>
        <w:gridCol w:w="567"/>
        <w:gridCol w:w="1701"/>
        <w:gridCol w:w="850"/>
        <w:gridCol w:w="1134"/>
        <w:gridCol w:w="992"/>
        <w:gridCol w:w="851"/>
        <w:gridCol w:w="991"/>
      </w:tblGrid>
      <w:tr w:rsidR="00177D08" w:rsidRPr="00357ABF" w:rsidTr="00357ABF">
        <w:trPr>
          <w:trHeight w:val="756"/>
        </w:trPr>
        <w:tc>
          <w:tcPr>
            <w:tcW w:w="900" w:type="dxa"/>
            <w:vAlign w:val="center"/>
          </w:tcPr>
          <w:p w:rsidR="00177D08" w:rsidRPr="00357ABF" w:rsidRDefault="00177D08" w:rsidP="00357AB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57ABF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349" w:type="dxa"/>
            <w:gridSpan w:val="2"/>
            <w:vAlign w:val="center"/>
          </w:tcPr>
          <w:p w:rsidR="00177D08" w:rsidRPr="00357ABF" w:rsidRDefault="00177D08" w:rsidP="00357AB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57ABF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物资名称</w:t>
            </w:r>
          </w:p>
        </w:tc>
        <w:tc>
          <w:tcPr>
            <w:tcW w:w="1701" w:type="dxa"/>
            <w:vAlign w:val="center"/>
          </w:tcPr>
          <w:p w:rsidR="00177D08" w:rsidRPr="00357ABF" w:rsidRDefault="00357ABF" w:rsidP="00357AB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品牌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/</w:t>
            </w:r>
            <w:r w:rsidR="00177D08" w:rsidRPr="00357ABF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850" w:type="dxa"/>
            <w:vAlign w:val="center"/>
          </w:tcPr>
          <w:p w:rsidR="00177D08" w:rsidRPr="00357ABF" w:rsidRDefault="00177D08" w:rsidP="00357AB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57ABF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177D08" w:rsidRPr="00357ABF" w:rsidRDefault="00177D08" w:rsidP="0030477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57AB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控制单价（元）</w:t>
            </w:r>
          </w:p>
        </w:tc>
        <w:tc>
          <w:tcPr>
            <w:tcW w:w="992" w:type="dxa"/>
          </w:tcPr>
          <w:p w:rsidR="00177D08" w:rsidRPr="00357ABF" w:rsidRDefault="00177D08" w:rsidP="0030477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57ABF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预计年用量</w:t>
            </w:r>
          </w:p>
        </w:tc>
        <w:tc>
          <w:tcPr>
            <w:tcW w:w="851" w:type="dxa"/>
          </w:tcPr>
          <w:p w:rsidR="00177D08" w:rsidRPr="00357ABF" w:rsidRDefault="00177D08" w:rsidP="0030477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57AB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单价报价</w:t>
            </w:r>
          </w:p>
        </w:tc>
        <w:tc>
          <w:tcPr>
            <w:tcW w:w="991" w:type="dxa"/>
          </w:tcPr>
          <w:p w:rsidR="00177D08" w:rsidRPr="00357ABF" w:rsidRDefault="00177D08" w:rsidP="00304773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57ABF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小计金额（元）</w:t>
            </w: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1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打印纸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241-4(三等分)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盒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62.5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2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打印纸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241-1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盒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49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3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打印纸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241-2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盒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50.5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4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70g多功能复印纸</w:t>
            </w:r>
            <w:r>
              <w:rPr>
                <w:rFonts w:hint="eastAsia"/>
              </w:rPr>
              <w:t>（在用品牌：亚太森博）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A4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包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5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70g多功能复印纸</w:t>
            </w:r>
            <w:r>
              <w:rPr>
                <w:rFonts w:hint="eastAsia"/>
              </w:rPr>
              <w:t>（在用品牌：亚太森博）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A3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包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6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70g多功能复印纸</w:t>
            </w:r>
            <w:r>
              <w:rPr>
                <w:rFonts w:hint="eastAsia"/>
              </w:rPr>
              <w:t>（在用品牌：亚太森博）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16K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包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3274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7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热敏打印纸</w:t>
            </w:r>
            <w:r>
              <w:rPr>
                <w:rFonts w:hint="eastAsia"/>
              </w:rPr>
              <w:t>（在用品牌：樱花）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80 * 50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卷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4938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8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条码打印纸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60 * 25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卷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9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病区打印纸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150-1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盒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10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来电显示电话机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步步高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部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11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朗科U盘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256</w:t>
            </w:r>
            <w:r>
              <w:t>G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只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12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朗科固态移动硬盘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1T</w:t>
            </w:r>
            <w:r>
              <w:t>B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只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465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13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罗技键盘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USB接口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个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60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14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罗技鼠标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USB接口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个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44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15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绿联USB3.0集线器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10口（一拖十）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个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2</w:t>
            </w:r>
            <w:r>
              <w:rPr>
                <w:rFonts w:hint="eastAsia"/>
              </w:rPr>
              <w:t>48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lastRenderedPageBreak/>
              <w:t>16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普通鼠标垫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块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17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主板电池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CR2032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只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18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CD刻录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清华同方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张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1.5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DVD刻录碟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清华同方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张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USB打印线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品胜1.5米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成品超六类双屏蔽网线跳线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rPr>
                <w:rFonts w:ascii="Segoe UI" w:eastAsia="Segoe UI" w:hAnsi="Segoe UI" w:cs="Segoe UI"/>
                <w:sz w:val="24"/>
                <w:szCs w:val="24"/>
                <w:shd w:val="clear" w:color="auto" w:fill="FCFCFC"/>
              </w:rPr>
              <w:t>TP-LINK</w:t>
            </w:r>
            <w:r>
              <w:rPr>
                <w:rFonts w:hint="eastAsia"/>
              </w:rPr>
              <w:t>1米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成品超六类双屏蔽网线跳线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rPr>
                <w:rFonts w:ascii="Segoe UI" w:eastAsia="Segoe UI" w:hAnsi="Segoe UI" w:cs="Segoe UI"/>
                <w:sz w:val="24"/>
                <w:szCs w:val="24"/>
                <w:shd w:val="clear" w:color="auto" w:fill="FCFCFC"/>
              </w:rPr>
              <w:t>TP-LINK</w:t>
            </w:r>
            <w:r>
              <w:rPr>
                <w:rFonts w:hint="eastAsia"/>
              </w:rPr>
              <w:t>2米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成品超六类双屏蔽网线跳线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rPr>
                <w:rFonts w:ascii="Segoe UI" w:eastAsia="Segoe UI" w:hAnsi="Segoe UI" w:cs="Segoe UI"/>
                <w:sz w:val="24"/>
                <w:szCs w:val="24"/>
                <w:shd w:val="clear" w:color="auto" w:fill="FCFCFC"/>
              </w:rPr>
              <w:t>TP-LINK</w:t>
            </w:r>
            <w:r>
              <w:rPr>
                <w:rFonts w:hint="eastAsia"/>
              </w:rPr>
              <w:t>3米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2</w:t>
            </w:r>
            <w:r>
              <w:rPr>
                <w:rFonts w:hint="eastAsia"/>
              </w:rPr>
              <w:t>4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成品超六类双屏蔽网线跳线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rPr>
                <w:rFonts w:ascii="Segoe UI" w:eastAsia="Segoe UI" w:hAnsi="Segoe UI" w:cs="Segoe UI"/>
                <w:sz w:val="24"/>
                <w:szCs w:val="24"/>
                <w:shd w:val="clear" w:color="auto" w:fill="FCFCFC"/>
              </w:rPr>
              <w:t>TP-LINK</w:t>
            </w:r>
            <w:r>
              <w:t>5米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根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30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高抗磁卡(门诊一卡通)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张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0.18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2</w:t>
            </w:r>
            <w:r>
              <w:rPr>
                <w:rFonts w:hint="eastAsia"/>
              </w:rPr>
              <w:t>6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磁卡阅读器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HCE-402U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个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50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550F0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医保</w:t>
            </w:r>
            <w:r>
              <w:rPr>
                <w:rFonts w:hint="eastAsia"/>
              </w:rPr>
              <w:t>读</w:t>
            </w:r>
            <w:r>
              <w:t>卡器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T6/P3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只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850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2</w:t>
            </w:r>
            <w:r>
              <w:rPr>
                <w:rFonts w:hint="eastAsia"/>
              </w:rPr>
              <w:t>8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扫码灯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通扫一/二维码、</w:t>
            </w:r>
            <w:r>
              <w:t>电子医保码、支付码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只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180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身份证读卡器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三代</w:t>
            </w:r>
            <w:r>
              <w:rPr>
                <w:rFonts w:hint="eastAsia"/>
              </w:rPr>
              <w:t>、二代</w:t>
            </w:r>
            <w:r>
              <w:t>通用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只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850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四防热敏不干胶标签纸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50mm</w:t>
            </w:r>
            <w:r>
              <w:rPr>
                <w:rFonts w:hint="eastAsia"/>
              </w:rPr>
              <w:t>*</w:t>
            </w:r>
            <w:r>
              <w:rPr>
                <w:i/>
                <w:iCs/>
              </w:rPr>
              <w:t>30mm</w:t>
            </w:r>
            <w:r>
              <w:rPr>
                <w:rFonts w:hint="eastAsia"/>
                <w:i/>
                <w:iCs/>
              </w:rPr>
              <w:t>*</w:t>
            </w:r>
            <w:r>
              <w:t>800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卷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4.25</w:t>
            </w:r>
          </w:p>
        </w:tc>
        <w:tc>
          <w:tcPr>
            <w:tcW w:w="992" w:type="dxa"/>
            <w:vAlign w:val="center"/>
          </w:tcPr>
          <w:p w:rsidR="00177D08" w:rsidRPr="00550F0B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3</w:t>
            </w:r>
            <w:r>
              <w:rPr>
                <w:rFonts w:hint="eastAsia"/>
              </w:rPr>
              <w:t>1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三防热敏不干胶标签纸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50mm</w:t>
            </w:r>
            <w:r>
              <w:rPr>
                <w:rFonts w:hint="eastAsia"/>
              </w:rPr>
              <w:t>*</w:t>
            </w:r>
            <w:r>
              <w:rPr>
                <w:i/>
                <w:iCs/>
              </w:rPr>
              <w:t>30mm</w:t>
            </w:r>
            <w:r>
              <w:rPr>
                <w:rFonts w:hint="eastAsia"/>
                <w:i/>
                <w:iCs/>
              </w:rPr>
              <w:t>*</w:t>
            </w:r>
            <w:r>
              <w:t>400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卷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1.95</w:t>
            </w:r>
          </w:p>
        </w:tc>
        <w:tc>
          <w:tcPr>
            <w:tcW w:w="992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2</w:t>
            </w:r>
            <w:r>
              <w:t>40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3</w:t>
            </w:r>
            <w:r>
              <w:rPr>
                <w:rFonts w:hint="eastAsia"/>
              </w:rPr>
              <w:t>2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三防热敏不干胶标签纸(半透明)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50mm</w:t>
            </w:r>
            <w:r>
              <w:rPr>
                <w:rFonts w:hint="eastAsia"/>
              </w:rPr>
              <w:t>*</w:t>
            </w:r>
            <w:r>
              <w:rPr>
                <w:i/>
                <w:iCs/>
              </w:rPr>
              <w:t>30mm</w:t>
            </w:r>
            <w:r>
              <w:rPr>
                <w:rFonts w:hint="eastAsia"/>
                <w:i/>
                <w:iCs/>
              </w:rPr>
              <w:t>*</w:t>
            </w:r>
            <w:r>
              <w:t>800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卷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9.9</w:t>
            </w:r>
          </w:p>
        </w:tc>
        <w:tc>
          <w:tcPr>
            <w:tcW w:w="992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4</w:t>
            </w:r>
            <w:r>
              <w:t>50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lastRenderedPageBreak/>
              <w:t>3</w:t>
            </w:r>
            <w:r>
              <w:rPr>
                <w:rFonts w:hint="eastAsia"/>
              </w:rPr>
              <w:t>3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不干胶热敏标签纸(移动护理用)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70mm</w:t>
            </w:r>
            <w:r>
              <w:rPr>
                <w:rFonts w:hint="eastAsia"/>
              </w:rPr>
              <w:t>*</w:t>
            </w:r>
            <w:r>
              <w:rPr>
                <w:i/>
                <w:iCs/>
              </w:rPr>
              <w:t>70mm</w:t>
            </w:r>
            <w:r>
              <w:rPr>
                <w:rFonts w:hint="eastAsia"/>
                <w:i/>
                <w:iCs/>
              </w:rPr>
              <w:t>*</w:t>
            </w:r>
            <w:r>
              <w:t>550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卷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8.20</w:t>
            </w:r>
          </w:p>
        </w:tc>
        <w:tc>
          <w:tcPr>
            <w:tcW w:w="992" w:type="dxa"/>
            <w:vAlign w:val="center"/>
          </w:tcPr>
          <w:p w:rsidR="00177D08" w:rsidRDefault="00177D08" w:rsidP="00304773">
            <w:pPr>
              <w:jc w:val="center"/>
            </w:pPr>
            <w:r>
              <w:t>2400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3</w:t>
            </w:r>
            <w:r>
              <w:rPr>
                <w:rFonts w:hint="eastAsia"/>
              </w:rPr>
              <w:t>4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热敏打印纸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80mm*80mm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卷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2.99</w:t>
            </w:r>
          </w:p>
        </w:tc>
        <w:tc>
          <w:tcPr>
            <w:tcW w:w="992" w:type="dxa"/>
            <w:vAlign w:val="center"/>
          </w:tcPr>
          <w:p w:rsidR="00177D08" w:rsidRDefault="00177D08" w:rsidP="00304773">
            <w:pPr>
              <w:jc w:val="center"/>
            </w:pPr>
            <w:r>
              <w:t>2500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3</w:t>
            </w:r>
            <w:r>
              <w:rPr>
                <w:rFonts w:hint="eastAsia"/>
              </w:rPr>
              <w:t>5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电话跳线RJ11转RJ45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2米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根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177D08" w:rsidRDefault="00177D08" w:rsidP="00304773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3</w:t>
            </w:r>
            <w:r>
              <w:rPr>
                <w:rFonts w:hint="eastAsia"/>
              </w:rPr>
              <w:t>6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电话跳线RJ11转RJ45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3米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根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3</w:t>
            </w:r>
            <w:r>
              <w:rPr>
                <w:rFonts w:hint="eastAsia"/>
              </w:rPr>
              <w:t>7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电话跳线RJ11转RJ45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5米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根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6.6</w:t>
            </w:r>
          </w:p>
        </w:tc>
        <w:tc>
          <w:tcPr>
            <w:tcW w:w="992" w:type="dxa"/>
            <w:vAlign w:val="center"/>
          </w:tcPr>
          <w:p w:rsidR="00177D08" w:rsidRDefault="00177D08" w:rsidP="00304773"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</w:pPr>
          </w:p>
        </w:tc>
      </w:tr>
      <w:tr w:rsidR="00177D08" w:rsidTr="003F5A2F">
        <w:trPr>
          <w:trHeight w:val="756"/>
        </w:trPr>
        <w:tc>
          <w:tcPr>
            <w:tcW w:w="900" w:type="dxa"/>
          </w:tcPr>
          <w:p w:rsidR="00177D08" w:rsidRDefault="00177D08" w:rsidP="00304773">
            <w:pPr>
              <w:jc w:val="center"/>
            </w:pPr>
            <w:r>
              <w:t>3</w:t>
            </w:r>
            <w:r>
              <w:rPr>
                <w:rFonts w:hint="eastAsia"/>
              </w:rPr>
              <w:t>8</w:t>
            </w:r>
          </w:p>
        </w:tc>
        <w:tc>
          <w:tcPr>
            <w:tcW w:w="2349" w:type="dxa"/>
            <w:gridSpan w:val="2"/>
          </w:tcPr>
          <w:p w:rsidR="00177D08" w:rsidRDefault="00177D08" w:rsidP="00304773">
            <w:pPr>
              <w:jc w:val="center"/>
            </w:pPr>
            <w:r>
              <w:t>70g多功能复印纸</w:t>
            </w:r>
          </w:p>
        </w:tc>
        <w:tc>
          <w:tcPr>
            <w:tcW w:w="1701" w:type="dxa"/>
          </w:tcPr>
          <w:p w:rsidR="00177D08" w:rsidRDefault="00177D08" w:rsidP="00304773">
            <w:pPr>
              <w:jc w:val="center"/>
            </w:pPr>
            <w:r>
              <w:t>A5</w:t>
            </w:r>
          </w:p>
        </w:tc>
        <w:tc>
          <w:tcPr>
            <w:tcW w:w="850" w:type="dxa"/>
          </w:tcPr>
          <w:p w:rsidR="00177D08" w:rsidRDefault="00177D08" w:rsidP="00304773">
            <w:pPr>
              <w:jc w:val="center"/>
            </w:pPr>
            <w:r>
              <w:t>500张/包</w:t>
            </w:r>
          </w:p>
        </w:tc>
        <w:tc>
          <w:tcPr>
            <w:tcW w:w="1134" w:type="dxa"/>
            <w:vAlign w:val="center"/>
          </w:tcPr>
          <w:p w:rsidR="00177D08" w:rsidRDefault="00177D08" w:rsidP="00304773">
            <w:pPr>
              <w:jc w:val="center"/>
            </w:pPr>
            <w:r>
              <w:t>7.25</w:t>
            </w:r>
          </w:p>
        </w:tc>
        <w:tc>
          <w:tcPr>
            <w:tcW w:w="992" w:type="dxa"/>
            <w:vAlign w:val="center"/>
          </w:tcPr>
          <w:p w:rsidR="00177D08" w:rsidRDefault="00177D08" w:rsidP="00304773">
            <w:pPr>
              <w:jc w:val="center"/>
            </w:pPr>
            <w:r>
              <w:rPr>
                <w:rFonts w:hint="eastAsia"/>
              </w:rPr>
              <w:t>1</w:t>
            </w:r>
            <w:r>
              <w:t>800</w:t>
            </w:r>
          </w:p>
        </w:tc>
        <w:tc>
          <w:tcPr>
            <w:tcW w:w="851" w:type="dxa"/>
            <w:vAlign w:val="center"/>
          </w:tcPr>
          <w:p w:rsidR="00177D08" w:rsidRDefault="00177D08" w:rsidP="00304773">
            <w:pPr>
              <w:jc w:val="center"/>
            </w:pPr>
          </w:p>
        </w:tc>
        <w:tc>
          <w:tcPr>
            <w:tcW w:w="991" w:type="dxa"/>
            <w:vAlign w:val="center"/>
          </w:tcPr>
          <w:p w:rsidR="00177D08" w:rsidRDefault="00177D08" w:rsidP="00304773">
            <w:pPr>
              <w:jc w:val="center"/>
            </w:pPr>
          </w:p>
        </w:tc>
      </w:tr>
      <w:tr w:rsidR="00A2244E" w:rsidTr="000B1CE9">
        <w:trPr>
          <w:trHeight w:val="756"/>
        </w:trPr>
        <w:tc>
          <w:tcPr>
            <w:tcW w:w="9768" w:type="dxa"/>
            <w:gridSpan w:val="9"/>
            <w:vAlign w:val="center"/>
          </w:tcPr>
          <w:p w:rsidR="00A2244E" w:rsidRDefault="00A2244E" w:rsidP="00A2244E">
            <w:r>
              <w:rPr>
                <w:rFonts w:hint="eastAsia"/>
              </w:rPr>
              <w:t>合计总金额： 大写：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rPr>
                <w:rFonts w:hint="eastAsia"/>
              </w:rPr>
              <w:t xml:space="preserve">          小写：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</w:t>
            </w:r>
          </w:p>
        </w:tc>
      </w:tr>
      <w:tr w:rsidR="00A2244E" w:rsidTr="00F7016A">
        <w:trPr>
          <w:trHeight w:val="756"/>
        </w:trPr>
        <w:tc>
          <w:tcPr>
            <w:tcW w:w="2682" w:type="dxa"/>
            <w:gridSpan w:val="2"/>
            <w:vAlign w:val="center"/>
          </w:tcPr>
          <w:p w:rsidR="00A2244E" w:rsidRDefault="00A2244E" w:rsidP="0041051D">
            <w:pPr>
              <w:jc w:val="center"/>
            </w:pPr>
            <w:r>
              <w:rPr>
                <w:rFonts w:hint="eastAsia"/>
              </w:rPr>
              <w:t>备注：</w:t>
            </w:r>
          </w:p>
        </w:tc>
        <w:tc>
          <w:tcPr>
            <w:tcW w:w="7086" w:type="dxa"/>
            <w:gridSpan w:val="7"/>
          </w:tcPr>
          <w:p w:rsidR="00A2244E" w:rsidRPr="00A2244E" w:rsidRDefault="00A2244E" w:rsidP="004105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2244E">
              <w:rPr>
                <w:rFonts w:asciiTheme="minorEastAsia" w:eastAsiaTheme="minorEastAsia" w:hAnsiTheme="minorEastAsia" w:hint="eastAsia"/>
                <w:sz w:val="28"/>
                <w:szCs w:val="28"/>
              </w:rPr>
              <w:t>1、</w:t>
            </w:r>
            <w:r w:rsidR="00F7016A" w:rsidRPr="00F7016A">
              <w:rPr>
                <w:rFonts w:asciiTheme="minorEastAsia" w:eastAsiaTheme="minorEastAsia" w:hAnsiTheme="minorEastAsia" w:hint="eastAsia"/>
                <w:sz w:val="28"/>
                <w:szCs w:val="28"/>
              </w:rPr>
              <w:t>报价公司必须具备该服务经营资质，并提供相应证照</w:t>
            </w:r>
            <w:r w:rsidR="00F7016A" w:rsidRPr="00F7016A">
              <w:rPr>
                <w:rFonts w:asciiTheme="minorEastAsia" w:eastAsiaTheme="minorEastAsia" w:hAnsiTheme="minorEastAsia"/>
                <w:sz w:val="28"/>
                <w:szCs w:val="28"/>
              </w:rPr>
              <w:t>;</w:t>
            </w:r>
          </w:p>
          <w:p w:rsidR="00A2244E" w:rsidRPr="00A2244E" w:rsidRDefault="00A2244E" w:rsidP="00A2244E">
            <w:pPr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2244E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="002A5D52">
              <w:rPr>
                <w:rFonts w:asciiTheme="minorEastAsia" w:eastAsiaTheme="minorEastAsia" w:hAnsiTheme="minorEastAsia" w:hint="eastAsia"/>
                <w:sz w:val="28"/>
                <w:szCs w:val="28"/>
              </w:rPr>
              <w:t>、</w:t>
            </w:r>
            <w:r w:rsidR="00F7016A" w:rsidRPr="00A2244E">
              <w:rPr>
                <w:rFonts w:asciiTheme="minorEastAsia" w:eastAsiaTheme="minorEastAsia" w:hAnsiTheme="minorEastAsia" w:hint="eastAsia"/>
                <w:sz w:val="28"/>
                <w:szCs w:val="28"/>
              </w:rPr>
              <w:t>★所报耗材必须为原厂正品，提供相关证明文件；</w:t>
            </w:r>
          </w:p>
          <w:p w:rsidR="00A2244E" w:rsidRPr="00A2244E" w:rsidRDefault="00A2244E" w:rsidP="0041051D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2244E">
              <w:rPr>
                <w:rFonts w:asciiTheme="minorEastAsia" w:eastAsiaTheme="minorEastAsia" w:hAnsiTheme="minorEastAsia" w:hint="eastAsia"/>
                <w:sz w:val="28"/>
                <w:szCs w:val="28"/>
              </w:rPr>
              <w:t>3、</w:t>
            </w:r>
            <w:r w:rsidR="00F7016A">
              <w:rPr>
                <w:rFonts w:asciiTheme="minorEastAsia" w:eastAsiaTheme="minorEastAsia" w:hAnsiTheme="minorEastAsia" w:hint="eastAsia"/>
                <w:sz w:val="28"/>
                <w:szCs w:val="28"/>
              </w:rPr>
              <w:t>请认真填写，填写错误视为废标（</w:t>
            </w:r>
            <w:r w:rsidR="00F7016A" w:rsidRPr="00A2244E">
              <w:rPr>
                <w:rFonts w:asciiTheme="minorEastAsia" w:eastAsiaTheme="minorEastAsia" w:hAnsiTheme="minorEastAsia" w:hint="eastAsia"/>
                <w:sz w:val="28"/>
                <w:szCs w:val="28"/>
              </w:rPr>
              <w:t>小计金额=单价</w:t>
            </w:r>
            <w:r w:rsidR="00F7016A">
              <w:rPr>
                <w:rFonts w:asciiTheme="minorEastAsia" w:eastAsiaTheme="minorEastAsia" w:hAnsiTheme="minorEastAsia" w:hint="eastAsia"/>
                <w:sz w:val="28"/>
                <w:szCs w:val="28"/>
              </w:rPr>
              <w:t>报价</w:t>
            </w:r>
            <w:r w:rsidR="00F7016A" w:rsidRPr="00A2244E">
              <w:rPr>
                <w:rFonts w:asciiTheme="minorEastAsia" w:eastAsiaTheme="minorEastAsia" w:hAnsiTheme="minorEastAsia" w:hint="eastAsia"/>
                <w:sz w:val="28"/>
                <w:szCs w:val="28"/>
              </w:rPr>
              <w:t>*预计年用量；合计总金额=各项小计金额之和</w:t>
            </w:r>
            <w:r w:rsidR="00F7016A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  <w:r w:rsidR="00F7016A" w:rsidRPr="00A2244E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  <w:bookmarkStart w:id="1" w:name="OLE_LINK5"/>
            <w:bookmarkStart w:id="2" w:name="OLE_LINK6"/>
          </w:p>
          <w:bookmarkEnd w:id="1"/>
          <w:bookmarkEnd w:id="2"/>
          <w:p w:rsidR="00A2244E" w:rsidRDefault="00A2244E" w:rsidP="00C42A8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2244E">
              <w:rPr>
                <w:rFonts w:asciiTheme="minorEastAsia" w:eastAsiaTheme="minorEastAsia" w:hAnsiTheme="minorEastAsia" w:hint="eastAsia"/>
                <w:sz w:val="28"/>
                <w:szCs w:val="28"/>
              </w:rPr>
              <w:t>4、</w:t>
            </w:r>
            <w:r w:rsidR="00F7016A" w:rsidRPr="00A2244E">
              <w:rPr>
                <w:rFonts w:asciiTheme="minorEastAsia" w:eastAsiaTheme="minorEastAsia" w:hAnsiTheme="minorEastAsia" w:hint="eastAsia"/>
                <w:sz w:val="28"/>
                <w:szCs w:val="28"/>
              </w:rPr>
              <w:t>所有项目必须填报，有空项视为废标；</w:t>
            </w:r>
          </w:p>
          <w:p w:rsidR="00F7016A" w:rsidRDefault="00F7016A" w:rsidP="00C42A8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5、</w:t>
            </w:r>
            <w:r w:rsidRPr="00A2244E">
              <w:rPr>
                <w:rFonts w:asciiTheme="minorEastAsia" w:eastAsiaTheme="minorEastAsia" w:hAnsiTheme="minorEastAsia" w:hint="eastAsia"/>
                <w:sz w:val="28"/>
                <w:szCs w:val="28"/>
              </w:rPr>
              <w:t>每页均须加盖公司印章，视为有效</w:t>
            </w:r>
            <w:r w:rsidR="007E6675" w:rsidRPr="00A2244E">
              <w:rPr>
                <w:rFonts w:asciiTheme="minorEastAsia" w:eastAsiaTheme="minorEastAsia" w:hAnsiTheme="minorEastAsia" w:hint="eastAsia"/>
                <w:sz w:val="28"/>
                <w:szCs w:val="28"/>
              </w:rPr>
              <w:t>；</w:t>
            </w:r>
          </w:p>
          <w:p w:rsidR="00F7016A" w:rsidRPr="00C42A84" w:rsidRDefault="00F7016A" w:rsidP="00F07A5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6、</w:t>
            </w:r>
            <w:r w:rsidRPr="00F7016A">
              <w:rPr>
                <w:rFonts w:asciiTheme="minorEastAsia" w:eastAsiaTheme="minorEastAsia" w:hAnsiTheme="minorEastAsia" w:hint="eastAsia"/>
                <w:sz w:val="28"/>
                <w:szCs w:val="28"/>
              </w:rPr>
              <w:t>必须满足</w:t>
            </w:r>
            <w:r w:rsidR="00F07A54">
              <w:rPr>
                <w:rFonts w:asciiTheme="minorEastAsia" w:eastAsiaTheme="minorEastAsia" w:hAnsiTheme="minorEastAsia" w:hint="eastAsia"/>
                <w:b/>
                <w:sz w:val="28"/>
                <w:szCs w:val="28"/>
                <w:u w:val="single"/>
              </w:rPr>
              <w:t>公开询价</w:t>
            </w:r>
            <w:r w:rsidRPr="00F7016A">
              <w:rPr>
                <w:rFonts w:asciiTheme="minorEastAsia" w:eastAsiaTheme="minorEastAsia" w:hAnsiTheme="minorEastAsia" w:hint="eastAsia"/>
                <w:sz w:val="28"/>
                <w:szCs w:val="28"/>
              </w:rPr>
              <w:t>全部要求，否则视为废标</w:t>
            </w:r>
            <w:r w:rsidR="007E6675" w:rsidRPr="00A2244E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F7016A" w:rsidRPr="00F7016A" w:rsidRDefault="00F7016A" w:rsidP="00F7016A">
      <w:pPr>
        <w:spacing w:line="360" w:lineRule="auto"/>
        <w:rPr>
          <w:rFonts w:ascii="仿宋" w:eastAsia="仿宋" w:hAnsi="仿宋" w:cs="宋体"/>
          <w:b/>
          <w:bCs/>
          <w:sz w:val="28"/>
          <w:szCs w:val="28"/>
        </w:rPr>
      </w:pPr>
      <w:r w:rsidRPr="00F7016A">
        <w:rPr>
          <w:rFonts w:ascii="仿宋" w:eastAsia="仿宋" w:hAnsi="仿宋" w:cs="宋体" w:hint="eastAsia"/>
          <w:b/>
          <w:sz w:val="28"/>
          <w:szCs w:val="28"/>
          <w:lang w:val="zh-CN"/>
        </w:rPr>
        <w:t>投标文件提交</w:t>
      </w:r>
      <w:r w:rsidRPr="00F7016A">
        <w:rPr>
          <w:rFonts w:ascii="仿宋" w:eastAsia="仿宋" w:hAnsi="仿宋" w:cs="宋体"/>
          <w:b/>
          <w:bCs/>
          <w:sz w:val="28"/>
          <w:szCs w:val="28"/>
        </w:rPr>
        <w:t>:</w:t>
      </w:r>
    </w:p>
    <w:p w:rsidR="00F7016A" w:rsidRPr="00F7016A" w:rsidRDefault="00F7016A" w:rsidP="00F7016A">
      <w:pPr>
        <w:spacing w:line="360" w:lineRule="auto"/>
        <w:rPr>
          <w:rFonts w:ascii="仿宋" w:eastAsia="仿宋" w:hAnsi="仿宋" w:cs="宋体"/>
          <w:sz w:val="24"/>
          <w:szCs w:val="24"/>
          <w:lang w:val="zh-CN"/>
        </w:rPr>
      </w:pPr>
      <w:r w:rsidRPr="00F7016A">
        <w:rPr>
          <w:rFonts w:ascii="仿宋" w:eastAsia="仿宋" w:hAnsi="仿宋" w:cs="宋体" w:hint="eastAsia"/>
          <w:sz w:val="24"/>
          <w:szCs w:val="24"/>
          <w:lang w:val="zh-CN"/>
        </w:rPr>
        <w:t xml:space="preserve"> 1、投标文件提交截止时间：</w:t>
      </w:r>
      <w:r w:rsidRPr="00F7016A">
        <w:rPr>
          <w:rFonts w:ascii="仿宋" w:eastAsia="仿宋" w:hAnsi="仿宋" w:cs="宋体" w:hint="eastAsia"/>
          <w:b/>
          <w:sz w:val="24"/>
          <w:szCs w:val="24"/>
          <w:u w:val="single"/>
          <w:lang w:val="zh-CN"/>
        </w:rPr>
        <w:t>2025年4月10日16时00分（北京时间）</w:t>
      </w:r>
      <w:r w:rsidRPr="00F7016A">
        <w:rPr>
          <w:rFonts w:ascii="仿宋" w:eastAsia="仿宋" w:hAnsi="仿宋" w:cs="宋体" w:hint="eastAsia"/>
          <w:sz w:val="24"/>
          <w:szCs w:val="24"/>
          <w:lang w:val="zh-CN"/>
        </w:rPr>
        <w:t xml:space="preserve">；   </w:t>
      </w:r>
    </w:p>
    <w:p w:rsidR="00F7016A" w:rsidRPr="00F7016A" w:rsidRDefault="00F7016A" w:rsidP="00F7016A">
      <w:pPr>
        <w:spacing w:line="360" w:lineRule="auto"/>
        <w:ind w:firstLineChars="50" w:firstLine="120"/>
        <w:rPr>
          <w:rFonts w:ascii="仿宋" w:eastAsia="仿宋" w:hAnsi="仿宋" w:cs="宋体"/>
          <w:sz w:val="24"/>
          <w:szCs w:val="24"/>
          <w:lang w:val="zh-CN"/>
        </w:rPr>
      </w:pPr>
      <w:r w:rsidRPr="00F7016A">
        <w:rPr>
          <w:rFonts w:ascii="仿宋" w:eastAsia="仿宋" w:hAnsi="仿宋" w:cs="宋体" w:hint="eastAsia"/>
          <w:sz w:val="24"/>
          <w:szCs w:val="24"/>
          <w:lang w:val="zh-CN"/>
        </w:rPr>
        <w:t>2、地点：报价文件加盖公章密封，投标人应在投标文件提交截止时间前到</w:t>
      </w:r>
      <w:r w:rsidRPr="00F7016A">
        <w:rPr>
          <w:rFonts w:ascii="仿宋" w:eastAsia="仿宋" w:hAnsi="仿宋" w:cs="宋体" w:hint="eastAsia"/>
          <w:b/>
          <w:sz w:val="24"/>
          <w:szCs w:val="24"/>
          <w:u w:val="single"/>
          <w:lang w:val="zh-CN"/>
        </w:rPr>
        <w:t>桐城市人民医院(新院区)门诊楼（2层），行政办公区综合采购办公室</w:t>
      </w:r>
      <w:r w:rsidRPr="00F7016A">
        <w:rPr>
          <w:rFonts w:ascii="仿宋" w:eastAsia="仿宋" w:hAnsi="仿宋" w:cs="宋体" w:hint="eastAsia"/>
          <w:sz w:val="24"/>
          <w:szCs w:val="24"/>
          <w:lang w:val="zh-CN"/>
        </w:rPr>
        <w:t>递交纸质投标文件；逾期送达的投标文件，将予以拒收，不接收快递报价文件。</w:t>
      </w:r>
    </w:p>
    <w:p w:rsidR="00F7016A" w:rsidRPr="00F7016A" w:rsidRDefault="00F7016A" w:rsidP="00F7016A">
      <w:pPr>
        <w:rPr>
          <w:rFonts w:ascii="仿宋" w:eastAsia="仿宋" w:hAnsi="仿宋" w:cs="仿宋"/>
          <w:b/>
          <w:bCs/>
          <w:sz w:val="28"/>
          <w:szCs w:val="28"/>
        </w:rPr>
      </w:pPr>
      <w:r w:rsidRPr="00F7016A">
        <w:rPr>
          <w:rFonts w:ascii="仿宋" w:eastAsia="仿宋" w:hAnsi="仿宋" w:cs="宋体" w:hint="eastAsia"/>
          <w:sz w:val="24"/>
          <w:szCs w:val="24"/>
        </w:rPr>
        <w:t>3、投标文件份数：一份正本，一份副本；投标文件的正本和副本密封在同一密封袋中，并在密封袋上清楚标明：项目名称、投标人名称及联系电话。在密封袋上加盖投标人公章和法定代表人（授权委托人）签字或盖章并注明</w:t>
      </w:r>
      <w:r w:rsidRPr="00F7016A">
        <w:rPr>
          <w:rFonts w:ascii="仿宋" w:eastAsia="仿宋" w:hAnsi="仿宋"/>
          <w:sz w:val="24"/>
          <w:szCs w:val="24"/>
        </w:rPr>
        <w:t>“</w:t>
      </w:r>
      <w:r w:rsidRPr="00F7016A">
        <w:rPr>
          <w:rFonts w:ascii="仿宋" w:eastAsia="仿宋" w:hAnsi="仿宋" w:cs="宋体" w:hint="eastAsia"/>
          <w:sz w:val="24"/>
          <w:szCs w:val="24"/>
        </w:rPr>
        <w:t>请勿在  年  月  日  时 分之前开启</w:t>
      </w:r>
      <w:r w:rsidRPr="00F7016A">
        <w:rPr>
          <w:rFonts w:ascii="仿宋" w:eastAsia="仿宋" w:hAnsi="仿宋"/>
          <w:sz w:val="24"/>
          <w:szCs w:val="24"/>
        </w:rPr>
        <w:t>”</w:t>
      </w:r>
      <w:r w:rsidRPr="00F7016A">
        <w:rPr>
          <w:rFonts w:ascii="仿宋" w:eastAsia="仿宋" w:hAnsi="仿宋" w:cs="宋体" w:hint="eastAsia"/>
          <w:sz w:val="24"/>
          <w:szCs w:val="24"/>
        </w:rPr>
        <w:t>字样。</w:t>
      </w:r>
      <w:r w:rsidRPr="00F7016A">
        <w:rPr>
          <w:rFonts w:ascii="仿宋" w:eastAsia="仿宋" w:hAnsi="仿宋" w:cs="宋体" w:hint="eastAsia"/>
          <w:sz w:val="24"/>
          <w:szCs w:val="24"/>
        </w:rPr>
        <w:cr/>
      </w:r>
      <w:r w:rsidRPr="00F7016A">
        <w:rPr>
          <w:rFonts w:ascii="仿宋" w:eastAsia="仿宋" w:hAnsi="仿宋" w:cs="宋体" w:hint="eastAsia"/>
          <w:b/>
          <w:sz w:val="28"/>
          <w:szCs w:val="28"/>
        </w:rPr>
        <w:t>联系方式：</w:t>
      </w:r>
      <w:r w:rsidRPr="00F7016A">
        <w:rPr>
          <w:rFonts w:ascii="仿宋" w:eastAsia="仿宋" w:hAnsi="仿宋" w:cs="宋体" w:hint="eastAsia"/>
          <w:sz w:val="24"/>
          <w:szCs w:val="24"/>
        </w:rPr>
        <w:t xml:space="preserve">桐城市人民医院综合采购办：0556-6197331 </w:t>
      </w:r>
      <w:r w:rsidRPr="00F7016A">
        <w:rPr>
          <w:rFonts w:ascii="仿宋" w:eastAsia="仿宋" w:hAnsi="仿宋" w:cs="宋体" w:hint="eastAsia"/>
          <w:sz w:val="24"/>
          <w:szCs w:val="24"/>
        </w:rPr>
        <w:cr/>
        <w:t xml:space="preserve">              信息工程科胡主任：</w:t>
      </w:r>
      <w:r w:rsidRPr="00F7016A">
        <w:rPr>
          <w:rFonts w:ascii="仿宋" w:eastAsia="仿宋" w:hAnsi="仿宋" w:cs="宋体"/>
          <w:sz w:val="24"/>
          <w:szCs w:val="24"/>
        </w:rPr>
        <w:t>18605561668</w:t>
      </w:r>
      <w:r>
        <w:rPr>
          <w:rFonts w:ascii="仿宋" w:eastAsia="仿宋" w:hAnsi="仿宋" w:cs="宋体" w:hint="eastAsia"/>
          <w:sz w:val="28"/>
          <w:szCs w:val="28"/>
        </w:rPr>
        <w:t xml:space="preserve">                       </w:t>
      </w:r>
      <w:r w:rsidRPr="00F7016A">
        <w:rPr>
          <w:rFonts w:ascii="仿宋" w:eastAsia="仿宋" w:hAnsi="仿宋" w:cs="仿宋" w:hint="eastAsia"/>
          <w:b/>
          <w:bCs/>
          <w:sz w:val="28"/>
          <w:szCs w:val="28"/>
        </w:rPr>
        <w:t xml:space="preserve">桐城市人民医院 </w:t>
      </w:r>
    </w:p>
    <w:p w:rsidR="00181844" w:rsidRPr="00F7016A" w:rsidRDefault="00F7016A" w:rsidP="00F7016A">
      <w:pPr>
        <w:jc w:val="right"/>
        <w:rPr>
          <w:sz w:val="28"/>
          <w:szCs w:val="28"/>
        </w:rPr>
      </w:pPr>
      <w:r w:rsidRPr="00F7016A">
        <w:rPr>
          <w:rFonts w:ascii="仿宋" w:eastAsia="仿宋" w:hAnsi="仿宋" w:cs="仿宋" w:hint="eastAsia"/>
          <w:b/>
          <w:bCs/>
          <w:sz w:val="28"/>
          <w:szCs w:val="28"/>
        </w:rPr>
        <w:t>二0二五年四月三日</w:t>
      </w:r>
    </w:p>
    <w:sectPr w:rsidR="00181844" w:rsidRPr="00F7016A" w:rsidSect="00181844">
      <w:pgSz w:w="11906" w:h="16838"/>
      <w:pgMar w:top="720" w:right="720" w:bottom="720" w:left="720" w:header="13" w:footer="13" w:gutter="0"/>
      <w:cols w:space="0"/>
      <w:docGrid w:type="lines"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17A" w:rsidRDefault="00A5217A" w:rsidP="0041051D">
      <w:r>
        <w:separator/>
      </w:r>
    </w:p>
  </w:endnote>
  <w:endnote w:type="continuationSeparator" w:id="0">
    <w:p w:rsidR="00A5217A" w:rsidRDefault="00A5217A" w:rsidP="0041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17A" w:rsidRDefault="00A5217A" w:rsidP="0041051D">
      <w:r>
        <w:separator/>
      </w:r>
    </w:p>
  </w:footnote>
  <w:footnote w:type="continuationSeparator" w:id="0">
    <w:p w:rsidR="00A5217A" w:rsidRDefault="00A5217A" w:rsidP="00410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0001"/>
    <w:multiLevelType w:val="singleLevel"/>
    <w:tmpl w:val="20000001"/>
    <w:lvl w:ilvl="0">
      <w:start w:val="1"/>
      <w:numFmt w:val="decimal"/>
      <w:pStyle w:val="CodeBlock"/>
      <w:suff w:val="space"/>
      <w:lvlText w:val="%1 "/>
      <w:lvlJc w:val="right"/>
      <w:rPr>
        <w:rFonts w:ascii="微软雅黑" w:eastAsia="微软雅黑" w:hAnsi="微软雅黑" w:cs="微软雅黑"/>
        <w:color w:val="C0C6CF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noPunctuationKerning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81844"/>
    <w:rsid w:val="00031780"/>
    <w:rsid w:val="00042C59"/>
    <w:rsid w:val="00114D8D"/>
    <w:rsid w:val="00172EBF"/>
    <w:rsid w:val="00177D08"/>
    <w:rsid w:val="00181844"/>
    <w:rsid w:val="002A5D52"/>
    <w:rsid w:val="002B70EC"/>
    <w:rsid w:val="00304773"/>
    <w:rsid w:val="00320694"/>
    <w:rsid w:val="00357ABF"/>
    <w:rsid w:val="003F5A2F"/>
    <w:rsid w:val="0041051D"/>
    <w:rsid w:val="0045388F"/>
    <w:rsid w:val="004950C6"/>
    <w:rsid w:val="00512B1D"/>
    <w:rsid w:val="00530F79"/>
    <w:rsid w:val="007E6675"/>
    <w:rsid w:val="008916E4"/>
    <w:rsid w:val="008F513F"/>
    <w:rsid w:val="009B57ED"/>
    <w:rsid w:val="00A2244E"/>
    <w:rsid w:val="00A5217A"/>
    <w:rsid w:val="00AB4290"/>
    <w:rsid w:val="00C42A84"/>
    <w:rsid w:val="00C87D1B"/>
    <w:rsid w:val="00CD1C6B"/>
    <w:rsid w:val="00D02E45"/>
    <w:rsid w:val="00E43D41"/>
    <w:rsid w:val="00F02812"/>
    <w:rsid w:val="00F07A54"/>
    <w:rsid w:val="00F7016A"/>
    <w:rsid w:val="08354891"/>
    <w:rsid w:val="3BB32DE6"/>
    <w:rsid w:val="3CA05D88"/>
    <w:rsid w:val="4CFE2814"/>
    <w:rsid w:val="4F61018C"/>
    <w:rsid w:val="514D2CA0"/>
    <w:rsid w:val="51583AFC"/>
    <w:rsid w:val="5166746D"/>
    <w:rsid w:val="59FD510C"/>
    <w:rsid w:val="5BEE3E15"/>
    <w:rsid w:val="69382971"/>
    <w:rsid w:val="69995D11"/>
    <w:rsid w:val="70A61F49"/>
    <w:rsid w:val="72E97ABC"/>
    <w:rsid w:val="7F9F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44"/>
    <w:pPr>
      <w:textAlignment w:val="baseline"/>
    </w:pPr>
    <w:rPr>
      <w:rFonts w:ascii="微软雅黑" w:eastAsia="微软雅黑" w:hAnsi="微软雅黑" w:cs="微软雅黑"/>
      <w:color w:val="080F17"/>
      <w:sz w:val="22"/>
    </w:rPr>
  </w:style>
  <w:style w:type="paragraph" w:styleId="1">
    <w:name w:val="heading 1"/>
    <w:basedOn w:val="a"/>
    <w:qFormat/>
    <w:rsid w:val="00181844"/>
    <w:pPr>
      <w:spacing w:before="390" w:after="120" w:line="634" w:lineRule="exact"/>
      <w:outlineLvl w:val="0"/>
    </w:pPr>
    <w:rPr>
      <w:b/>
      <w:sz w:val="38"/>
    </w:rPr>
  </w:style>
  <w:style w:type="paragraph" w:styleId="2">
    <w:name w:val="heading 2"/>
    <w:basedOn w:val="a"/>
    <w:qFormat/>
    <w:rsid w:val="00181844"/>
    <w:pPr>
      <w:spacing w:before="330" w:after="120" w:line="536" w:lineRule="exact"/>
      <w:outlineLvl w:val="1"/>
    </w:pPr>
    <w:rPr>
      <w:b/>
      <w:sz w:val="32"/>
    </w:rPr>
  </w:style>
  <w:style w:type="paragraph" w:styleId="3">
    <w:name w:val="heading 3"/>
    <w:basedOn w:val="a"/>
    <w:qFormat/>
    <w:rsid w:val="00181844"/>
    <w:pPr>
      <w:spacing w:before="300" w:after="120" w:line="488" w:lineRule="exact"/>
      <w:outlineLvl w:val="2"/>
    </w:pPr>
    <w:rPr>
      <w:b/>
      <w:sz w:val="30"/>
    </w:rPr>
  </w:style>
  <w:style w:type="paragraph" w:styleId="4">
    <w:name w:val="heading 4"/>
    <w:basedOn w:val="a"/>
    <w:qFormat/>
    <w:rsid w:val="00181844"/>
    <w:pPr>
      <w:spacing w:before="270" w:after="120" w:line="439" w:lineRule="exact"/>
      <w:outlineLvl w:val="3"/>
    </w:pPr>
    <w:rPr>
      <w:b/>
      <w:sz w:val="26"/>
    </w:rPr>
  </w:style>
  <w:style w:type="paragraph" w:styleId="5">
    <w:name w:val="heading 5"/>
    <w:basedOn w:val="a"/>
    <w:qFormat/>
    <w:rsid w:val="00181844"/>
    <w:pPr>
      <w:spacing w:before="240" w:after="120" w:line="390" w:lineRule="exact"/>
      <w:outlineLvl w:val="4"/>
    </w:pPr>
    <w:rPr>
      <w:b/>
    </w:rPr>
  </w:style>
  <w:style w:type="paragraph" w:styleId="6">
    <w:name w:val="heading 6"/>
    <w:basedOn w:val="a"/>
    <w:qFormat/>
    <w:rsid w:val="00181844"/>
    <w:pPr>
      <w:spacing w:before="240" w:after="120" w:line="390" w:lineRule="exact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181844"/>
    <w:tblPr>
      <w:tblBorders>
        <w:top w:val="single" w:sz="6" w:space="0" w:color="080F17"/>
        <w:left w:val="single" w:sz="6" w:space="0" w:color="080F17"/>
        <w:bottom w:val="single" w:sz="6" w:space="0" w:color="080F17"/>
        <w:right w:val="single" w:sz="6" w:space="0" w:color="080F17"/>
        <w:insideH w:val="single" w:sz="6" w:space="0" w:color="080F17"/>
        <w:insideV w:val="single" w:sz="6" w:space="0" w:color="080F1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qFormat/>
    <w:rsid w:val="00181844"/>
    <w:rPr>
      <w:color w:val="0A6CFF"/>
      <w:u w:val="single" w:color="0A6CFF"/>
    </w:rPr>
  </w:style>
  <w:style w:type="paragraph" w:customStyle="1" w:styleId="MainTitle">
    <w:name w:val="MainTitle"/>
    <w:basedOn w:val="a"/>
    <w:qFormat/>
    <w:rsid w:val="00181844"/>
    <w:pPr>
      <w:pBdr>
        <w:bottom w:val="single" w:sz="6" w:space="5" w:color="E2E6ED"/>
      </w:pBdr>
      <w:spacing w:before="180" w:after="480" w:line="780" w:lineRule="exact"/>
    </w:pPr>
    <w:rPr>
      <w:b/>
      <w:sz w:val="44"/>
    </w:rPr>
  </w:style>
  <w:style w:type="character" w:customStyle="1" w:styleId="DateTime">
    <w:name w:val="DateTime"/>
    <w:qFormat/>
    <w:rsid w:val="00181844"/>
    <w:rPr>
      <w:color w:val="0A6CFF"/>
    </w:rPr>
  </w:style>
  <w:style w:type="paragraph" w:customStyle="1" w:styleId="Blockquote">
    <w:name w:val="Blockquote"/>
    <w:basedOn w:val="a"/>
    <w:qFormat/>
    <w:rsid w:val="00181844"/>
    <w:pPr>
      <w:pBdr>
        <w:left w:val="single" w:sz="36" w:space="12" w:color="E2E6ED"/>
      </w:pBdr>
      <w:ind w:left="330"/>
    </w:pPr>
    <w:rPr>
      <w:color w:val="767C85"/>
    </w:rPr>
  </w:style>
  <w:style w:type="character" w:customStyle="1" w:styleId="Code">
    <w:name w:val="Code"/>
    <w:qFormat/>
    <w:rsid w:val="00181844"/>
    <w:rPr>
      <w:bdr w:val="single" w:sz="6" w:space="0" w:color="E2E6ED"/>
    </w:rPr>
  </w:style>
  <w:style w:type="character" w:customStyle="1" w:styleId="Emoji">
    <w:name w:val="Emoji"/>
    <w:qFormat/>
    <w:rsid w:val="00181844"/>
    <w:rPr>
      <w:rFonts w:ascii="Segoe UI Emoji" w:eastAsia="Segoe UI Emoji" w:hAnsi="Segoe UI Emoji" w:cs="Segoe UI Emoji"/>
    </w:rPr>
  </w:style>
  <w:style w:type="paragraph" w:customStyle="1" w:styleId="CodeBlock">
    <w:name w:val="CodeBlock"/>
    <w:basedOn w:val="a"/>
    <w:qFormat/>
    <w:rsid w:val="00181844"/>
    <w:pPr>
      <w:numPr>
        <w:numId w:val="1"/>
      </w:numPr>
      <w:pBdr>
        <w:top w:val="single" w:sz="6" w:space="8" w:color="E2E6ED"/>
        <w:left w:val="single" w:sz="6" w:space="26" w:color="E2E6ED"/>
        <w:bottom w:val="single" w:sz="6" w:space="8" w:color="E2E6ED"/>
        <w:right w:val="single" w:sz="6" w:space="0" w:color="E2E6ED"/>
      </w:pBdr>
      <w:shd w:val="clear" w:color="FFFFFF" w:fill="F5F7F9"/>
      <w:spacing w:line="300" w:lineRule="exact"/>
      <w:ind w:left="540"/>
    </w:pPr>
    <w:rPr>
      <w:sz w:val="18"/>
    </w:rPr>
  </w:style>
  <w:style w:type="table" w:customStyle="1" w:styleId="HighlightBlock">
    <w:name w:val="HighlightBlock"/>
    <w:qFormat/>
    <w:rsid w:val="00181844"/>
    <w:tblPr>
      <w:tblBorders>
        <w:top w:val="single" w:sz="6" w:space="0" w:color="FEC794"/>
        <w:left w:val="single" w:sz="6" w:space="0" w:color="FEC794"/>
        <w:bottom w:val="single" w:sz="6" w:space="0" w:color="FEC794"/>
        <w:right w:val="single" w:sz="6" w:space="0" w:color="FEC794"/>
        <w:insideH w:val="single" w:sz="6" w:space="0" w:color="FEC794"/>
        <w:insideV w:val="single" w:sz="6" w:space="0" w:color="FEC7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perate">
    <w:name w:val="Seperate"/>
    <w:basedOn w:val="a"/>
    <w:qFormat/>
    <w:rsid w:val="00181844"/>
    <w:pPr>
      <w:spacing w:line="120" w:lineRule="exact"/>
    </w:pPr>
  </w:style>
  <w:style w:type="paragraph" w:styleId="a5">
    <w:name w:val="header"/>
    <w:basedOn w:val="a"/>
    <w:link w:val="Char"/>
    <w:rsid w:val="00410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1051D"/>
    <w:rPr>
      <w:rFonts w:ascii="微软雅黑" w:eastAsia="微软雅黑" w:hAnsi="微软雅黑" w:cs="微软雅黑"/>
      <w:color w:val="080F17"/>
      <w:sz w:val="18"/>
      <w:szCs w:val="18"/>
    </w:rPr>
  </w:style>
  <w:style w:type="paragraph" w:styleId="a6">
    <w:name w:val="footer"/>
    <w:basedOn w:val="a"/>
    <w:link w:val="Char0"/>
    <w:rsid w:val="004105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1051D"/>
    <w:rPr>
      <w:rFonts w:ascii="微软雅黑" w:eastAsia="微软雅黑" w:hAnsi="微软雅黑" w:cs="微软雅黑"/>
      <w:color w:val="080F17"/>
      <w:sz w:val="18"/>
      <w:szCs w:val="18"/>
    </w:rPr>
  </w:style>
  <w:style w:type="paragraph" w:styleId="a7">
    <w:name w:val="Body Text"/>
    <w:basedOn w:val="a"/>
    <w:link w:val="Char1"/>
    <w:semiHidden/>
    <w:qFormat/>
    <w:rsid w:val="00F7016A"/>
    <w:pPr>
      <w:kinsoku w:val="0"/>
      <w:autoSpaceDE w:val="0"/>
      <w:autoSpaceDN w:val="0"/>
      <w:adjustRightInd w:val="0"/>
      <w:snapToGrid w:val="0"/>
    </w:pPr>
    <w:rPr>
      <w:rFonts w:ascii="宋体" w:eastAsia="宋体" w:hAnsi="宋体" w:cs="宋体"/>
      <w:snapToGrid w:val="0"/>
      <w:color w:val="000000"/>
      <w:sz w:val="36"/>
      <w:szCs w:val="36"/>
      <w:lang w:eastAsia="en-US"/>
    </w:rPr>
  </w:style>
  <w:style w:type="character" w:customStyle="1" w:styleId="Char1">
    <w:name w:val="正文文本 Char"/>
    <w:basedOn w:val="a0"/>
    <w:link w:val="a7"/>
    <w:semiHidden/>
    <w:rsid w:val="00F7016A"/>
    <w:rPr>
      <w:rFonts w:ascii="宋体" w:hAnsi="宋体" w:cs="宋体"/>
      <w:snapToGrid w:val="0"/>
      <w:color w:val="000000"/>
      <w:sz w:val="36"/>
      <w:szCs w:val="36"/>
      <w:lang w:eastAsia="en-US"/>
    </w:rPr>
  </w:style>
  <w:style w:type="paragraph" w:styleId="a8">
    <w:name w:val="Plain Text"/>
    <w:basedOn w:val="a"/>
    <w:link w:val="Char2"/>
    <w:autoRedefine/>
    <w:qFormat/>
    <w:rsid w:val="00F7016A"/>
    <w:pPr>
      <w:widowControl w:val="0"/>
      <w:jc w:val="both"/>
      <w:textAlignment w:val="auto"/>
    </w:pPr>
    <w:rPr>
      <w:rFonts w:ascii="宋体" w:eastAsia="宋体" w:hAnsi="Courier New" w:cs="Courier New"/>
      <w:color w:val="auto"/>
      <w:kern w:val="2"/>
      <w:sz w:val="21"/>
      <w:szCs w:val="21"/>
    </w:rPr>
  </w:style>
  <w:style w:type="character" w:customStyle="1" w:styleId="Char2">
    <w:name w:val="纯文本 Char"/>
    <w:basedOn w:val="a0"/>
    <w:link w:val="a8"/>
    <w:rsid w:val="00F7016A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xtzj</cp:lastModifiedBy>
  <cp:revision>26</cp:revision>
  <dcterms:created xsi:type="dcterms:W3CDTF">2025-04-02T07:20:00Z</dcterms:created>
  <dcterms:modified xsi:type="dcterms:W3CDTF">2025-04-03T07:20:00Z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  <property fmtid="{D5CDD505-2E9C-101B-9397-08002B2CF9AE}" pid="3" name="KSOTemplateDocerSaveRecord">
    <vt:lpwstr>eyJoZGlkIjoiN2I0ZmFhMTYwYzRlMTllNGJkZDE3MjcwZDk1NTMxN2IiLCJ1c2VySWQiOiIxNDQ0Nzg4MjYzIn0=</vt:lpwstr>
  </property>
  <property fmtid="{D5CDD505-2E9C-101B-9397-08002B2CF9AE}" pid="4" name="KSOProductBuildVer">
    <vt:lpwstr>2052-12.1.0.20305</vt:lpwstr>
  </property>
  <property fmtid="{D5CDD505-2E9C-101B-9397-08002B2CF9AE}" pid="5" name="ICV">
    <vt:lpwstr>74F040603C04489EB9919798EA57DE61_12</vt:lpwstr>
  </property>
</Properties>
</file>