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3A192F" w:rsidP="003B690D">
      <w:pPr>
        <w:jc w:val="center"/>
        <w:rPr>
          <w:rFonts w:ascii="黑体" w:eastAsia="黑体" w:hAnsi="黑体"/>
        </w:rPr>
      </w:pPr>
      <w:r w:rsidRPr="003A192F">
        <w:rPr>
          <w:rFonts w:ascii="黑体" w:eastAsia="黑体" w:hAnsi="黑体" w:hint="eastAsia"/>
          <w:sz w:val="36"/>
          <w:szCs w:val="36"/>
          <w:u w:val="single"/>
        </w:rPr>
        <w:t>无菌纱布块、无菌钢丝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1478"/>
        <w:gridCol w:w="4961"/>
        <w:gridCol w:w="1701"/>
        <w:gridCol w:w="3391"/>
      </w:tblGrid>
      <w:tr w:rsidR="003A192F" w:rsidTr="00ED44D2">
        <w:trPr>
          <w:trHeight w:val="489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3A192F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F" w:rsidRDefault="003A192F" w:rsidP="000F7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3A192F" w:rsidTr="00ED44D2">
        <w:trPr>
          <w:trHeight w:val="1530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0F76F3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一次性使用无菌纱布块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AEF" w:rsidRDefault="000F76F3" w:rsidP="00473AE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5*7cm</w:t>
            </w:r>
          </w:p>
          <w:p w:rsidR="003A192F" w:rsidRPr="00ED44D2" w:rsidRDefault="000F76F3" w:rsidP="00473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473AEF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片</w:t>
            </w: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/小包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3A192F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ED44D2" w:rsidP="00473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0F76F3" w:rsidRPr="00ED44D2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="000F76F3" w:rsidRPr="00ED44D2">
              <w:rPr>
                <w:rFonts w:ascii="仿宋" w:eastAsia="仿宋" w:hAnsi="仿宋"/>
                <w:sz w:val="28"/>
                <w:szCs w:val="28"/>
              </w:rPr>
              <w:t>/</w:t>
            </w:r>
            <w:r w:rsidR="00473AEF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3A192F" w:rsidTr="00ED44D2">
        <w:trPr>
          <w:trHeight w:val="1575"/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0F76F3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一次性使用无菌钢丝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0F76F3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直径1.0mm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0F76F3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44D2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92F" w:rsidRPr="00ED44D2" w:rsidRDefault="00ED44D2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0F76F3" w:rsidRPr="00ED44D2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 w:rsidR="000F76F3" w:rsidRPr="00ED44D2">
              <w:rPr>
                <w:rFonts w:ascii="仿宋" w:eastAsia="仿宋" w:hAnsi="仿宋"/>
                <w:sz w:val="28"/>
                <w:szCs w:val="28"/>
              </w:rPr>
              <w:t>/</w:t>
            </w:r>
            <w:r w:rsidR="000F76F3" w:rsidRPr="00ED44D2">
              <w:rPr>
                <w:rFonts w:ascii="仿宋" w:eastAsia="仿宋" w:hAnsi="仿宋" w:hint="eastAsia"/>
                <w:sz w:val="28"/>
                <w:szCs w:val="28"/>
              </w:rPr>
              <w:t>卷</w:t>
            </w: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月</w:t>
            </w:r>
            <w:r w:rsidR="00ED44D2">
              <w:rPr>
                <w:rFonts w:hint="eastAsia"/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ED44D2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ED44D2">
        <w:rPr>
          <w:rFonts w:hint="eastAsia"/>
          <w:sz w:val="28"/>
          <w:szCs w:val="28"/>
        </w:rPr>
        <w:t>十九</w:t>
      </w:r>
      <w:r>
        <w:rPr>
          <w:rFonts w:hint="eastAsia"/>
          <w:sz w:val="28"/>
          <w:szCs w:val="28"/>
        </w:rPr>
        <w:t>日</w:t>
      </w:r>
    </w:p>
    <w:p w:rsidR="000F76F3" w:rsidRPr="000F76F3" w:rsidRDefault="003B690D" w:rsidP="000F76F3">
      <w:pPr>
        <w:spacing w:line="400" w:lineRule="exact"/>
        <w:ind w:right="980"/>
        <w:rPr>
          <w:b/>
          <w:sz w:val="36"/>
          <w:szCs w:val="36"/>
        </w:rPr>
      </w:pPr>
      <w:r w:rsidRPr="000F76F3">
        <w:rPr>
          <w:rFonts w:hint="eastAsia"/>
          <w:b/>
          <w:sz w:val="36"/>
          <w:szCs w:val="36"/>
        </w:rPr>
        <w:lastRenderedPageBreak/>
        <w:t>附：</w:t>
      </w:r>
    </w:p>
    <w:p w:rsidR="002168C7" w:rsidRPr="002374CF" w:rsidRDefault="000F76F3" w:rsidP="000F76F3">
      <w:pPr>
        <w:spacing w:line="400" w:lineRule="exact"/>
        <w:ind w:right="980"/>
        <w:rPr>
          <w:b/>
          <w:sz w:val="30"/>
          <w:szCs w:val="30"/>
        </w:rPr>
      </w:pPr>
      <w:r w:rsidRPr="000F76F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1、投标人必须具备相应医疗器械销售资质，合法经营的生产或经营单位、代理商,</w:t>
      </w:r>
      <w:r w:rsidRPr="000F76F3">
        <w:rPr>
          <w:rFonts w:ascii="微软雅黑" w:eastAsia="仿宋" w:hAnsi="微软雅黑" w:hint="eastAsia"/>
          <w:color w:val="000000"/>
          <w:sz w:val="28"/>
          <w:szCs w:val="28"/>
          <w:shd w:val="clear" w:color="auto" w:fill="FFFFFF"/>
        </w:rPr>
        <w:t> </w:t>
      </w:r>
      <w:r w:rsidRPr="000F76F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须提供有效的营业执照、医疗器械经营许可证等复印件，均须加盖单位公章方为有效。</w:t>
      </w:r>
      <w:r w:rsidRPr="000F76F3">
        <w:rPr>
          <w:rFonts w:ascii="仿宋" w:eastAsia="仿宋" w:hAnsi="仿宋" w:hint="eastAsia"/>
          <w:color w:val="000000"/>
          <w:sz w:val="28"/>
          <w:szCs w:val="28"/>
        </w:rPr>
        <w:br/>
      </w:r>
      <w:r w:rsidRPr="000F76F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2、投标人的投标文件中必须标明所投产品的品牌和规格型号（钢丝须标注每卷长度或克数），提供产品厂家资质和产品注册证等相关证件（复印件需加盖投标公司公章）。</w:t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CD" w:rsidRDefault="00074ACD" w:rsidP="00CA2264">
      <w:r>
        <w:separator/>
      </w:r>
    </w:p>
  </w:endnote>
  <w:endnote w:type="continuationSeparator" w:id="0">
    <w:p w:rsidR="00074ACD" w:rsidRDefault="00074ACD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CD" w:rsidRDefault="00074ACD" w:rsidP="00CA2264">
      <w:r>
        <w:separator/>
      </w:r>
    </w:p>
  </w:footnote>
  <w:footnote w:type="continuationSeparator" w:id="0">
    <w:p w:rsidR="00074ACD" w:rsidRDefault="00074ACD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ACD"/>
    <w:rsid w:val="000B3844"/>
    <w:rsid w:val="000B678B"/>
    <w:rsid w:val="000C4607"/>
    <w:rsid w:val="000D160C"/>
    <w:rsid w:val="000F44F3"/>
    <w:rsid w:val="000F76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192F"/>
    <w:rsid w:val="003A439D"/>
    <w:rsid w:val="003B28F9"/>
    <w:rsid w:val="003B690D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73AEF"/>
    <w:rsid w:val="00490396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E5D45"/>
    <w:rsid w:val="006F5DB9"/>
    <w:rsid w:val="00711A3E"/>
    <w:rsid w:val="00716350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3940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E741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44D2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471282-EF0D-49D1-B4EB-29BC2249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112</cp:revision>
  <cp:lastPrinted>2018-09-05T08:33:00Z</cp:lastPrinted>
  <dcterms:created xsi:type="dcterms:W3CDTF">2018-04-19T01:25:00Z</dcterms:created>
  <dcterms:modified xsi:type="dcterms:W3CDTF">2024-02-18T06:19:00Z</dcterms:modified>
</cp:coreProperties>
</file>