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pacing w:val="-20"/>
          <w:sz w:val="44"/>
          <w:szCs w:val="44"/>
          <w:u w:val="single"/>
        </w:rPr>
        <w:t>消防安全标识及警示标识等</w:t>
      </w:r>
      <w:r>
        <w:rPr>
          <w:rFonts w:hint="eastAsia" w:ascii="黑体" w:hAnsi="黑体" w:eastAsia="黑体"/>
          <w:b/>
          <w:spacing w:val="-20"/>
          <w:sz w:val="44"/>
          <w:szCs w:val="44"/>
        </w:rPr>
        <w:t>公开</w:t>
      </w:r>
      <w:r>
        <w:rPr>
          <w:rFonts w:hint="eastAsia" w:ascii="黑体" w:eastAsia="黑体"/>
          <w:b/>
          <w:sz w:val="44"/>
          <w:szCs w:val="44"/>
        </w:rPr>
        <w:t>询价采购报价表</w:t>
      </w:r>
    </w:p>
    <w:p>
      <w:pPr>
        <w:spacing w:line="80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报价单位：</w:t>
      </w:r>
      <w:r>
        <w:rPr>
          <w:rFonts w:hint="eastAsia"/>
          <w:b/>
          <w:sz w:val="32"/>
          <w:szCs w:val="32"/>
          <w:u w:val="single"/>
        </w:rPr>
        <w:t xml:space="preserve">               </w:t>
      </w:r>
      <w:r>
        <w:rPr>
          <w:rFonts w:hint="eastAsia"/>
          <w:b/>
          <w:sz w:val="32"/>
          <w:szCs w:val="32"/>
        </w:rPr>
        <w:t>（盖章）                                     年     月     日</w:t>
      </w:r>
    </w:p>
    <w:p>
      <w:pPr>
        <w:spacing w:line="200" w:lineRule="exact"/>
        <w:ind w:firstLine="1108" w:firstLineChars="345"/>
        <w:rPr>
          <w:b/>
          <w:sz w:val="32"/>
          <w:szCs w:val="32"/>
        </w:rPr>
      </w:pPr>
    </w:p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3405"/>
        <w:gridCol w:w="1500"/>
        <w:gridCol w:w="1455"/>
        <w:gridCol w:w="1020"/>
        <w:gridCol w:w="1215"/>
        <w:gridCol w:w="1005"/>
        <w:gridCol w:w="1365"/>
        <w:gridCol w:w="17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3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pacing w:val="-2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样式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pacing w:val="-2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限价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报价</w:t>
            </w: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eastAsia="zh-CN"/>
              </w:rPr>
              <w:t>小计金额</w:t>
            </w:r>
          </w:p>
        </w:tc>
        <w:tc>
          <w:tcPr>
            <w:tcW w:w="1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区域安全责任人牌</w:t>
            </w:r>
          </w:p>
        </w:tc>
        <w:tc>
          <w:tcPr>
            <w:tcW w:w="3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866900" cy="1266825"/>
                  <wp:effectExtent l="0" t="0" r="0" b="9525"/>
                  <wp:docPr id="1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180*280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亚克力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三自主两公开一承诺</w:t>
            </w:r>
          </w:p>
        </w:tc>
        <w:tc>
          <w:tcPr>
            <w:tcW w:w="3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905000" cy="1266825"/>
                  <wp:effectExtent l="0" t="0" r="0" b="9525"/>
                  <wp:docPr id="16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1500*1000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订制KT板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门诊大厅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住院一楼大厅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急诊区域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感染楼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消防应知应会知识</w:t>
            </w:r>
          </w:p>
        </w:tc>
        <w:tc>
          <w:tcPr>
            <w:tcW w:w="3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905000" cy="1266825"/>
                  <wp:effectExtent l="0" t="0" r="0" b="9525"/>
                  <wp:docPr id="17" name="图片 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1500*1000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订制KT板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消防救援窗口</w:t>
            </w:r>
          </w:p>
        </w:tc>
        <w:tc>
          <w:tcPr>
            <w:tcW w:w="3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95400" cy="1266825"/>
                  <wp:effectExtent l="0" t="0" r="0" b="9525"/>
                  <wp:docPr id="18" name="图片 5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200*200mm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PVC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双面款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避难间</w:t>
            </w:r>
          </w:p>
        </w:tc>
        <w:tc>
          <w:tcPr>
            <w:tcW w:w="3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000250" cy="857250"/>
                  <wp:effectExtent l="0" t="0" r="0" b="0"/>
                  <wp:docPr id="19" name="图片 6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300*150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PVC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3M进口胶反光贴</w:t>
            </w:r>
          </w:p>
        </w:tc>
        <w:tc>
          <w:tcPr>
            <w:tcW w:w="3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828800" cy="1266825"/>
                  <wp:effectExtent l="0" t="0" r="0" b="9525"/>
                  <wp:docPr id="20" name="图片 7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50*300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消防安全重点部位</w:t>
            </w:r>
          </w:p>
        </w:tc>
        <w:tc>
          <w:tcPr>
            <w:tcW w:w="3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90675" cy="1266825"/>
                  <wp:effectExtent l="0" t="0" r="9525" b="9525"/>
                  <wp:docPr id="21" name="图片 8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300*400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PVC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门诊楼疏散指示图（含感染楼）</w:t>
            </w:r>
          </w:p>
        </w:tc>
        <w:tc>
          <w:tcPr>
            <w:tcW w:w="3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714500" cy="1266825"/>
                  <wp:effectExtent l="0" t="0" r="0" b="9525"/>
                  <wp:docPr id="22" name="图片 9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400*300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亚克力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住院楼疏散指示图</w:t>
            </w:r>
          </w:p>
        </w:tc>
        <w:tc>
          <w:tcPr>
            <w:tcW w:w="3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895475" cy="1266825"/>
                  <wp:effectExtent l="0" t="0" r="9525" b="9525"/>
                  <wp:docPr id="23" name="图片 10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400*200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亚克力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行政楼疏散指示图</w:t>
            </w:r>
          </w:p>
        </w:tc>
        <w:tc>
          <w:tcPr>
            <w:tcW w:w="3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000250" cy="1133475"/>
                  <wp:effectExtent l="0" t="0" r="0" b="9525"/>
                  <wp:docPr id="24" name="图片 11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1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400*200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亚克力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消防栓使用方法</w:t>
            </w:r>
          </w:p>
        </w:tc>
        <w:tc>
          <w:tcPr>
            <w:tcW w:w="3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1266825"/>
                  <wp:effectExtent l="0" t="0" r="9525" b="9525"/>
                  <wp:docPr id="25" name="图片 12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2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1020*560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不干胶贴纸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594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灭火器使用方法</w:t>
            </w:r>
          </w:p>
        </w:tc>
        <w:tc>
          <w:tcPr>
            <w:tcW w:w="34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66850" cy="1266825"/>
                  <wp:effectExtent l="0" t="0" r="0" b="9525"/>
                  <wp:docPr id="26" name="图片 13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3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540*560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不干胶贴纸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594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" w:hRule="atLeast"/>
          <w:jc w:val="center"/>
        </w:trPr>
        <w:tc>
          <w:tcPr>
            <w:tcW w:w="485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615" w:firstLine="883" w:firstLineChars="200"/>
              <w:rPr>
                <w:rFonts w:hint="eastAsia" w:eastAsia="宋体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44"/>
                <w:szCs w:val="44"/>
                <w:lang w:eastAsia="zh-CN"/>
              </w:rPr>
              <w:t>合计总金额</w:t>
            </w:r>
          </w:p>
        </w:tc>
        <w:tc>
          <w:tcPr>
            <w:tcW w:w="9322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8" w:hRule="atLeast"/>
          <w:jc w:val="center"/>
        </w:trPr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备  注</w:t>
            </w:r>
          </w:p>
        </w:tc>
        <w:tc>
          <w:tcPr>
            <w:tcW w:w="12727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1</w:t>
            </w:r>
            <w:r>
              <w:rPr>
                <w:sz w:val="32"/>
                <w:szCs w:val="32"/>
              </w:rPr>
              <w:t>.报价公司必须具备该产品经营资质，并提供相应证照;</w:t>
            </w:r>
          </w:p>
          <w:p>
            <w:pPr>
              <w:spacing w:line="400" w:lineRule="exact"/>
              <w:rPr>
                <w:rFonts w:hint="default" w:eastAsia="宋体"/>
                <w:sz w:val="32"/>
                <w:szCs w:val="32"/>
                <w:lang w:val="en-US" w:eastAsia="zh-CN"/>
              </w:rPr>
            </w:pPr>
            <w:r>
              <w:rPr>
                <w:sz w:val="32"/>
                <w:szCs w:val="32"/>
              </w:rPr>
              <w:t>2.</w:t>
            </w:r>
            <w:r>
              <w:rPr>
                <w:rFonts w:hint="eastAsia"/>
                <w:b/>
                <w:bCs/>
                <w:sz w:val="32"/>
                <w:szCs w:val="32"/>
                <w:u w:val="single"/>
                <w:lang w:eastAsia="zh-CN"/>
              </w:rPr>
              <w:t>本项目最高限价</w:t>
            </w:r>
            <w:r>
              <w:rPr>
                <w:rFonts w:hint="eastAsia"/>
                <w:b/>
                <w:bCs/>
                <w:sz w:val="32"/>
                <w:szCs w:val="32"/>
                <w:u w:val="single"/>
                <w:lang w:val="en-US" w:eastAsia="zh-CN"/>
              </w:rPr>
              <w:t>3.80万元</w:t>
            </w:r>
          </w:p>
          <w:p>
            <w:pPr>
              <w:spacing w:line="40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3.所报产品必须满足附件相关要求</w:t>
            </w:r>
            <w:r>
              <w:rPr>
                <w:rFonts w:hint="eastAsia"/>
                <w:sz w:val="32"/>
                <w:szCs w:val="32"/>
              </w:rPr>
              <w:t>，</w:t>
            </w:r>
            <w:r>
              <w:rPr>
                <w:sz w:val="32"/>
                <w:szCs w:val="32"/>
              </w:rPr>
              <w:t>否则视为废标;</w:t>
            </w:r>
            <w:r>
              <w:rPr>
                <w:rFonts w:hint="eastAsia"/>
                <w:sz w:val="32"/>
                <w:szCs w:val="32"/>
              </w:rPr>
              <w:t xml:space="preserve"> </w:t>
            </w:r>
          </w:p>
          <w:p>
            <w:pPr>
              <w:spacing w:line="400" w:lineRule="exac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/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>报价表加盖公章密封，</w:t>
            </w:r>
            <w:r>
              <w:rPr>
                <w:b/>
                <w:sz w:val="32"/>
                <w:szCs w:val="32"/>
                <w:u w:val="single"/>
              </w:rPr>
              <w:t>于</w:t>
            </w:r>
            <w:r>
              <w:rPr>
                <w:rFonts w:hint="eastAsia"/>
                <w:b/>
                <w:sz w:val="32"/>
                <w:szCs w:val="32"/>
                <w:u w:val="single"/>
              </w:rPr>
              <w:t>2</w:t>
            </w:r>
            <w:r>
              <w:rPr>
                <w:b/>
                <w:sz w:val="32"/>
                <w:szCs w:val="32"/>
                <w:u w:val="single"/>
              </w:rPr>
              <w:t>月</w:t>
            </w:r>
            <w:r>
              <w:rPr>
                <w:rFonts w:hint="eastAsia"/>
                <w:b/>
                <w:sz w:val="32"/>
                <w:szCs w:val="32"/>
                <w:u w:val="single"/>
              </w:rPr>
              <w:t>7</w:t>
            </w:r>
            <w:r>
              <w:rPr>
                <w:b/>
                <w:sz w:val="32"/>
                <w:szCs w:val="32"/>
                <w:u w:val="single"/>
              </w:rPr>
              <w:t>日16：00时前送至</w:t>
            </w:r>
            <w:r>
              <w:rPr>
                <w:rFonts w:hint="eastAsia"/>
                <w:b/>
                <w:sz w:val="32"/>
                <w:szCs w:val="32"/>
                <w:u w:val="single"/>
              </w:rPr>
              <w:t>桐城市人民医院</w:t>
            </w:r>
            <w:r>
              <w:rPr>
                <w:b/>
                <w:sz w:val="32"/>
                <w:szCs w:val="32"/>
                <w:u w:val="single"/>
              </w:rPr>
              <w:t>(新院区)门诊楼行政办公区（2层）综合采购办公室</w:t>
            </w:r>
            <w:r>
              <w:rPr>
                <w:sz w:val="32"/>
                <w:szCs w:val="32"/>
              </w:rPr>
              <w:t xml:space="preserve">，本着自愿原则，逾期视为放弃！ </w:t>
            </w:r>
          </w:p>
          <w:p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rFonts w:hint="eastAsia"/>
                <w:sz w:val="32"/>
                <w:szCs w:val="32"/>
                <w:lang w:val="en-US" w:eastAsia="zh-CN"/>
              </w:rPr>
              <w:t>5</w:t>
            </w:r>
            <w:r>
              <w:rPr>
                <w:sz w:val="32"/>
                <w:szCs w:val="32"/>
              </w:rPr>
              <w:t>.不接收快递报价文件；</w:t>
            </w:r>
            <w:r>
              <w:rPr>
                <w:rFonts w:hint="eastAsia"/>
                <w:sz w:val="28"/>
                <w:szCs w:val="28"/>
              </w:rPr>
              <w:t xml:space="preserve">                </w:t>
            </w:r>
          </w:p>
        </w:tc>
      </w:tr>
    </w:tbl>
    <w:p>
      <w:r>
        <w:t xml:space="preserve">                                                                                      </w:t>
      </w:r>
      <w:r>
        <w:rPr>
          <w:rFonts w:hint="eastAsia"/>
        </w:rPr>
        <w:t xml:space="preserve">                                                          </w:t>
      </w:r>
      <w:r>
        <w:t xml:space="preserve"> </w:t>
      </w:r>
      <w:r>
        <w:rPr>
          <w:rFonts w:hint="eastAsia"/>
        </w:rPr>
        <w:t xml:space="preserve">            </w:t>
      </w:r>
    </w:p>
    <w:p>
      <w:pPr>
        <w:ind w:left="9840" w:hanging="9840" w:hangingChars="4100"/>
      </w:pP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</w:t>
      </w:r>
      <w:r>
        <w:t xml:space="preserve">  </w:t>
      </w:r>
      <w:r>
        <w:rPr>
          <w:rFonts w:hint="eastAsia"/>
        </w:rPr>
        <w:t xml:space="preserve">              </w:t>
      </w:r>
      <w:r>
        <w:rPr>
          <w:rFonts w:hint="eastAsia"/>
          <w:sz w:val="28"/>
          <w:szCs w:val="28"/>
        </w:rPr>
        <w:t>桐城市人民医院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综合采购办公室</w:t>
      </w:r>
    </w:p>
    <w:p>
      <w:pPr>
        <w:jc w:val="righ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二零二四年二月二日</w:t>
      </w:r>
    </w:p>
    <w:p>
      <w:pPr>
        <w:jc w:val="right"/>
        <w:rPr>
          <w:rFonts w:hint="eastAsia"/>
          <w:sz w:val="28"/>
          <w:szCs w:val="28"/>
        </w:rPr>
      </w:pPr>
    </w:p>
    <w:p>
      <w:pPr>
        <w:jc w:val="right"/>
        <w:rPr>
          <w:rFonts w:hint="eastAsia"/>
          <w:sz w:val="28"/>
          <w:szCs w:val="28"/>
        </w:rPr>
      </w:pPr>
    </w:p>
    <w:p>
      <w:pPr>
        <w:jc w:val="righ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eastAsia="zh-CN"/>
        </w:rPr>
        <w:t>附：</w:t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  <w:lang w:eastAsia="zh-CN"/>
        </w:rPr>
        <w:t>1.以上标牌、标识、以实际制作数量为结算依据。</w:t>
      </w:r>
    </w:p>
    <w:p>
      <w:pPr>
        <w:jc w:val="left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 xml:space="preserve">      2.所有标牌、标识全部包含安装、运输、税费等一切费用。</w:t>
      </w:r>
    </w:p>
    <w:p>
      <w:pPr>
        <w:spacing w:line="400" w:lineRule="exact"/>
        <w:jc w:val="right"/>
        <w:rPr>
          <w:sz w:val="28"/>
          <w:szCs w:val="28"/>
        </w:rPr>
      </w:pPr>
    </w:p>
    <w:p>
      <w:pPr>
        <w:spacing w:line="400" w:lineRule="exact"/>
        <w:ind w:right="28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rFonts w:hint="eastAsia"/>
          <w:sz w:val="28"/>
          <w:szCs w:val="28"/>
        </w:rPr>
        <w:t xml:space="preserve">                                       </w:t>
      </w:r>
    </w:p>
    <w:p>
      <w:pPr>
        <w:rPr>
          <w:b/>
          <w:sz w:val="30"/>
          <w:szCs w:val="30"/>
        </w:rPr>
      </w:pPr>
    </w:p>
    <w:p>
      <w:pPr>
        <w:rPr>
          <w:b/>
          <w:sz w:val="30"/>
          <w:szCs w:val="30"/>
        </w:rPr>
      </w:pPr>
    </w:p>
    <w:sectPr>
      <w:pgSz w:w="16838" w:h="11906" w:orient="landscape"/>
      <w:pgMar w:top="1418" w:right="1440" w:bottom="1418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jAzYWY0MzFhNzg3NDRmMzk2MDhlNjkzZjJmZmFhNDMifQ=="/>
  </w:docVars>
  <w:rsids>
    <w:rsidRoot w:val="005D179D"/>
    <w:rsid w:val="0000122F"/>
    <w:rsid w:val="000018B8"/>
    <w:rsid w:val="00007133"/>
    <w:rsid w:val="00013228"/>
    <w:rsid w:val="00016741"/>
    <w:rsid w:val="000206CF"/>
    <w:rsid w:val="00032FED"/>
    <w:rsid w:val="00050035"/>
    <w:rsid w:val="00065075"/>
    <w:rsid w:val="000B3844"/>
    <w:rsid w:val="000C4607"/>
    <w:rsid w:val="000D160C"/>
    <w:rsid w:val="000F44F3"/>
    <w:rsid w:val="00101BCD"/>
    <w:rsid w:val="0010330A"/>
    <w:rsid w:val="001421A3"/>
    <w:rsid w:val="001571C2"/>
    <w:rsid w:val="00171F5D"/>
    <w:rsid w:val="00192046"/>
    <w:rsid w:val="001A1708"/>
    <w:rsid w:val="001A38C2"/>
    <w:rsid w:val="001A456B"/>
    <w:rsid w:val="001B6AC4"/>
    <w:rsid w:val="001D663B"/>
    <w:rsid w:val="001E5FAB"/>
    <w:rsid w:val="001F6714"/>
    <w:rsid w:val="002168C7"/>
    <w:rsid w:val="0021768F"/>
    <w:rsid w:val="00222C98"/>
    <w:rsid w:val="00227D0F"/>
    <w:rsid w:val="0023513A"/>
    <w:rsid w:val="002374CF"/>
    <w:rsid w:val="00241BD8"/>
    <w:rsid w:val="00247160"/>
    <w:rsid w:val="00252117"/>
    <w:rsid w:val="00252266"/>
    <w:rsid w:val="002611B5"/>
    <w:rsid w:val="00264977"/>
    <w:rsid w:val="00266474"/>
    <w:rsid w:val="00277F3F"/>
    <w:rsid w:val="002822DB"/>
    <w:rsid w:val="00283707"/>
    <w:rsid w:val="002875D4"/>
    <w:rsid w:val="00295005"/>
    <w:rsid w:val="002A401B"/>
    <w:rsid w:val="002A6487"/>
    <w:rsid w:val="002B1A94"/>
    <w:rsid w:val="002B24F0"/>
    <w:rsid w:val="002C19A1"/>
    <w:rsid w:val="002D4B33"/>
    <w:rsid w:val="002E113F"/>
    <w:rsid w:val="002F6753"/>
    <w:rsid w:val="00301DF3"/>
    <w:rsid w:val="00305113"/>
    <w:rsid w:val="00305F0D"/>
    <w:rsid w:val="003077E9"/>
    <w:rsid w:val="0031014E"/>
    <w:rsid w:val="00314309"/>
    <w:rsid w:val="00317951"/>
    <w:rsid w:val="00323B43"/>
    <w:rsid w:val="0033037E"/>
    <w:rsid w:val="003346DE"/>
    <w:rsid w:val="00343ECC"/>
    <w:rsid w:val="00357B0B"/>
    <w:rsid w:val="003618CE"/>
    <w:rsid w:val="003618F3"/>
    <w:rsid w:val="0036790B"/>
    <w:rsid w:val="00376BAA"/>
    <w:rsid w:val="00382A13"/>
    <w:rsid w:val="0038359D"/>
    <w:rsid w:val="0038392B"/>
    <w:rsid w:val="00384C4D"/>
    <w:rsid w:val="003903F8"/>
    <w:rsid w:val="00393815"/>
    <w:rsid w:val="00393935"/>
    <w:rsid w:val="003A439D"/>
    <w:rsid w:val="003B28F9"/>
    <w:rsid w:val="003D37D8"/>
    <w:rsid w:val="003E0046"/>
    <w:rsid w:val="003E4210"/>
    <w:rsid w:val="003F0AAC"/>
    <w:rsid w:val="003F5796"/>
    <w:rsid w:val="00421E02"/>
    <w:rsid w:val="00434BEF"/>
    <w:rsid w:val="004358AB"/>
    <w:rsid w:val="00441FA4"/>
    <w:rsid w:val="00447DD4"/>
    <w:rsid w:val="00456C0A"/>
    <w:rsid w:val="00465E47"/>
    <w:rsid w:val="0047131C"/>
    <w:rsid w:val="004A2D36"/>
    <w:rsid w:val="004A4F69"/>
    <w:rsid w:val="004E2CBB"/>
    <w:rsid w:val="004E5C15"/>
    <w:rsid w:val="004F1588"/>
    <w:rsid w:val="004F4991"/>
    <w:rsid w:val="00506FFE"/>
    <w:rsid w:val="00520ADE"/>
    <w:rsid w:val="00523DE7"/>
    <w:rsid w:val="0054652D"/>
    <w:rsid w:val="00561025"/>
    <w:rsid w:val="0056419D"/>
    <w:rsid w:val="0056729F"/>
    <w:rsid w:val="005A5388"/>
    <w:rsid w:val="005A79BE"/>
    <w:rsid w:val="005C2D41"/>
    <w:rsid w:val="005D179D"/>
    <w:rsid w:val="005E65B1"/>
    <w:rsid w:val="005F0B31"/>
    <w:rsid w:val="005F7300"/>
    <w:rsid w:val="00624C17"/>
    <w:rsid w:val="00642FD2"/>
    <w:rsid w:val="00646F01"/>
    <w:rsid w:val="00652CB0"/>
    <w:rsid w:val="006659D2"/>
    <w:rsid w:val="00667749"/>
    <w:rsid w:val="00693547"/>
    <w:rsid w:val="00694329"/>
    <w:rsid w:val="006A5943"/>
    <w:rsid w:val="006C2826"/>
    <w:rsid w:val="006C31E0"/>
    <w:rsid w:val="006D187D"/>
    <w:rsid w:val="006D1B2E"/>
    <w:rsid w:val="006E40B9"/>
    <w:rsid w:val="006F5DB9"/>
    <w:rsid w:val="00711A3E"/>
    <w:rsid w:val="00731445"/>
    <w:rsid w:val="00731A95"/>
    <w:rsid w:val="0074577E"/>
    <w:rsid w:val="007562F7"/>
    <w:rsid w:val="007676C2"/>
    <w:rsid w:val="00774D0F"/>
    <w:rsid w:val="00786A0C"/>
    <w:rsid w:val="00797AB9"/>
    <w:rsid w:val="007A58D0"/>
    <w:rsid w:val="007C5E40"/>
    <w:rsid w:val="007C7909"/>
    <w:rsid w:val="007D6A0A"/>
    <w:rsid w:val="007E601B"/>
    <w:rsid w:val="007F4857"/>
    <w:rsid w:val="00804A28"/>
    <w:rsid w:val="00812833"/>
    <w:rsid w:val="0082599B"/>
    <w:rsid w:val="0082716E"/>
    <w:rsid w:val="00833418"/>
    <w:rsid w:val="00856588"/>
    <w:rsid w:val="008573B4"/>
    <w:rsid w:val="00881D34"/>
    <w:rsid w:val="00896418"/>
    <w:rsid w:val="008A5B0C"/>
    <w:rsid w:val="008B39C0"/>
    <w:rsid w:val="008B7726"/>
    <w:rsid w:val="008C2762"/>
    <w:rsid w:val="008C48E1"/>
    <w:rsid w:val="008D41B0"/>
    <w:rsid w:val="008E47E0"/>
    <w:rsid w:val="008F4728"/>
    <w:rsid w:val="009032E2"/>
    <w:rsid w:val="00914AFB"/>
    <w:rsid w:val="00916B45"/>
    <w:rsid w:val="0094079B"/>
    <w:rsid w:val="0096184A"/>
    <w:rsid w:val="0096432C"/>
    <w:rsid w:val="00975347"/>
    <w:rsid w:val="0098001F"/>
    <w:rsid w:val="009833CF"/>
    <w:rsid w:val="0098491D"/>
    <w:rsid w:val="009927AE"/>
    <w:rsid w:val="009930A0"/>
    <w:rsid w:val="0099333B"/>
    <w:rsid w:val="0099597E"/>
    <w:rsid w:val="009C104D"/>
    <w:rsid w:val="009C2629"/>
    <w:rsid w:val="009D0048"/>
    <w:rsid w:val="009D634E"/>
    <w:rsid w:val="009E180C"/>
    <w:rsid w:val="00A037F8"/>
    <w:rsid w:val="00A04D70"/>
    <w:rsid w:val="00A10916"/>
    <w:rsid w:val="00A215C3"/>
    <w:rsid w:val="00A26522"/>
    <w:rsid w:val="00A53156"/>
    <w:rsid w:val="00A61A04"/>
    <w:rsid w:val="00A73898"/>
    <w:rsid w:val="00A83D1E"/>
    <w:rsid w:val="00A96608"/>
    <w:rsid w:val="00AA7A33"/>
    <w:rsid w:val="00B0018C"/>
    <w:rsid w:val="00B4145D"/>
    <w:rsid w:val="00B606C2"/>
    <w:rsid w:val="00B6204E"/>
    <w:rsid w:val="00B670F5"/>
    <w:rsid w:val="00B82539"/>
    <w:rsid w:val="00B84E71"/>
    <w:rsid w:val="00BA22E0"/>
    <w:rsid w:val="00BA76E2"/>
    <w:rsid w:val="00BB09CD"/>
    <w:rsid w:val="00BB1482"/>
    <w:rsid w:val="00BB3B76"/>
    <w:rsid w:val="00BB7CC0"/>
    <w:rsid w:val="00BC52A9"/>
    <w:rsid w:val="00BD0341"/>
    <w:rsid w:val="00BD20C1"/>
    <w:rsid w:val="00BE0B8B"/>
    <w:rsid w:val="00BE7B5F"/>
    <w:rsid w:val="00BF3163"/>
    <w:rsid w:val="00BF5433"/>
    <w:rsid w:val="00C00673"/>
    <w:rsid w:val="00C2328F"/>
    <w:rsid w:val="00C3726B"/>
    <w:rsid w:val="00C441E4"/>
    <w:rsid w:val="00C52878"/>
    <w:rsid w:val="00C74D65"/>
    <w:rsid w:val="00CA2264"/>
    <w:rsid w:val="00CA5C97"/>
    <w:rsid w:val="00CB57E2"/>
    <w:rsid w:val="00CC2E07"/>
    <w:rsid w:val="00CD607D"/>
    <w:rsid w:val="00D05C6A"/>
    <w:rsid w:val="00D07DEA"/>
    <w:rsid w:val="00D10679"/>
    <w:rsid w:val="00D20689"/>
    <w:rsid w:val="00D20734"/>
    <w:rsid w:val="00D20B8C"/>
    <w:rsid w:val="00D25821"/>
    <w:rsid w:val="00D30681"/>
    <w:rsid w:val="00D35E7E"/>
    <w:rsid w:val="00D46E9B"/>
    <w:rsid w:val="00D679CB"/>
    <w:rsid w:val="00D85E70"/>
    <w:rsid w:val="00D9301D"/>
    <w:rsid w:val="00D94C26"/>
    <w:rsid w:val="00D97818"/>
    <w:rsid w:val="00DA720A"/>
    <w:rsid w:val="00DB4748"/>
    <w:rsid w:val="00DC4099"/>
    <w:rsid w:val="00DD4721"/>
    <w:rsid w:val="00DE6703"/>
    <w:rsid w:val="00DE695D"/>
    <w:rsid w:val="00DF7441"/>
    <w:rsid w:val="00E20363"/>
    <w:rsid w:val="00E338BA"/>
    <w:rsid w:val="00E51DF9"/>
    <w:rsid w:val="00E757E7"/>
    <w:rsid w:val="00E8019D"/>
    <w:rsid w:val="00E858D9"/>
    <w:rsid w:val="00E932C6"/>
    <w:rsid w:val="00EC3A3A"/>
    <w:rsid w:val="00EC4C9B"/>
    <w:rsid w:val="00ED7988"/>
    <w:rsid w:val="00F06861"/>
    <w:rsid w:val="00F267DF"/>
    <w:rsid w:val="00F4338C"/>
    <w:rsid w:val="00F56916"/>
    <w:rsid w:val="00F6443F"/>
    <w:rsid w:val="00F65153"/>
    <w:rsid w:val="00F65839"/>
    <w:rsid w:val="00F67E6B"/>
    <w:rsid w:val="00F71B0D"/>
    <w:rsid w:val="00F73315"/>
    <w:rsid w:val="00F75735"/>
    <w:rsid w:val="00F82A43"/>
    <w:rsid w:val="00F969B4"/>
    <w:rsid w:val="00FB09CD"/>
    <w:rsid w:val="00FB44F5"/>
    <w:rsid w:val="00FB5F5C"/>
    <w:rsid w:val="00FD52E0"/>
    <w:rsid w:val="00FD6406"/>
    <w:rsid w:val="00FE6CB2"/>
    <w:rsid w:val="00FF1B14"/>
    <w:rsid w:val="00FF44D4"/>
    <w:rsid w:val="09B1630C"/>
    <w:rsid w:val="32157B93"/>
    <w:rsid w:val="41D03FD7"/>
    <w:rsid w:val="5357690D"/>
    <w:rsid w:val="5F065FDA"/>
    <w:rsid w:val="5F0F4C2F"/>
    <w:rsid w:val="64531E24"/>
    <w:rsid w:val="650031E7"/>
    <w:rsid w:val="773D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uiPriority w:val="99"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4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character" w:customStyle="1" w:styleId="8">
    <w:name w:val="页眉 Char"/>
    <w:basedOn w:val="7"/>
    <w:link w:val="5"/>
    <w:semiHidden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脚 Char"/>
    <w:basedOn w:val="7"/>
    <w:link w:val="4"/>
    <w:semiHidden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styleId="10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11">
    <w:name w:val="日期 Char"/>
    <w:basedOn w:val="7"/>
    <w:link w:val="2"/>
    <w:semiHidden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2">
    <w:name w:val="批注框文本 Char"/>
    <w:basedOn w:val="7"/>
    <w:link w:val="3"/>
    <w:semiHidden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F285745-B646-409B-A5F3-DE67CD67A83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131</Words>
  <Characters>749</Characters>
  <Lines>6</Lines>
  <Paragraphs>1</Paragraphs>
  <TotalTime>6</TotalTime>
  <ScaleCrop>false</ScaleCrop>
  <LinksUpToDate>false</LinksUpToDate>
  <CharactersWithSpaces>879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2018-04-19T01:25:00Z</dcterms:created>
  <dc:creator>xtzj</dc:creator>
  <cp:lastModifiedBy>Administrator</cp:lastModifiedBy>
  <cp:lastPrinted>2024-02-02T02:46:13Z</cp:lastPrinted>
  <dcterms:modified xsi:type="dcterms:W3CDTF">2024-02-02T02:51:21Z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6701D0E8B4D844F1A93DCA008DB11DC4_12</vt:lpwstr>
  </property>
</Properties>
</file>