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0697" w:rsidRDefault="00DA07B8">
      <w:pPr>
        <w:jc w:val="center"/>
        <w:rPr>
          <w:rFonts w:ascii="黑体" w:eastAsia="黑体" w:hAnsi="黑体" w:cs="黑体"/>
          <w:sz w:val="36"/>
          <w:szCs w:val="36"/>
        </w:rPr>
      </w:pPr>
      <w:r>
        <w:rPr>
          <w:rFonts w:ascii="黑体" w:eastAsia="黑体" w:hAnsi="黑体" w:cs="黑体" w:hint="eastAsia"/>
          <w:sz w:val="36"/>
          <w:szCs w:val="36"/>
        </w:rPr>
        <w:t>桐城市人民医院新院区</w:t>
      </w:r>
      <w:r>
        <w:rPr>
          <w:rFonts w:ascii="黑体" w:eastAsia="黑体" w:hAnsi="黑体" w:cs="黑体" w:hint="eastAsia"/>
          <w:sz w:val="36"/>
          <w:szCs w:val="36"/>
        </w:rPr>
        <w:t>放疗中心加速器机房暖通设备采购及安装项目</w:t>
      </w:r>
      <w:r w:rsidRPr="000432C3">
        <w:rPr>
          <w:rFonts w:asciiTheme="majorEastAsia" w:eastAsiaTheme="majorEastAsia" w:hAnsiTheme="majorEastAsia" w:cstheme="majorEastAsia" w:hint="eastAsia"/>
          <w:b/>
          <w:bCs/>
          <w:sz w:val="36"/>
          <w:szCs w:val="36"/>
        </w:rPr>
        <w:t>公开询价招标</w:t>
      </w:r>
    </w:p>
    <w:p w:rsidR="002D0697" w:rsidRDefault="002D0697">
      <w:pPr>
        <w:pStyle w:val="2"/>
      </w:pPr>
    </w:p>
    <w:p w:rsidR="002D0697" w:rsidRDefault="00DA07B8">
      <w:pPr>
        <w:pStyle w:val="a5"/>
        <w:numPr>
          <w:ilvl w:val="0"/>
          <w:numId w:val="1"/>
        </w:numPr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招标条件</w:t>
      </w:r>
    </w:p>
    <w:p w:rsidR="002D0697" w:rsidRDefault="00DA07B8">
      <w:pPr>
        <w:pStyle w:val="a5"/>
        <w:numPr>
          <w:ilvl w:val="0"/>
          <w:numId w:val="2"/>
        </w:numPr>
        <w:rPr>
          <w:rFonts w:ascii="仿宋" w:eastAsia="仿宋" w:hAnsi="仿宋" w:cs="仿宋"/>
          <w:sz w:val="32"/>
          <w:szCs w:val="32"/>
          <w:u w:val="single"/>
        </w:rPr>
      </w:pPr>
      <w:r>
        <w:rPr>
          <w:rFonts w:ascii="仿宋" w:eastAsia="仿宋" w:hAnsi="仿宋" w:cs="仿宋" w:hint="eastAsia"/>
          <w:sz w:val="32"/>
          <w:szCs w:val="32"/>
        </w:rPr>
        <w:t>项目名称</w:t>
      </w:r>
      <w:r>
        <w:rPr>
          <w:rFonts w:ascii="仿宋" w:eastAsia="仿宋" w:hAnsi="仿宋" w:cs="仿宋" w:hint="eastAsia"/>
          <w:sz w:val="32"/>
          <w:szCs w:val="32"/>
        </w:rPr>
        <w:t>:</w:t>
      </w:r>
      <w:r>
        <w:rPr>
          <w:rFonts w:ascii="仿宋" w:eastAsia="仿宋" w:hAnsi="仿宋" w:cs="仿宋" w:hint="eastAsia"/>
          <w:sz w:val="32"/>
          <w:szCs w:val="32"/>
          <w:u w:val="single"/>
        </w:rPr>
        <w:t>桐城市人民医院新院区</w:t>
      </w:r>
      <w:r>
        <w:rPr>
          <w:rFonts w:ascii="仿宋" w:eastAsia="仿宋" w:hAnsi="仿宋" w:cs="仿宋" w:hint="eastAsia"/>
          <w:sz w:val="32"/>
          <w:szCs w:val="32"/>
          <w:u w:val="single"/>
        </w:rPr>
        <w:t>放疗中心加速器机房暖通设备采购及安装</w:t>
      </w:r>
    </w:p>
    <w:p w:rsidR="002D0697" w:rsidRDefault="00DA07B8">
      <w:pPr>
        <w:pStyle w:val="a5"/>
        <w:numPr>
          <w:ilvl w:val="0"/>
          <w:numId w:val="2"/>
        </w:numPr>
        <w:rPr>
          <w:rFonts w:ascii="仿宋" w:eastAsia="仿宋" w:hAnsi="仿宋" w:cs="仿宋"/>
          <w:sz w:val="32"/>
          <w:szCs w:val="32"/>
          <w:u w:val="single"/>
        </w:rPr>
      </w:pPr>
      <w:r>
        <w:rPr>
          <w:rFonts w:ascii="仿宋" w:eastAsia="仿宋" w:hAnsi="仿宋" w:cs="仿宋" w:hint="eastAsia"/>
          <w:sz w:val="32"/>
          <w:szCs w:val="32"/>
        </w:rPr>
        <w:t>招标人：</w:t>
      </w:r>
      <w:r>
        <w:rPr>
          <w:rFonts w:ascii="仿宋" w:eastAsia="仿宋" w:hAnsi="仿宋" w:cs="仿宋" w:hint="eastAsia"/>
          <w:sz w:val="32"/>
          <w:szCs w:val="32"/>
          <w:u w:val="single"/>
        </w:rPr>
        <w:t>安徽省桐城市人民医院</w:t>
      </w:r>
    </w:p>
    <w:p w:rsidR="002D0697" w:rsidRDefault="00DA07B8">
      <w:pPr>
        <w:pStyle w:val="a5"/>
        <w:numPr>
          <w:ilvl w:val="0"/>
          <w:numId w:val="2"/>
        </w:numPr>
        <w:rPr>
          <w:rFonts w:ascii="仿宋" w:eastAsia="仿宋" w:hAnsi="仿宋" w:cs="仿宋"/>
          <w:sz w:val="32"/>
          <w:szCs w:val="32"/>
          <w:u w:val="single"/>
        </w:rPr>
      </w:pPr>
      <w:r>
        <w:rPr>
          <w:rFonts w:ascii="仿宋" w:eastAsia="仿宋" w:hAnsi="仿宋" w:cs="仿宋" w:hint="eastAsia"/>
          <w:sz w:val="32"/>
          <w:szCs w:val="32"/>
        </w:rPr>
        <w:t>资金来源：</w:t>
      </w:r>
      <w:r>
        <w:rPr>
          <w:rFonts w:ascii="仿宋" w:eastAsia="仿宋" w:hAnsi="仿宋" w:cs="仿宋" w:hint="eastAsia"/>
          <w:sz w:val="32"/>
          <w:szCs w:val="32"/>
          <w:u w:val="single"/>
        </w:rPr>
        <w:t>财政资金</w:t>
      </w:r>
    </w:p>
    <w:p w:rsidR="002D0697" w:rsidRDefault="00DA07B8">
      <w:pPr>
        <w:pStyle w:val="a5"/>
        <w:adjustRightInd w:val="0"/>
        <w:snapToGrid w:val="0"/>
        <w:spacing w:line="360" w:lineRule="auto"/>
        <w:rPr>
          <w:rFonts w:ascii="仿宋" w:eastAsia="仿宋" w:hAnsi="仿宋" w:cs="仿宋"/>
          <w:b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二、</w:t>
      </w:r>
      <w:r>
        <w:rPr>
          <w:rFonts w:ascii="仿宋" w:eastAsia="仿宋" w:hAnsi="仿宋" w:cs="仿宋" w:hint="eastAsia"/>
          <w:b/>
          <w:sz w:val="32"/>
          <w:szCs w:val="32"/>
        </w:rPr>
        <w:t>项目概况与招标范围</w:t>
      </w:r>
    </w:p>
    <w:p w:rsidR="002D0697" w:rsidRDefault="00DA07B8">
      <w:pPr>
        <w:pStyle w:val="a5"/>
        <w:adjustRightInd w:val="0"/>
        <w:snapToGrid w:val="0"/>
        <w:spacing w:line="360" w:lineRule="auto"/>
        <w:ind w:firstLineChars="200" w:firstLine="640"/>
        <w:rPr>
          <w:rFonts w:ascii="仿宋" w:eastAsia="仿宋" w:hAnsi="仿宋" w:cs="仿宋"/>
          <w:b/>
          <w:sz w:val="32"/>
          <w:szCs w:val="32"/>
        </w:rPr>
      </w:pPr>
      <w:r>
        <w:rPr>
          <w:rFonts w:ascii="仿宋" w:eastAsia="仿宋" w:hAnsi="仿宋" w:cs="仿宋" w:hint="eastAsia"/>
          <w:bCs/>
          <w:sz w:val="32"/>
          <w:szCs w:val="32"/>
        </w:rPr>
        <w:t>1</w:t>
      </w:r>
      <w:r>
        <w:rPr>
          <w:rFonts w:ascii="仿宋" w:eastAsia="仿宋" w:hAnsi="仿宋" w:cs="仿宋" w:hint="eastAsia"/>
          <w:bCs/>
          <w:sz w:val="32"/>
          <w:szCs w:val="32"/>
        </w:rPr>
        <w:t>、项目实施地点：</w:t>
      </w:r>
      <w:r>
        <w:rPr>
          <w:rFonts w:ascii="仿宋" w:eastAsia="仿宋" w:hAnsi="仿宋" w:cs="仿宋" w:hint="eastAsia"/>
          <w:bCs/>
          <w:sz w:val="32"/>
          <w:szCs w:val="32"/>
          <w:u w:val="single"/>
        </w:rPr>
        <w:t>桐城市望溪路</w:t>
      </w:r>
      <w:r>
        <w:rPr>
          <w:rFonts w:ascii="仿宋" w:eastAsia="仿宋" w:hAnsi="仿宋" w:cs="仿宋" w:hint="eastAsia"/>
          <w:bCs/>
          <w:sz w:val="32"/>
          <w:szCs w:val="32"/>
          <w:u w:val="single"/>
        </w:rPr>
        <w:t>166</w:t>
      </w:r>
      <w:r>
        <w:rPr>
          <w:rFonts w:ascii="仿宋" w:eastAsia="仿宋" w:hAnsi="仿宋" w:cs="仿宋" w:hint="eastAsia"/>
          <w:bCs/>
          <w:sz w:val="32"/>
          <w:szCs w:val="32"/>
          <w:u w:val="single"/>
        </w:rPr>
        <w:t>号</w:t>
      </w:r>
      <w:r>
        <w:rPr>
          <w:rFonts w:ascii="仿宋" w:eastAsia="仿宋" w:hAnsi="仿宋" w:cs="仿宋" w:hint="eastAsia"/>
          <w:bCs/>
          <w:sz w:val="32"/>
          <w:szCs w:val="32"/>
        </w:rPr>
        <w:t>；</w:t>
      </w:r>
    </w:p>
    <w:p w:rsidR="002D0697" w:rsidRDefault="00DA07B8">
      <w:pPr>
        <w:pStyle w:val="a5"/>
        <w:adjustRightInd w:val="0"/>
        <w:snapToGrid w:val="0"/>
        <w:spacing w:line="360" w:lineRule="auto"/>
        <w:ind w:firstLineChars="200" w:firstLine="640"/>
        <w:rPr>
          <w:rFonts w:ascii="仿宋" w:eastAsia="仿宋" w:hAnsi="仿宋" w:cs="仿宋"/>
          <w:bCs/>
          <w:sz w:val="32"/>
          <w:szCs w:val="32"/>
        </w:rPr>
      </w:pPr>
      <w:r>
        <w:rPr>
          <w:rFonts w:ascii="仿宋" w:eastAsia="仿宋" w:hAnsi="仿宋" w:cs="仿宋" w:hint="eastAsia"/>
          <w:bCs/>
          <w:sz w:val="32"/>
          <w:szCs w:val="32"/>
        </w:rPr>
        <w:t>2</w:t>
      </w:r>
      <w:r>
        <w:rPr>
          <w:rFonts w:ascii="仿宋" w:eastAsia="仿宋" w:hAnsi="仿宋" w:cs="仿宋" w:hint="eastAsia"/>
          <w:bCs/>
          <w:sz w:val="32"/>
          <w:szCs w:val="32"/>
        </w:rPr>
        <w:t>、采购及安装内容：</w:t>
      </w:r>
      <w:r>
        <w:rPr>
          <w:rFonts w:ascii="仿宋" w:eastAsia="仿宋" w:hAnsi="仿宋" w:cs="仿宋" w:hint="eastAsia"/>
          <w:bCs/>
          <w:sz w:val="32"/>
          <w:szCs w:val="32"/>
          <w:u w:val="single"/>
        </w:rPr>
        <w:t>具体内容以工程量清单为准</w:t>
      </w:r>
      <w:r>
        <w:rPr>
          <w:rFonts w:ascii="仿宋" w:eastAsia="仿宋" w:hAnsi="仿宋" w:cs="仿宋" w:hint="eastAsia"/>
          <w:bCs/>
          <w:sz w:val="32"/>
          <w:szCs w:val="32"/>
          <w:u w:val="single"/>
        </w:rPr>
        <w:t>；</w:t>
      </w:r>
    </w:p>
    <w:p w:rsidR="002D0697" w:rsidRDefault="00DA07B8">
      <w:pPr>
        <w:pStyle w:val="a5"/>
        <w:adjustRightInd w:val="0"/>
        <w:snapToGrid w:val="0"/>
        <w:spacing w:line="360" w:lineRule="auto"/>
        <w:ind w:firstLineChars="200" w:firstLine="640"/>
        <w:rPr>
          <w:rFonts w:ascii="仿宋" w:eastAsia="仿宋" w:hAnsi="仿宋" w:cs="仿宋"/>
          <w:bCs/>
          <w:sz w:val="32"/>
          <w:szCs w:val="32"/>
        </w:rPr>
      </w:pPr>
      <w:r>
        <w:rPr>
          <w:rFonts w:ascii="仿宋" w:eastAsia="仿宋" w:hAnsi="仿宋" w:cs="仿宋" w:hint="eastAsia"/>
          <w:bCs/>
          <w:sz w:val="32"/>
          <w:szCs w:val="32"/>
        </w:rPr>
        <w:t>3</w:t>
      </w:r>
      <w:r>
        <w:rPr>
          <w:rFonts w:ascii="仿宋" w:eastAsia="仿宋" w:hAnsi="仿宋" w:cs="仿宋" w:hint="eastAsia"/>
          <w:bCs/>
          <w:sz w:val="32"/>
          <w:szCs w:val="32"/>
        </w:rPr>
        <w:t>、采购供货、安装周期：</w:t>
      </w:r>
      <w:r>
        <w:rPr>
          <w:rFonts w:ascii="仿宋" w:eastAsia="仿宋" w:hAnsi="仿宋" w:cs="仿宋" w:hint="eastAsia"/>
          <w:bCs/>
          <w:sz w:val="32"/>
          <w:szCs w:val="32"/>
          <w:u w:val="single"/>
        </w:rPr>
        <w:t>签订合同之日起</w:t>
      </w:r>
      <w:r>
        <w:rPr>
          <w:rFonts w:ascii="仿宋" w:eastAsia="仿宋" w:hAnsi="仿宋" w:cs="仿宋" w:hint="eastAsia"/>
          <w:bCs/>
          <w:sz w:val="32"/>
          <w:szCs w:val="32"/>
          <w:u w:val="single"/>
        </w:rPr>
        <w:t>15</w:t>
      </w:r>
      <w:r>
        <w:rPr>
          <w:rFonts w:ascii="仿宋" w:eastAsia="仿宋" w:hAnsi="仿宋" w:cs="仿宋" w:hint="eastAsia"/>
          <w:bCs/>
          <w:sz w:val="32"/>
          <w:szCs w:val="32"/>
          <w:u w:val="single"/>
        </w:rPr>
        <w:t>个工作日内货到现场，货到场之日后</w:t>
      </w:r>
      <w:r>
        <w:rPr>
          <w:rFonts w:ascii="仿宋" w:eastAsia="仿宋" w:hAnsi="仿宋" w:cs="仿宋" w:hint="eastAsia"/>
          <w:bCs/>
          <w:sz w:val="32"/>
          <w:szCs w:val="32"/>
          <w:u w:val="single"/>
        </w:rPr>
        <w:t>7</w:t>
      </w:r>
      <w:r>
        <w:rPr>
          <w:rFonts w:ascii="仿宋" w:eastAsia="仿宋" w:hAnsi="仿宋" w:cs="仿宋" w:hint="eastAsia"/>
          <w:bCs/>
          <w:sz w:val="32"/>
          <w:szCs w:val="32"/>
          <w:u w:val="single"/>
        </w:rPr>
        <w:t>个工作日内安装结束</w:t>
      </w:r>
      <w:r>
        <w:rPr>
          <w:rFonts w:ascii="仿宋" w:eastAsia="仿宋" w:hAnsi="仿宋" w:cs="仿宋" w:hint="eastAsia"/>
          <w:bCs/>
          <w:sz w:val="32"/>
          <w:szCs w:val="32"/>
        </w:rPr>
        <w:t>；</w:t>
      </w:r>
    </w:p>
    <w:p w:rsidR="002D0697" w:rsidRDefault="00DA07B8">
      <w:pPr>
        <w:pStyle w:val="a5"/>
        <w:adjustRightInd w:val="0"/>
        <w:snapToGrid w:val="0"/>
        <w:spacing w:line="360" w:lineRule="auto"/>
        <w:ind w:firstLineChars="200" w:firstLine="640"/>
        <w:rPr>
          <w:rFonts w:ascii="仿宋" w:eastAsia="仿宋" w:hAnsi="仿宋" w:cs="仿宋"/>
          <w:b/>
          <w:sz w:val="32"/>
          <w:szCs w:val="32"/>
        </w:rPr>
      </w:pPr>
      <w:r>
        <w:rPr>
          <w:rFonts w:ascii="仿宋" w:eastAsia="仿宋" w:hAnsi="仿宋" w:cs="仿宋" w:hint="eastAsia"/>
          <w:bCs/>
          <w:sz w:val="32"/>
          <w:szCs w:val="32"/>
        </w:rPr>
        <w:t>4</w:t>
      </w:r>
      <w:r>
        <w:rPr>
          <w:rFonts w:ascii="仿宋" w:eastAsia="仿宋" w:hAnsi="仿宋" w:cs="仿宋" w:hint="eastAsia"/>
          <w:bCs/>
          <w:sz w:val="32"/>
          <w:szCs w:val="32"/>
        </w:rPr>
        <w:t>、采购及安装要求：</w:t>
      </w:r>
      <w:r>
        <w:rPr>
          <w:rFonts w:ascii="仿宋" w:eastAsia="仿宋" w:hAnsi="仿宋" w:cs="仿宋" w:hint="eastAsia"/>
          <w:b/>
          <w:sz w:val="32"/>
          <w:szCs w:val="32"/>
        </w:rPr>
        <w:t>直流变频多联机室外机</w:t>
      </w:r>
      <w:r>
        <w:rPr>
          <w:rFonts w:ascii="仿宋" w:eastAsia="仿宋" w:hAnsi="仿宋" w:cs="仿宋" w:hint="eastAsia"/>
          <w:b/>
          <w:sz w:val="32"/>
          <w:szCs w:val="32"/>
        </w:rPr>
        <w:t>61.5kw</w:t>
      </w:r>
      <w:r>
        <w:rPr>
          <w:rFonts w:ascii="仿宋" w:eastAsia="仿宋" w:hAnsi="仿宋" w:cs="仿宋" w:hint="eastAsia"/>
          <w:b/>
          <w:sz w:val="32"/>
          <w:szCs w:val="32"/>
        </w:rPr>
        <w:t>，新风机组（含初中效）制冷量</w:t>
      </w:r>
      <w:r>
        <w:rPr>
          <w:rFonts w:ascii="仿宋" w:eastAsia="仿宋" w:hAnsi="仿宋" w:cs="仿宋" w:hint="eastAsia"/>
          <w:b/>
          <w:sz w:val="32"/>
          <w:szCs w:val="32"/>
        </w:rPr>
        <w:t>28kw</w:t>
      </w:r>
      <w:r>
        <w:rPr>
          <w:rFonts w:ascii="仿宋" w:eastAsia="仿宋" w:hAnsi="仿宋" w:cs="仿宋" w:hint="eastAsia"/>
          <w:b/>
          <w:sz w:val="32"/>
          <w:szCs w:val="32"/>
        </w:rPr>
        <w:t>，制热量</w:t>
      </w:r>
      <w:r>
        <w:rPr>
          <w:rFonts w:ascii="仿宋" w:eastAsia="仿宋" w:hAnsi="仿宋" w:cs="仿宋" w:hint="eastAsia"/>
          <w:b/>
          <w:sz w:val="32"/>
          <w:szCs w:val="32"/>
        </w:rPr>
        <w:t>29kw</w:t>
      </w:r>
      <w:r>
        <w:rPr>
          <w:rFonts w:ascii="仿宋" w:eastAsia="仿宋" w:hAnsi="仿宋" w:cs="仿宋" w:hint="eastAsia"/>
          <w:b/>
          <w:sz w:val="32"/>
          <w:szCs w:val="32"/>
        </w:rPr>
        <w:t>，余压</w:t>
      </w:r>
      <w:r>
        <w:rPr>
          <w:rFonts w:ascii="仿宋" w:eastAsia="仿宋" w:hAnsi="仿宋" w:cs="仿宋" w:hint="eastAsia"/>
          <w:b/>
          <w:sz w:val="32"/>
          <w:szCs w:val="32"/>
        </w:rPr>
        <w:t>200pa,</w:t>
      </w:r>
      <w:r>
        <w:rPr>
          <w:rFonts w:ascii="仿宋" w:eastAsia="仿宋" w:hAnsi="仿宋" w:cs="仿宋" w:hint="eastAsia"/>
          <w:b/>
          <w:sz w:val="32"/>
          <w:szCs w:val="32"/>
        </w:rPr>
        <w:t>排风机风量为：</w:t>
      </w:r>
      <w:r>
        <w:rPr>
          <w:rFonts w:ascii="仿宋" w:eastAsia="仿宋" w:hAnsi="仿宋" w:cs="仿宋" w:hint="eastAsia"/>
          <w:b/>
          <w:sz w:val="32"/>
          <w:szCs w:val="32"/>
        </w:rPr>
        <w:t>3000m</w:t>
      </w:r>
      <w:r>
        <w:rPr>
          <w:rFonts w:ascii="仿宋" w:eastAsia="仿宋" w:hAnsi="仿宋" w:cs="仿宋" w:hint="eastAsia"/>
          <w:b/>
          <w:sz w:val="32"/>
          <w:szCs w:val="32"/>
        </w:rPr>
        <w:t>³</w:t>
      </w:r>
      <w:r>
        <w:rPr>
          <w:rFonts w:ascii="仿宋" w:eastAsia="仿宋" w:hAnsi="仿宋" w:cs="仿宋" w:hint="eastAsia"/>
          <w:b/>
          <w:sz w:val="32"/>
          <w:szCs w:val="32"/>
        </w:rPr>
        <w:t>/h</w:t>
      </w:r>
      <w:r>
        <w:rPr>
          <w:rFonts w:ascii="仿宋" w:eastAsia="仿宋" w:hAnsi="仿宋" w:cs="仿宋" w:hint="eastAsia"/>
          <w:b/>
          <w:sz w:val="32"/>
          <w:szCs w:val="32"/>
        </w:rPr>
        <w:t>，余压</w:t>
      </w:r>
      <w:r>
        <w:rPr>
          <w:rFonts w:ascii="Arial" w:eastAsia="仿宋" w:hAnsi="Arial" w:cs="Arial"/>
          <w:b/>
          <w:sz w:val="32"/>
          <w:szCs w:val="32"/>
        </w:rPr>
        <w:t>≥</w:t>
      </w:r>
      <w:r>
        <w:rPr>
          <w:rFonts w:ascii="仿宋" w:eastAsia="仿宋" w:hAnsi="仿宋" w:cs="仿宋" w:hint="eastAsia"/>
          <w:b/>
          <w:sz w:val="32"/>
          <w:szCs w:val="32"/>
        </w:rPr>
        <w:t>500pa,</w:t>
      </w:r>
      <w:r>
        <w:rPr>
          <w:rFonts w:ascii="仿宋" w:eastAsia="仿宋" w:hAnsi="仿宋" w:cs="仿宋" w:hint="eastAsia"/>
          <w:b/>
          <w:sz w:val="32"/>
          <w:szCs w:val="32"/>
        </w:rPr>
        <w:t>选用低噪音离心箱式排风机，新风机控制屏安装在机房内，能够实现开关机、显示温湿度等功能，新风机机组与排风机相互联动，施工过程中做好成品保护，具体施工方案需经直线加速器设备厂家审核确认，如破坏成品需自行修复，能够通过生态环境部门验收要求。</w:t>
      </w:r>
    </w:p>
    <w:p w:rsidR="002D0697" w:rsidRDefault="00DA07B8">
      <w:pPr>
        <w:pStyle w:val="a5"/>
        <w:adjustRightInd w:val="0"/>
        <w:snapToGrid w:val="0"/>
        <w:spacing w:line="360" w:lineRule="auto"/>
        <w:ind w:firstLine="640"/>
        <w:rPr>
          <w:rFonts w:ascii="仿宋" w:eastAsia="仿宋" w:hAnsi="仿宋" w:cs="仿宋"/>
          <w:bCs/>
          <w:sz w:val="32"/>
          <w:szCs w:val="32"/>
        </w:rPr>
      </w:pPr>
      <w:r>
        <w:rPr>
          <w:rFonts w:ascii="仿宋" w:eastAsia="仿宋" w:hAnsi="仿宋" w:cs="仿宋" w:hint="eastAsia"/>
          <w:bCs/>
          <w:sz w:val="32"/>
          <w:szCs w:val="32"/>
        </w:rPr>
        <w:t>5</w:t>
      </w:r>
      <w:r>
        <w:rPr>
          <w:rFonts w:ascii="仿宋" w:eastAsia="仿宋" w:hAnsi="仿宋" w:cs="仿宋" w:hint="eastAsia"/>
          <w:bCs/>
          <w:sz w:val="32"/>
          <w:szCs w:val="32"/>
        </w:rPr>
        <w:t>、投标人自行踏勘现场，</w:t>
      </w:r>
      <w:r>
        <w:rPr>
          <w:rFonts w:ascii="仿宋" w:eastAsia="仿宋" w:hAnsi="仿宋" w:cs="仿宋" w:hint="eastAsia"/>
          <w:bCs/>
          <w:sz w:val="32"/>
          <w:szCs w:val="32"/>
        </w:rPr>
        <w:t>谨慎投标报价，中标后</w:t>
      </w:r>
      <w:r>
        <w:rPr>
          <w:rFonts w:ascii="仿宋" w:eastAsia="仿宋" w:hAnsi="仿宋" w:cs="仿宋" w:hint="eastAsia"/>
          <w:bCs/>
          <w:sz w:val="32"/>
          <w:szCs w:val="32"/>
        </w:rPr>
        <w:t>依据招标人需求进行深化设计，满足招标人使用要求。</w:t>
      </w:r>
    </w:p>
    <w:p w:rsidR="002D0697" w:rsidRDefault="00DA07B8">
      <w:pPr>
        <w:pStyle w:val="a5"/>
        <w:adjustRightInd w:val="0"/>
        <w:snapToGrid w:val="0"/>
        <w:spacing w:line="360" w:lineRule="auto"/>
        <w:ind w:firstLine="640"/>
        <w:rPr>
          <w:rFonts w:ascii="仿宋" w:eastAsia="仿宋" w:hAnsi="仿宋" w:cs="仿宋"/>
          <w:b/>
          <w:sz w:val="32"/>
          <w:szCs w:val="32"/>
        </w:rPr>
      </w:pPr>
      <w:r>
        <w:rPr>
          <w:rFonts w:ascii="仿宋" w:eastAsia="仿宋" w:hAnsi="仿宋" w:cs="仿宋" w:hint="eastAsia"/>
          <w:b/>
          <w:sz w:val="32"/>
          <w:szCs w:val="32"/>
        </w:rPr>
        <w:lastRenderedPageBreak/>
        <w:t>三、投标单位基本资质条件</w:t>
      </w:r>
    </w:p>
    <w:p w:rsidR="002D0697" w:rsidRDefault="00DA07B8">
      <w:pPr>
        <w:pStyle w:val="a5"/>
        <w:adjustRightInd w:val="0"/>
        <w:snapToGrid w:val="0"/>
        <w:spacing w:line="360" w:lineRule="auto"/>
        <w:ind w:firstLineChars="200" w:firstLine="640"/>
        <w:rPr>
          <w:rFonts w:ascii="仿宋" w:eastAsia="仿宋" w:hAnsi="仿宋" w:cs="仿宋"/>
          <w:bCs/>
          <w:sz w:val="32"/>
          <w:szCs w:val="32"/>
        </w:rPr>
      </w:pPr>
      <w:r>
        <w:rPr>
          <w:rFonts w:ascii="仿宋" w:eastAsia="仿宋" w:hAnsi="仿宋" w:cs="仿宋" w:hint="eastAsia"/>
          <w:bCs/>
          <w:sz w:val="32"/>
          <w:szCs w:val="32"/>
        </w:rPr>
        <w:t>1</w:t>
      </w:r>
      <w:r>
        <w:rPr>
          <w:rFonts w:ascii="仿宋" w:eastAsia="仿宋" w:hAnsi="仿宋" w:cs="仿宋" w:hint="eastAsia"/>
          <w:bCs/>
          <w:sz w:val="32"/>
          <w:szCs w:val="32"/>
        </w:rPr>
        <w:t>、</w:t>
      </w:r>
      <w:r>
        <w:rPr>
          <w:rFonts w:ascii="仿宋" w:eastAsia="仿宋" w:hAnsi="仿宋" w:cs="仿宋" w:hint="eastAsia"/>
          <w:bCs/>
          <w:sz w:val="32"/>
          <w:szCs w:val="32"/>
        </w:rPr>
        <w:t>具有工商行政管理部门颁发营业执照的独立法人资格</w:t>
      </w:r>
      <w:r>
        <w:rPr>
          <w:rFonts w:ascii="仿宋" w:eastAsia="仿宋" w:hAnsi="仿宋" w:cs="仿宋" w:hint="eastAsia"/>
          <w:bCs/>
          <w:sz w:val="32"/>
          <w:szCs w:val="32"/>
        </w:rPr>
        <w:t>；</w:t>
      </w:r>
    </w:p>
    <w:p w:rsidR="002D0697" w:rsidRDefault="00DA07B8">
      <w:pPr>
        <w:pStyle w:val="a5"/>
        <w:adjustRightInd w:val="0"/>
        <w:snapToGrid w:val="0"/>
        <w:spacing w:line="360" w:lineRule="auto"/>
        <w:ind w:firstLineChars="200" w:firstLine="640"/>
        <w:rPr>
          <w:rFonts w:ascii="仿宋" w:eastAsia="仿宋" w:hAnsi="仿宋" w:cs="仿宋"/>
          <w:bCs/>
          <w:sz w:val="32"/>
          <w:szCs w:val="32"/>
        </w:rPr>
      </w:pPr>
      <w:r>
        <w:rPr>
          <w:rFonts w:ascii="仿宋" w:eastAsia="仿宋" w:hAnsi="仿宋" w:cs="仿宋" w:hint="eastAsia"/>
          <w:bCs/>
          <w:sz w:val="32"/>
          <w:szCs w:val="32"/>
        </w:rPr>
        <w:t>2</w:t>
      </w:r>
      <w:r>
        <w:rPr>
          <w:rFonts w:ascii="仿宋" w:eastAsia="仿宋" w:hAnsi="仿宋" w:cs="仿宋" w:hint="eastAsia"/>
          <w:bCs/>
          <w:sz w:val="32"/>
          <w:szCs w:val="32"/>
        </w:rPr>
        <w:t>、具有建筑机电安装工程相关资质，具有有效的安全生产许可证；</w:t>
      </w:r>
    </w:p>
    <w:p w:rsidR="002D0697" w:rsidRDefault="00DA07B8">
      <w:pPr>
        <w:pStyle w:val="a5"/>
        <w:adjustRightInd w:val="0"/>
        <w:snapToGrid w:val="0"/>
        <w:spacing w:line="360" w:lineRule="auto"/>
        <w:ind w:firstLineChars="200" w:firstLine="640"/>
        <w:rPr>
          <w:rFonts w:ascii="仿宋" w:eastAsia="仿宋" w:hAnsi="仿宋" w:cs="仿宋"/>
          <w:b/>
          <w:sz w:val="32"/>
          <w:szCs w:val="32"/>
        </w:rPr>
      </w:pPr>
      <w:r>
        <w:rPr>
          <w:rFonts w:ascii="仿宋" w:eastAsia="仿宋" w:hAnsi="仿宋" w:cs="仿宋" w:hint="eastAsia"/>
          <w:bCs/>
          <w:sz w:val="32"/>
          <w:szCs w:val="32"/>
        </w:rPr>
        <w:t>3</w:t>
      </w:r>
      <w:r>
        <w:rPr>
          <w:rFonts w:ascii="仿宋" w:eastAsia="仿宋" w:hAnsi="仿宋" w:cs="仿宋" w:hint="eastAsia"/>
          <w:bCs/>
          <w:sz w:val="32"/>
          <w:szCs w:val="32"/>
        </w:rPr>
        <w:t>、本项目</w:t>
      </w:r>
      <w:r>
        <w:rPr>
          <w:rFonts w:ascii="仿宋" w:eastAsia="仿宋" w:hAnsi="仿宋" w:cs="仿宋" w:hint="eastAsia"/>
          <w:b/>
          <w:sz w:val="32"/>
          <w:szCs w:val="32"/>
          <w:u w:val="single"/>
        </w:rPr>
        <w:t>不接受</w:t>
      </w:r>
      <w:r>
        <w:rPr>
          <w:rFonts w:ascii="仿宋" w:eastAsia="仿宋" w:hAnsi="仿宋" w:cs="仿宋" w:hint="eastAsia"/>
          <w:bCs/>
          <w:sz w:val="32"/>
          <w:szCs w:val="32"/>
        </w:rPr>
        <w:t>联合体投标。</w:t>
      </w:r>
    </w:p>
    <w:p w:rsidR="002D0697" w:rsidRDefault="00DA07B8">
      <w:pPr>
        <w:pStyle w:val="a5"/>
        <w:adjustRightInd w:val="0"/>
        <w:snapToGrid w:val="0"/>
        <w:spacing w:line="360" w:lineRule="auto"/>
        <w:rPr>
          <w:rFonts w:ascii="仿宋" w:eastAsia="仿宋" w:hAnsi="仿宋" w:cs="仿宋"/>
          <w:b/>
          <w:sz w:val="32"/>
          <w:szCs w:val="32"/>
        </w:rPr>
      </w:pPr>
      <w:r>
        <w:rPr>
          <w:rFonts w:ascii="仿宋" w:eastAsia="仿宋" w:hAnsi="仿宋" w:cs="仿宋" w:hint="eastAsia"/>
          <w:b/>
          <w:sz w:val="32"/>
          <w:szCs w:val="32"/>
        </w:rPr>
        <w:t>四、最高控价：</w:t>
      </w:r>
    </w:p>
    <w:p w:rsidR="002D0697" w:rsidRDefault="00DA07B8">
      <w:pPr>
        <w:ind w:firstLineChars="200" w:firstLine="640"/>
        <w:jc w:val="left"/>
        <w:rPr>
          <w:rFonts w:ascii="仿宋" w:eastAsia="仿宋" w:hAnsi="仿宋" w:cs="仿宋"/>
          <w:bCs/>
          <w:sz w:val="32"/>
          <w:szCs w:val="32"/>
          <w:u w:val="single"/>
        </w:rPr>
      </w:pPr>
      <w:r>
        <w:rPr>
          <w:rFonts w:ascii="仿宋" w:eastAsia="仿宋" w:hAnsi="仿宋" w:cs="仿宋" w:hint="eastAsia"/>
          <w:bCs/>
          <w:sz w:val="32"/>
          <w:szCs w:val="32"/>
          <w:u w:val="single"/>
        </w:rPr>
        <w:t>桐城市人民医院新院区</w:t>
      </w:r>
      <w:r>
        <w:rPr>
          <w:rFonts w:ascii="仿宋" w:eastAsia="仿宋" w:hAnsi="仿宋" w:cs="仿宋" w:hint="eastAsia"/>
          <w:bCs/>
          <w:sz w:val="32"/>
          <w:szCs w:val="32"/>
          <w:u w:val="single"/>
        </w:rPr>
        <w:t>放疗中心加速器机房暖通设备采购及安装最高限价</w:t>
      </w:r>
      <w:r>
        <w:rPr>
          <w:rFonts w:ascii="仿宋" w:eastAsia="仿宋" w:hAnsi="仿宋" w:cs="仿宋" w:hint="eastAsia"/>
          <w:bCs/>
          <w:sz w:val="32"/>
          <w:szCs w:val="32"/>
          <w:u w:val="single"/>
        </w:rPr>
        <w:t>：</w:t>
      </w:r>
      <w:r>
        <w:rPr>
          <w:rFonts w:ascii="仿宋" w:eastAsia="仿宋" w:hAnsi="仿宋" w:cs="仿宋" w:hint="eastAsia"/>
          <w:b/>
          <w:sz w:val="32"/>
          <w:szCs w:val="32"/>
          <w:u w:val="single"/>
        </w:rPr>
        <w:t>2</w:t>
      </w:r>
      <w:r>
        <w:rPr>
          <w:rFonts w:ascii="仿宋" w:eastAsia="仿宋" w:hAnsi="仿宋" w:cs="仿宋" w:hint="eastAsia"/>
          <w:b/>
          <w:sz w:val="32"/>
          <w:szCs w:val="32"/>
          <w:u w:val="single"/>
        </w:rPr>
        <w:t>6.80</w:t>
      </w:r>
      <w:r>
        <w:rPr>
          <w:rFonts w:ascii="仿宋" w:eastAsia="仿宋" w:hAnsi="仿宋" w:cs="仿宋" w:hint="eastAsia"/>
          <w:b/>
          <w:sz w:val="32"/>
          <w:szCs w:val="32"/>
          <w:u w:val="single"/>
        </w:rPr>
        <w:t>万元整。</w:t>
      </w:r>
    </w:p>
    <w:p w:rsidR="002D0697" w:rsidRDefault="00DA07B8">
      <w:pPr>
        <w:pStyle w:val="a5"/>
        <w:adjustRightInd w:val="0"/>
        <w:snapToGrid w:val="0"/>
        <w:spacing w:line="360" w:lineRule="auto"/>
        <w:rPr>
          <w:rFonts w:ascii="仿宋" w:eastAsia="仿宋" w:hAnsi="仿宋" w:cs="仿宋"/>
          <w:bCs/>
          <w:sz w:val="32"/>
          <w:szCs w:val="32"/>
        </w:rPr>
      </w:pPr>
      <w:r>
        <w:rPr>
          <w:rFonts w:ascii="仿宋" w:eastAsia="仿宋" w:hAnsi="仿宋" w:cs="仿宋" w:hint="eastAsia"/>
          <w:b/>
          <w:sz w:val="32"/>
          <w:szCs w:val="32"/>
        </w:rPr>
        <w:t>五、付款方式</w:t>
      </w:r>
    </w:p>
    <w:p w:rsidR="002D0697" w:rsidRDefault="00DA07B8">
      <w:pPr>
        <w:pStyle w:val="a5"/>
        <w:adjustRightInd w:val="0"/>
        <w:snapToGrid w:val="0"/>
        <w:spacing w:line="360" w:lineRule="auto"/>
        <w:ind w:firstLineChars="200" w:firstLine="640"/>
        <w:rPr>
          <w:rFonts w:ascii="仿宋" w:eastAsia="仿宋" w:hAnsi="仿宋" w:cs="仿宋"/>
          <w:bCs/>
          <w:sz w:val="32"/>
          <w:szCs w:val="32"/>
        </w:rPr>
      </w:pPr>
      <w:r>
        <w:rPr>
          <w:rFonts w:ascii="仿宋" w:eastAsia="仿宋" w:hAnsi="仿宋" w:cs="仿宋" w:hint="eastAsia"/>
          <w:bCs/>
          <w:sz w:val="32"/>
          <w:szCs w:val="32"/>
          <w:u w:val="single"/>
        </w:rPr>
        <w:t>货到现场，</w:t>
      </w:r>
      <w:r>
        <w:rPr>
          <w:rFonts w:ascii="仿宋" w:eastAsia="仿宋" w:hAnsi="仿宋" w:cs="仿宋" w:hint="eastAsia"/>
          <w:bCs/>
          <w:sz w:val="32"/>
          <w:szCs w:val="32"/>
          <w:u w:val="single"/>
        </w:rPr>
        <w:t>安装结束</w:t>
      </w:r>
      <w:r>
        <w:rPr>
          <w:rFonts w:ascii="仿宋" w:eastAsia="仿宋" w:hAnsi="仿宋" w:cs="仿宋" w:hint="eastAsia"/>
          <w:bCs/>
          <w:sz w:val="32"/>
          <w:szCs w:val="32"/>
          <w:u w:val="single"/>
        </w:rPr>
        <w:t>，</w:t>
      </w:r>
      <w:r>
        <w:rPr>
          <w:rFonts w:ascii="仿宋" w:eastAsia="仿宋" w:hAnsi="仿宋" w:cs="仿宋" w:hint="eastAsia"/>
          <w:bCs/>
          <w:sz w:val="32"/>
          <w:szCs w:val="32"/>
          <w:u w:val="single"/>
        </w:rPr>
        <w:t>达到直线加速器设备厂家要求，通过生态环境部门验收</w:t>
      </w:r>
      <w:r>
        <w:rPr>
          <w:rFonts w:ascii="仿宋" w:eastAsia="仿宋" w:hAnsi="仿宋" w:cs="仿宋" w:hint="eastAsia"/>
          <w:bCs/>
          <w:sz w:val="32"/>
          <w:szCs w:val="32"/>
          <w:u w:val="single"/>
        </w:rPr>
        <w:t>，付合同价款的</w:t>
      </w:r>
      <w:r>
        <w:rPr>
          <w:rFonts w:ascii="仿宋" w:eastAsia="仿宋" w:hAnsi="仿宋" w:cs="仿宋" w:hint="eastAsia"/>
          <w:bCs/>
          <w:sz w:val="32"/>
          <w:szCs w:val="32"/>
          <w:u w:val="single"/>
        </w:rPr>
        <w:t>80</w:t>
      </w:r>
      <w:r>
        <w:rPr>
          <w:rFonts w:ascii="仿宋" w:eastAsia="仿宋" w:hAnsi="仿宋" w:cs="仿宋" w:hint="eastAsia"/>
          <w:bCs/>
          <w:sz w:val="32"/>
          <w:szCs w:val="32"/>
          <w:u w:val="single"/>
        </w:rPr>
        <w:t>%</w:t>
      </w:r>
      <w:r>
        <w:rPr>
          <w:rFonts w:ascii="仿宋" w:eastAsia="仿宋" w:hAnsi="仿宋" w:cs="仿宋" w:hint="eastAsia"/>
          <w:bCs/>
          <w:sz w:val="32"/>
          <w:szCs w:val="32"/>
          <w:u w:val="single"/>
        </w:rPr>
        <w:t>，</w:t>
      </w:r>
      <w:r>
        <w:rPr>
          <w:rFonts w:ascii="仿宋" w:eastAsia="仿宋" w:hAnsi="仿宋" w:cs="仿宋" w:hint="eastAsia"/>
          <w:bCs/>
          <w:sz w:val="32"/>
          <w:szCs w:val="32"/>
          <w:u w:val="single"/>
        </w:rPr>
        <w:t>审计结束后付至审计价款的</w:t>
      </w:r>
      <w:r>
        <w:rPr>
          <w:rFonts w:ascii="仿宋" w:eastAsia="仿宋" w:hAnsi="仿宋" w:cs="仿宋" w:hint="eastAsia"/>
          <w:bCs/>
          <w:sz w:val="32"/>
          <w:szCs w:val="32"/>
          <w:u w:val="single"/>
        </w:rPr>
        <w:t>100%</w:t>
      </w:r>
      <w:r>
        <w:rPr>
          <w:rFonts w:ascii="仿宋" w:eastAsia="仿宋" w:hAnsi="仿宋" w:cs="仿宋" w:hint="eastAsia"/>
          <w:bCs/>
          <w:sz w:val="32"/>
          <w:szCs w:val="32"/>
          <w:u w:val="single"/>
        </w:rPr>
        <w:t>，</w:t>
      </w:r>
      <w:r>
        <w:rPr>
          <w:rFonts w:ascii="仿宋" w:eastAsia="仿宋" w:hAnsi="仿宋" w:cs="仿宋" w:hint="eastAsia"/>
          <w:bCs/>
          <w:sz w:val="32"/>
          <w:szCs w:val="32"/>
          <w:u w:val="single"/>
        </w:rPr>
        <w:t>付款前中标单位先行支付</w:t>
      </w:r>
      <w:r>
        <w:rPr>
          <w:rFonts w:ascii="仿宋" w:eastAsia="仿宋" w:hAnsi="仿宋" w:cs="仿宋" w:hint="eastAsia"/>
          <w:bCs/>
          <w:sz w:val="32"/>
          <w:szCs w:val="32"/>
          <w:u w:val="single"/>
        </w:rPr>
        <w:t>审计价款</w:t>
      </w:r>
      <w:r>
        <w:rPr>
          <w:rFonts w:ascii="仿宋" w:eastAsia="仿宋" w:hAnsi="仿宋" w:cs="仿宋" w:hint="eastAsia"/>
          <w:bCs/>
          <w:sz w:val="32"/>
          <w:szCs w:val="32"/>
          <w:u w:val="single"/>
        </w:rPr>
        <w:t>的</w:t>
      </w:r>
      <w:r>
        <w:rPr>
          <w:rFonts w:ascii="仿宋" w:eastAsia="仿宋" w:hAnsi="仿宋" w:cs="仿宋" w:hint="eastAsia"/>
          <w:bCs/>
          <w:sz w:val="32"/>
          <w:szCs w:val="32"/>
          <w:u w:val="single"/>
        </w:rPr>
        <w:t>5</w:t>
      </w:r>
      <w:r>
        <w:rPr>
          <w:rFonts w:ascii="仿宋" w:eastAsia="仿宋" w:hAnsi="仿宋" w:cs="仿宋" w:hint="eastAsia"/>
          <w:bCs/>
          <w:sz w:val="32"/>
          <w:szCs w:val="32"/>
          <w:u w:val="single"/>
        </w:rPr>
        <w:t>%</w:t>
      </w:r>
      <w:r>
        <w:rPr>
          <w:rFonts w:ascii="仿宋" w:eastAsia="仿宋" w:hAnsi="仿宋" w:cs="仿宋" w:hint="eastAsia"/>
          <w:bCs/>
          <w:sz w:val="32"/>
          <w:szCs w:val="32"/>
          <w:u w:val="single"/>
        </w:rPr>
        <w:t>为</w:t>
      </w:r>
      <w:r>
        <w:rPr>
          <w:rFonts w:ascii="仿宋" w:eastAsia="仿宋" w:hAnsi="仿宋" w:cs="仿宋" w:hint="eastAsia"/>
          <w:bCs/>
          <w:sz w:val="32"/>
          <w:szCs w:val="32"/>
          <w:u w:val="single"/>
        </w:rPr>
        <w:t>维修金</w:t>
      </w:r>
      <w:r>
        <w:rPr>
          <w:rFonts w:ascii="仿宋" w:eastAsia="仿宋" w:hAnsi="仿宋" w:cs="仿宋" w:hint="eastAsia"/>
          <w:bCs/>
          <w:sz w:val="32"/>
          <w:szCs w:val="32"/>
          <w:u w:val="single"/>
        </w:rPr>
        <w:t>，</w:t>
      </w:r>
      <w:r>
        <w:rPr>
          <w:rFonts w:ascii="仿宋" w:eastAsia="仿宋" w:hAnsi="仿宋" w:cs="仿宋" w:hint="eastAsia"/>
          <w:bCs/>
          <w:sz w:val="32"/>
          <w:szCs w:val="32"/>
          <w:u w:val="single"/>
        </w:rPr>
        <w:t>维修期一年</w:t>
      </w:r>
      <w:r>
        <w:rPr>
          <w:rFonts w:ascii="仿宋" w:eastAsia="仿宋" w:hAnsi="仿宋" w:cs="仿宋" w:hint="eastAsia"/>
          <w:bCs/>
          <w:sz w:val="32"/>
          <w:szCs w:val="32"/>
          <w:u w:val="single"/>
        </w:rPr>
        <w:t>满后一次性支付</w:t>
      </w:r>
      <w:r>
        <w:rPr>
          <w:rFonts w:ascii="仿宋" w:eastAsia="仿宋" w:hAnsi="仿宋" w:cs="仿宋" w:hint="eastAsia"/>
          <w:bCs/>
          <w:sz w:val="32"/>
          <w:szCs w:val="32"/>
          <w:u w:val="single"/>
        </w:rPr>
        <w:t>完成</w:t>
      </w:r>
      <w:r>
        <w:rPr>
          <w:rFonts w:ascii="仿宋" w:eastAsia="仿宋" w:hAnsi="仿宋" w:cs="仿宋" w:hint="eastAsia"/>
          <w:bCs/>
          <w:sz w:val="32"/>
          <w:szCs w:val="32"/>
          <w:u w:val="single"/>
        </w:rPr>
        <w:t>（不计息</w:t>
      </w:r>
      <w:r>
        <w:rPr>
          <w:rFonts w:ascii="仿宋" w:eastAsia="仿宋" w:hAnsi="仿宋" w:cs="仿宋" w:hint="eastAsia"/>
          <w:bCs/>
          <w:sz w:val="32"/>
          <w:szCs w:val="32"/>
          <w:u w:val="single"/>
        </w:rPr>
        <w:t>）。</w:t>
      </w:r>
    </w:p>
    <w:p w:rsidR="002D0697" w:rsidRDefault="00DA07B8">
      <w:pPr>
        <w:pStyle w:val="a5"/>
        <w:adjustRightInd w:val="0"/>
        <w:snapToGrid w:val="0"/>
        <w:spacing w:line="360" w:lineRule="auto"/>
        <w:rPr>
          <w:rFonts w:ascii="仿宋" w:eastAsia="仿宋" w:hAnsi="仿宋" w:cs="仿宋"/>
          <w:b/>
          <w:sz w:val="32"/>
          <w:szCs w:val="32"/>
        </w:rPr>
      </w:pPr>
      <w:r>
        <w:rPr>
          <w:rFonts w:ascii="仿宋" w:eastAsia="仿宋" w:hAnsi="仿宋" w:cs="仿宋" w:hint="eastAsia"/>
          <w:b/>
          <w:sz w:val="32"/>
          <w:szCs w:val="32"/>
        </w:rPr>
        <w:t>六、投标文件提交</w:t>
      </w:r>
    </w:p>
    <w:p w:rsidR="00DA07B8" w:rsidRDefault="00DA07B8" w:rsidP="00DA07B8">
      <w:pPr>
        <w:pStyle w:val="a5"/>
        <w:adjustRightInd w:val="0"/>
        <w:snapToGrid w:val="0"/>
        <w:spacing w:line="360" w:lineRule="auto"/>
        <w:ind w:firstLineChars="200" w:firstLine="640"/>
        <w:rPr>
          <w:rFonts w:ascii="仿宋" w:eastAsia="仿宋" w:hAnsi="仿宋" w:cs="仿宋"/>
          <w:bCs/>
          <w:sz w:val="32"/>
          <w:szCs w:val="32"/>
        </w:rPr>
      </w:pPr>
      <w:r w:rsidRPr="000432C3">
        <w:rPr>
          <w:rFonts w:ascii="仿宋" w:eastAsia="仿宋" w:hAnsi="仿宋" w:cs="仿宋" w:hint="eastAsia"/>
          <w:bCs/>
          <w:sz w:val="32"/>
          <w:szCs w:val="32"/>
        </w:rPr>
        <w:t>1、投标文件提交截止时间：</w:t>
      </w:r>
      <w:r w:rsidRPr="000432C3">
        <w:rPr>
          <w:rFonts w:ascii="仿宋" w:eastAsia="仿宋" w:hAnsi="仿宋" w:cs="仿宋" w:hint="eastAsia"/>
          <w:b/>
          <w:bCs/>
          <w:sz w:val="32"/>
          <w:szCs w:val="32"/>
          <w:u w:val="single"/>
        </w:rPr>
        <w:t>2024年1月18日09点00分</w:t>
      </w:r>
      <w:r w:rsidRPr="000432C3">
        <w:rPr>
          <w:rFonts w:ascii="仿宋" w:eastAsia="仿宋" w:hAnsi="仿宋" w:cs="仿宋" w:hint="eastAsia"/>
          <w:bCs/>
          <w:sz w:val="32"/>
          <w:szCs w:val="32"/>
        </w:rPr>
        <w:t xml:space="preserve">（北京时间）；  </w:t>
      </w:r>
    </w:p>
    <w:p w:rsidR="002D0697" w:rsidRDefault="00DA07B8" w:rsidP="00DA07B8">
      <w:pPr>
        <w:pStyle w:val="a5"/>
        <w:adjustRightInd w:val="0"/>
        <w:snapToGrid w:val="0"/>
        <w:spacing w:line="360" w:lineRule="auto"/>
        <w:ind w:firstLineChars="200" w:firstLine="640"/>
        <w:rPr>
          <w:rFonts w:ascii="仿宋" w:eastAsia="仿宋" w:hAnsi="仿宋" w:cs="仿宋"/>
          <w:bCs/>
          <w:sz w:val="32"/>
          <w:szCs w:val="32"/>
        </w:rPr>
      </w:pPr>
      <w:r w:rsidRPr="000432C3">
        <w:rPr>
          <w:rFonts w:ascii="仿宋" w:eastAsia="仿宋" w:hAnsi="仿宋" w:cs="仿宋" w:hint="eastAsia"/>
          <w:bCs/>
          <w:sz w:val="32"/>
          <w:szCs w:val="32"/>
        </w:rPr>
        <w:t>2、地点：报价文件加盖公章密封，投标人应在投标文件提交截止时间前到</w:t>
      </w:r>
      <w:r w:rsidRPr="000432C3">
        <w:rPr>
          <w:rFonts w:ascii="仿宋" w:eastAsia="仿宋" w:hAnsi="仿宋" w:cs="仿宋" w:hint="eastAsia"/>
          <w:b/>
          <w:bCs/>
          <w:sz w:val="32"/>
          <w:szCs w:val="32"/>
          <w:u w:val="single"/>
        </w:rPr>
        <w:t>桐城市人民医院(新院区)门诊楼（2层），行政办公区综合采购办公室</w:t>
      </w:r>
      <w:r w:rsidRPr="000432C3">
        <w:rPr>
          <w:rFonts w:ascii="仿宋" w:eastAsia="仿宋" w:hAnsi="仿宋" w:cs="仿宋" w:hint="eastAsia"/>
          <w:bCs/>
          <w:sz w:val="32"/>
          <w:szCs w:val="32"/>
        </w:rPr>
        <w:t>递交纸质投标文件；逾期送达的投标文件，将予以拒收，不接收快递报价文件。</w:t>
      </w:r>
    </w:p>
    <w:p w:rsidR="002D0697" w:rsidRDefault="00DA07B8">
      <w:pPr>
        <w:pStyle w:val="a5"/>
        <w:adjustRightInd w:val="0"/>
        <w:snapToGrid w:val="0"/>
        <w:spacing w:line="360" w:lineRule="auto"/>
        <w:ind w:firstLineChars="200" w:firstLine="640"/>
        <w:rPr>
          <w:rFonts w:ascii="仿宋" w:eastAsia="仿宋" w:hAnsi="仿宋" w:cs="仿宋"/>
          <w:bCs/>
          <w:sz w:val="32"/>
          <w:szCs w:val="32"/>
        </w:rPr>
      </w:pPr>
      <w:r>
        <w:rPr>
          <w:rFonts w:ascii="仿宋" w:eastAsia="仿宋" w:hAnsi="仿宋" w:cs="仿宋" w:hint="eastAsia"/>
          <w:bCs/>
          <w:sz w:val="32"/>
          <w:szCs w:val="32"/>
        </w:rPr>
        <w:t>3</w:t>
      </w:r>
      <w:r>
        <w:rPr>
          <w:rFonts w:ascii="仿宋" w:eastAsia="仿宋" w:hAnsi="仿宋" w:cs="仿宋" w:hint="eastAsia"/>
          <w:bCs/>
          <w:sz w:val="32"/>
          <w:szCs w:val="32"/>
        </w:rPr>
        <w:t>、投标文件份数：一份正本，二份副本；</w:t>
      </w:r>
    </w:p>
    <w:p w:rsidR="002D0697" w:rsidRDefault="00DA07B8">
      <w:pPr>
        <w:pStyle w:val="a5"/>
        <w:adjustRightInd w:val="0"/>
        <w:snapToGrid w:val="0"/>
        <w:spacing w:line="360" w:lineRule="auto"/>
        <w:ind w:firstLineChars="200" w:firstLine="640"/>
        <w:rPr>
          <w:rFonts w:ascii="仿宋" w:eastAsia="仿宋" w:hAnsi="仿宋" w:cs="仿宋"/>
          <w:bCs/>
          <w:sz w:val="32"/>
          <w:szCs w:val="32"/>
        </w:rPr>
      </w:pPr>
      <w:r>
        <w:rPr>
          <w:rFonts w:ascii="仿宋" w:eastAsia="仿宋" w:hAnsi="仿宋" w:cs="仿宋" w:hint="eastAsia"/>
          <w:bCs/>
          <w:sz w:val="32"/>
          <w:szCs w:val="32"/>
        </w:rPr>
        <w:lastRenderedPageBreak/>
        <w:t>4</w:t>
      </w:r>
      <w:r>
        <w:rPr>
          <w:rFonts w:ascii="仿宋" w:eastAsia="仿宋" w:hAnsi="仿宋" w:cs="仿宋" w:hint="eastAsia"/>
          <w:bCs/>
          <w:sz w:val="32"/>
          <w:szCs w:val="32"/>
        </w:rPr>
        <w:t>、投标文件格式见附件。</w:t>
      </w:r>
    </w:p>
    <w:p w:rsidR="002D0697" w:rsidRDefault="00DA07B8">
      <w:pPr>
        <w:pStyle w:val="a5"/>
        <w:adjustRightInd w:val="0"/>
        <w:snapToGrid w:val="0"/>
        <w:spacing w:line="360" w:lineRule="auto"/>
        <w:rPr>
          <w:rFonts w:ascii="仿宋" w:eastAsia="仿宋" w:hAnsi="仿宋" w:cs="仿宋"/>
          <w:b/>
          <w:sz w:val="32"/>
          <w:szCs w:val="32"/>
        </w:rPr>
      </w:pPr>
      <w:r>
        <w:rPr>
          <w:rFonts w:ascii="仿宋" w:eastAsia="仿宋" w:hAnsi="仿宋" w:cs="仿宋" w:hint="eastAsia"/>
          <w:b/>
          <w:sz w:val="32"/>
          <w:szCs w:val="32"/>
        </w:rPr>
        <w:t>七、确定中标单位</w:t>
      </w:r>
    </w:p>
    <w:p w:rsidR="002D0697" w:rsidRDefault="00DA07B8">
      <w:pPr>
        <w:pStyle w:val="2"/>
        <w:ind w:leftChars="0" w:left="0" w:firstLine="640"/>
        <w:rPr>
          <w:rFonts w:ascii="仿宋" w:eastAsia="仿宋" w:hAnsi="仿宋" w:cs="仿宋"/>
          <w:color w:val="000000"/>
          <w:sz w:val="32"/>
          <w:szCs w:val="32"/>
        </w:rPr>
      </w:pPr>
      <w:r>
        <w:rPr>
          <w:rFonts w:ascii="仿宋" w:eastAsia="仿宋" w:hAnsi="仿宋" w:cs="仿宋" w:hint="eastAsia"/>
          <w:color w:val="000000"/>
          <w:sz w:val="32"/>
          <w:szCs w:val="32"/>
        </w:rPr>
        <w:t>1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、投标单位满足基本资质条件，</w:t>
      </w:r>
      <w:r>
        <w:rPr>
          <w:rFonts w:ascii="仿宋" w:eastAsia="仿宋" w:hAnsi="仿宋" w:cs="仿宋" w:hint="eastAsia"/>
          <w:color w:val="000000"/>
          <w:sz w:val="32"/>
          <w:szCs w:val="32"/>
          <w:lang w:val="en-US"/>
        </w:rPr>
        <w:t>符合技术参数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后，</w:t>
      </w:r>
      <w:r>
        <w:rPr>
          <w:rFonts w:ascii="仿宋" w:eastAsia="仿宋" w:hAnsi="仿宋" w:cs="仿宋" w:hint="eastAsia"/>
          <w:color w:val="000000"/>
          <w:sz w:val="32"/>
          <w:szCs w:val="32"/>
          <w:lang w:val="en-US"/>
        </w:rPr>
        <w:t>最低价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中标；</w:t>
      </w:r>
    </w:p>
    <w:p w:rsidR="002D0697" w:rsidRDefault="00DA07B8">
      <w:pPr>
        <w:spacing w:line="360" w:lineRule="auto"/>
        <w:ind w:firstLineChars="200" w:firstLine="640"/>
        <w:rPr>
          <w:rFonts w:ascii="仿宋" w:eastAsia="仿宋" w:hAnsi="仿宋" w:cs="仿宋"/>
          <w:bCs/>
          <w:sz w:val="32"/>
          <w:szCs w:val="32"/>
        </w:rPr>
      </w:pPr>
      <w:r>
        <w:rPr>
          <w:rFonts w:ascii="仿宋" w:eastAsia="仿宋" w:hAnsi="仿宋" w:cs="仿宋" w:hint="eastAsia"/>
          <w:color w:val="000000"/>
          <w:sz w:val="32"/>
          <w:szCs w:val="32"/>
        </w:rPr>
        <w:t>2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、中标人确定后，桐城市人民医院发中标公示，公示期满后，招标人可向候选中标人发出中标通知书，签订合同。</w:t>
      </w:r>
    </w:p>
    <w:p w:rsidR="002D0697" w:rsidRDefault="00DA07B8">
      <w:pPr>
        <w:pStyle w:val="a5"/>
        <w:adjustRightInd w:val="0"/>
        <w:snapToGrid w:val="0"/>
        <w:spacing w:line="360" w:lineRule="auto"/>
        <w:rPr>
          <w:rFonts w:ascii="仿宋" w:eastAsia="仿宋" w:hAnsi="仿宋" w:cs="仿宋"/>
          <w:b/>
          <w:sz w:val="32"/>
          <w:szCs w:val="32"/>
        </w:rPr>
      </w:pPr>
      <w:r>
        <w:rPr>
          <w:rFonts w:ascii="仿宋" w:eastAsia="仿宋" w:hAnsi="仿宋" w:cs="仿宋" w:hint="eastAsia"/>
          <w:b/>
          <w:sz w:val="32"/>
          <w:szCs w:val="32"/>
        </w:rPr>
        <w:t>八、联系方式</w:t>
      </w:r>
    </w:p>
    <w:p w:rsidR="00DA07B8" w:rsidRDefault="00DA07B8" w:rsidP="00DA07B8">
      <w:pPr>
        <w:pStyle w:val="a5"/>
        <w:adjustRightInd w:val="0"/>
        <w:snapToGrid w:val="0"/>
        <w:spacing w:line="360" w:lineRule="auto"/>
        <w:ind w:firstLineChars="100" w:firstLine="320"/>
        <w:rPr>
          <w:rFonts w:ascii="仿宋" w:eastAsia="仿宋" w:hAnsi="仿宋" w:cs="仿宋"/>
          <w:bCs/>
          <w:sz w:val="32"/>
          <w:szCs w:val="32"/>
        </w:rPr>
      </w:pPr>
      <w:r w:rsidRPr="000432C3">
        <w:rPr>
          <w:rFonts w:ascii="仿宋" w:eastAsia="仿宋" w:hAnsi="仿宋" w:cs="仿宋" w:hint="eastAsia"/>
          <w:bCs/>
          <w:sz w:val="32"/>
          <w:szCs w:val="32"/>
        </w:rPr>
        <w:t xml:space="preserve">桐城市人民医院综合采购办：0556-6197331 </w:t>
      </w:r>
    </w:p>
    <w:p w:rsidR="002D0697" w:rsidRDefault="00DA07B8" w:rsidP="00DA07B8">
      <w:pPr>
        <w:pStyle w:val="a5"/>
        <w:adjustRightInd w:val="0"/>
        <w:snapToGrid w:val="0"/>
        <w:spacing w:line="360" w:lineRule="auto"/>
        <w:ind w:firstLineChars="100" w:firstLine="320"/>
        <w:rPr>
          <w:rFonts w:ascii="仿宋" w:eastAsia="仿宋" w:hAnsi="仿宋" w:cs="仿宋"/>
          <w:bCs/>
          <w:sz w:val="32"/>
          <w:szCs w:val="32"/>
        </w:rPr>
      </w:pPr>
      <w:r w:rsidRPr="000432C3">
        <w:rPr>
          <w:rFonts w:ascii="仿宋" w:eastAsia="仿宋" w:hAnsi="仿宋" w:cs="仿宋" w:hint="eastAsia"/>
          <w:bCs/>
          <w:sz w:val="32"/>
          <w:szCs w:val="32"/>
        </w:rPr>
        <w:t>项目联系人：朱主任13500554336</w:t>
      </w:r>
    </w:p>
    <w:p w:rsidR="00DA07B8" w:rsidRDefault="00DA07B8">
      <w:pPr>
        <w:pStyle w:val="a5"/>
        <w:adjustRightInd w:val="0"/>
        <w:snapToGrid w:val="0"/>
        <w:spacing w:line="360" w:lineRule="auto"/>
        <w:ind w:firstLineChars="100" w:firstLine="321"/>
        <w:rPr>
          <w:rFonts w:ascii="仿宋" w:eastAsia="仿宋" w:hAnsi="仿宋" w:cs="仿宋" w:hint="eastAsia"/>
          <w:b/>
          <w:sz w:val="32"/>
          <w:szCs w:val="32"/>
        </w:rPr>
      </w:pPr>
    </w:p>
    <w:p w:rsidR="00DA07B8" w:rsidRDefault="00DA07B8">
      <w:pPr>
        <w:pStyle w:val="a5"/>
        <w:adjustRightInd w:val="0"/>
        <w:snapToGrid w:val="0"/>
        <w:spacing w:line="360" w:lineRule="auto"/>
        <w:ind w:firstLineChars="100" w:firstLine="321"/>
        <w:rPr>
          <w:rFonts w:ascii="仿宋" w:eastAsia="仿宋" w:hAnsi="仿宋" w:cs="仿宋" w:hint="eastAsia"/>
          <w:b/>
          <w:sz w:val="32"/>
          <w:szCs w:val="32"/>
        </w:rPr>
      </w:pPr>
    </w:p>
    <w:p w:rsidR="00DA07B8" w:rsidRDefault="00DA07B8">
      <w:pPr>
        <w:pStyle w:val="a5"/>
        <w:adjustRightInd w:val="0"/>
        <w:snapToGrid w:val="0"/>
        <w:spacing w:line="360" w:lineRule="auto"/>
        <w:ind w:firstLineChars="100" w:firstLine="321"/>
        <w:rPr>
          <w:rFonts w:ascii="仿宋" w:eastAsia="仿宋" w:hAnsi="仿宋" w:cs="仿宋" w:hint="eastAsia"/>
          <w:b/>
          <w:sz w:val="32"/>
          <w:szCs w:val="32"/>
        </w:rPr>
      </w:pPr>
    </w:p>
    <w:p w:rsidR="00DA07B8" w:rsidRDefault="00DA07B8">
      <w:pPr>
        <w:pStyle w:val="a5"/>
        <w:adjustRightInd w:val="0"/>
        <w:snapToGrid w:val="0"/>
        <w:spacing w:line="360" w:lineRule="auto"/>
        <w:ind w:firstLineChars="100" w:firstLine="321"/>
        <w:rPr>
          <w:rFonts w:ascii="仿宋" w:eastAsia="仿宋" w:hAnsi="仿宋" w:cs="仿宋" w:hint="eastAsia"/>
          <w:b/>
          <w:sz w:val="32"/>
          <w:szCs w:val="32"/>
        </w:rPr>
      </w:pPr>
    </w:p>
    <w:p w:rsidR="00DA07B8" w:rsidRDefault="00DA07B8">
      <w:pPr>
        <w:pStyle w:val="a5"/>
        <w:adjustRightInd w:val="0"/>
        <w:snapToGrid w:val="0"/>
        <w:spacing w:line="360" w:lineRule="auto"/>
        <w:ind w:firstLineChars="100" w:firstLine="321"/>
        <w:rPr>
          <w:rFonts w:ascii="仿宋" w:eastAsia="仿宋" w:hAnsi="仿宋" w:cs="仿宋" w:hint="eastAsia"/>
          <w:b/>
          <w:sz w:val="32"/>
          <w:szCs w:val="32"/>
        </w:rPr>
      </w:pPr>
    </w:p>
    <w:p w:rsidR="00DA07B8" w:rsidRDefault="00DA07B8">
      <w:pPr>
        <w:pStyle w:val="a5"/>
        <w:adjustRightInd w:val="0"/>
        <w:snapToGrid w:val="0"/>
        <w:spacing w:line="360" w:lineRule="auto"/>
        <w:ind w:firstLineChars="100" w:firstLine="321"/>
        <w:rPr>
          <w:rFonts w:ascii="仿宋" w:eastAsia="仿宋" w:hAnsi="仿宋" w:cs="仿宋" w:hint="eastAsia"/>
          <w:b/>
          <w:sz w:val="32"/>
          <w:szCs w:val="32"/>
        </w:rPr>
      </w:pPr>
    </w:p>
    <w:p w:rsidR="00DA07B8" w:rsidRDefault="00DA07B8">
      <w:pPr>
        <w:pStyle w:val="a5"/>
        <w:adjustRightInd w:val="0"/>
        <w:snapToGrid w:val="0"/>
        <w:spacing w:line="360" w:lineRule="auto"/>
        <w:ind w:firstLineChars="100" w:firstLine="321"/>
        <w:rPr>
          <w:rFonts w:ascii="仿宋" w:eastAsia="仿宋" w:hAnsi="仿宋" w:cs="仿宋" w:hint="eastAsia"/>
          <w:b/>
          <w:sz w:val="32"/>
          <w:szCs w:val="32"/>
        </w:rPr>
      </w:pPr>
    </w:p>
    <w:p w:rsidR="00DA07B8" w:rsidRDefault="00DA07B8" w:rsidP="00DA07B8">
      <w:pPr>
        <w:pStyle w:val="a9"/>
        <w:widowControl/>
        <w:spacing w:before="100" w:beforeAutospacing="1" w:after="100" w:afterAutospacing="1"/>
        <w:jc w:val="right"/>
        <w:rPr>
          <w:rFonts w:asciiTheme="minorEastAsia" w:hAnsiTheme="minorEastAsia"/>
          <w:b/>
          <w:sz w:val="28"/>
          <w:szCs w:val="28"/>
        </w:rPr>
      </w:pPr>
      <w:r>
        <w:rPr>
          <w:rFonts w:asciiTheme="minorEastAsia" w:hAnsiTheme="minorEastAsia" w:hint="eastAsia"/>
          <w:b/>
          <w:sz w:val="28"/>
          <w:szCs w:val="28"/>
        </w:rPr>
        <w:t xml:space="preserve">安徽省桐城市人民医院 </w:t>
      </w:r>
    </w:p>
    <w:p w:rsidR="00DA07B8" w:rsidRDefault="00DA07B8" w:rsidP="00DA07B8">
      <w:pPr>
        <w:pStyle w:val="a5"/>
        <w:adjustRightInd w:val="0"/>
        <w:snapToGrid w:val="0"/>
        <w:spacing w:line="360" w:lineRule="auto"/>
        <w:ind w:firstLineChars="100" w:firstLine="281"/>
        <w:jc w:val="right"/>
        <w:rPr>
          <w:rFonts w:asciiTheme="minorEastAsia" w:hAnsiTheme="minorEastAsia"/>
          <w:b/>
          <w:sz w:val="28"/>
          <w:szCs w:val="28"/>
        </w:rPr>
      </w:pPr>
      <w:r>
        <w:rPr>
          <w:rFonts w:asciiTheme="minorEastAsia" w:hAnsiTheme="minorEastAsia" w:hint="eastAsia"/>
          <w:b/>
          <w:sz w:val="28"/>
          <w:szCs w:val="28"/>
        </w:rPr>
        <w:t>二0二四年一月十二日</w:t>
      </w:r>
    </w:p>
    <w:p w:rsidR="00DA07B8" w:rsidRDefault="00DA07B8">
      <w:pPr>
        <w:pStyle w:val="a5"/>
        <w:adjustRightInd w:val="0"/>
        <w:snapToGrid w:val="0"/>
        <w:spacing w:line="360" w:lineRule="auto"/>
        <w:ind w:firstLineChars="100" w:firstLine="321"/>
        <w:rPr>
          <w:rFonts w:ascii="仿宋" w:eastAsia="仿宋" w:hAnsi="仿宋" w:cs="仿宋" w:hint="eastAsia"/>
          <w:b/>
          <w:sz w:val="32"/>
          <w:szCs w:val="32"/>
        </w:rPr>
      </w:pPr>
    </w:p>
    <w:p w:rsidR="00DA07B8" w:rsidRDefault="00DA07B8">
      <w:pPr>
        <w:pStyle w:val="a5"/>
        <w:adjustRightInd w:val="0"/>
        <w:snapToGrid w:val="0"/>
        <w:spacing w:line="360" w:lineRule="auto"/>
        <w:ind w:firstLineChars="100" w:firstLine="321"/>
        <w:rPr>
          <w:rFonts w:ascii="仿宋" w:eastAsia="仿宋" w:hAnsi="仿宋" w:cs="仿宋" w:hint="eastAsia"/>
          <w:b/>
          <w:sz w:val="32"/>
          <w:szCs w:val="32"/>
        </w:rPr>
      </w:pPr>
    </w:p>
    <w:p w:rsidR="00DA07B8" w:rsidRDefault="00DA07B8">
      <w:pPr>
        <w:pStyle w:val="a5"/>
        <w:adjustRightInd w:val="0"/>
        <w:snapToGrid w:val="0"/>
        <w:spacing w:line="360" w:lineRule="auto"/>
        <w:ind w:firstLineChars="100" w:firstLine="321"/>
        <w:rPr>
          <w:rFonts w:ascii="仿宋" w:eastAsia="仿宋" w:hAnsi="仿宋" w:cs="仿宋" w:hint="eastAsia"/>
          <w:b/>
          <w:sz w:val="32"/>
          <w:szCs w:val="32"/>
        </w:rPr>
      </w:pPr>
    </w:p>
    <w:p w:rsidR="002D0697" w:rsidRDefault="00DA07B8">
      <w:pPr>
        <w:pStyle w:val="a5"/>
        <w:adjustRightInd w:val="0"/>
        <w:snapToGrid w:val="0"/>
        <w:spacing w:line="360" w:lineRule="auto"/>
        <w:ind w:firstLineChars="100" w:firstLine="321"/>
        <w:rPr>
          <w:rFonts w:ascii="仿宋" w:eastAsia="仿宋" w:hAnsi="仿宋" w:cs="仿宋"/>
          <w:bCs/>
          <w:sz w:val="32"/>
          <w:szCs w:val="32"/>
        </w:rPr>
      </w:pPr>
      <w:r>
        <w:rPr>
          <w:rFonts w:ascii="仿宋" w:eastAsia="仿宋" w:hAnsi="仿宋" w:cs="仿宋" w:hint="eastAsia"/>
          <w:b/>
          <w:sz w:val="32"/>
          <w:szCs w:val="32"/>
        </w:rPr>
        <w:lastRenderedPageBreak/>
        <w:t>附工程量清单：</w:t>
      </w:r>
    </w:p>
    <w:tbl>
      <w:tblPr>
        <w:tblpPr w:leftFromText="180" w:rightFromText="180" w:vertAnchor="text" w:horzAnchor="page" w:tblpX="1030" w:tblpY="311"/>
        <w:tblOverlap w:val="never"/>
        <w:tblW w:w="10215" w:type="dxa"/>
        <w:tblLayout w:type="fixed"/>
        <w:tblLook w:val="04A0"/>
      </w:tblPr>
      <w:tblGrid>
        <w:gridCol w:w="825"/>
        <w:gridCol w:w="2190"/>
        <w:gridCol w:w="2145"/>
        <w:gridCol w:w="885"/>
        <w:gridCol w:w="810"/>
        <w:gridCol w:w="810"/>
        <w:gridCol w:w="825"/>
        <w:gridCol w:w="1725"/>
      </w:tblGrid>
      <w:tr w:rsidR="002D0697">
        <w:trPr>
          <w:trHeight w:val="433"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D0697" w:rsidRDefault="00DA07B8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/>
              </w:rPr>
              <w:t>序号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D0697" w:rsidRDefault="00DA07B8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名称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D0697" w:rsidRDefault="00DA07B8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/>
              </w:rPr>
              <w:t>规格型号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D0697" w:rsidRDefault="00DA07B8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/>
              </w:rPr>
              <w:t>单位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D0697" w:rsidRDefault="00DA07B8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/>
              </w:rPr>
              <w:t>数量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D0697" w:rsidRDefault="00DA07B8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/>
              </w:rPr>
              <w:t>单价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D0697" w:rsidRDefault="00DA07B8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/>
              </w:rPr>
              <w:t>总价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0697" w:rsidRDefault="00DA07B8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推荐品牌</w:t>
            </w:r>
          </w:p>
        </w:tc>
      </w:tr>
      <w:tr w:rsidR="002D0697">
        <w:trPr>
          <w:trHeight w:val="433"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D0697" w:rsidRDefault="00DA07B8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/>
              </w:rPr>
              <w:t>1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D0697" w:rsidRDefault="00DA07B8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/>
              </w:rPr>
              <w:t>排风机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D0697" w:rsidRDefault="00DA07B8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/>
              </w:rPr>
              <w:t>3000m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/>
              </w:rPr>
              <w:t>³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/>
              </w:rPr>
              <w:t>/h,500pa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D0697" w:rsidRDefault="00DA07B8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/>
              </w:rPr>
              <w:t>台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D0697" w:rsidRDefault="00DA07B8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/>
              </w:rPr>
              <w:t>1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D0697" w:rsidRDefault="002D0697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D0697" w:rsidRDefault="002D0697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0697" w:rsidRDefault="002D0697">
            <w:pPr>
              <w:jc w:val="left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</w:tr>
      <w:tr w:rsidR="002D0697">
        <w:trPr>
          <w:trHeight w:val="433"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D0697" w:rsidRDefault="00DA07B8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8"/>
                <w:szCs w:val="28"/>
                <w:lang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/>
              </w:rPr>
              <w:t>2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D0697" w:rsidRDefault="00DA07B8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8"/>
                <w:szCs w:val="28"/>
                <w:lang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/>
              </w:rPr>
              <w:t>新风机组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D0697" w:rsidRDefault="00DA07B8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kern w:val="0"/>
                <w:sz w:val="28"/>
                <w:szCs w:val="28"/>
                <w:lang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/>
              </w:rPr>
              <w:t>制冷量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/>
              </w:rPr>
              <w:t>28kw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/>
              </w:rPr>
              <w:t>，制热量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/>
              </w:rPr>
              <w:t>29kw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/>
              </w:rPr>
              <w:t>，余压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/>
              </w:rPr>
              <w:t>200pa,3000m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/>
              </w:rPr>
              <w:t>³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/>
              </w:rPr>
              <w:t>/h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D0697" w:rsidRDefault="00DA07B8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8"/>
                <w:szCs w:val="28"/>
                <w:lang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/>
              </w:rPr>
              <w:t>台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D0697" w:rsidRDefault="00DA07B8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8"/>
                <w:szCs w:val="28"/>
                <w:lang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/>
              </w:rPr>
              <w:t>1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D0697" w:rsidRDefault="002D0697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D0697" w:rsidRDefault="002D0697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0697" w:rsidRDefault="00DA07B8">
            <w:pPr>
              <w:jc w:val="left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/>
              </w:rPr>
              <w:t>欧科、麦克维尔、天加</w:t>
            </w:r>
          </w:p>
        </w:tc>
      </w:tr>
      <w:tr w:rsidR="002D0697">
        <w:trPr>
          <w:trHeight w:val="433"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D0697" w:rsidRDefault="00DA07B8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8"/>
                <w:szCs w:val="28"/>
                <w:lang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/>
              </w:rPr>
              <w:t>3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D0697" w:rsidRDefault="00DA07B8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8"/>
                <w:szCs w:val="28"/>
                <w:lang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/>
              </w:rPr>
              <w:t>新风机组室外机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D0697" w:rsidRDefault="00DA07B8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kern w:val="0"/>
                <w:sz w:val="28"/>
                <w:szCs w:val="28"/>
                <w:lang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/>
              </w:rPr>
              <w:t>制冷量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/>
              </w:rPr>
              <w:t>28kw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D0697" w:rsidRDefault="00DA07B8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8"/>
                <w:szCs w:val="28"/>
                <w:lang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/>
              </w:rPr>
              <w:t>台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D0697" w:rsidRDefault="00DA07B8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8"/>
                <w:szCs w:val="28"/>
                <w:lang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/>
              </w:rPr>
              <w:t>1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D0697" w:rsidRDefault="002D0697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D0697" w:rsidRDefault="002D0697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0697" w:rsidRDefault="00DA07B8">
            <w:pPr>
              <w:jc w:val="left"/>
              <w:rPr>
                <w:rFonts w:ascii="仿宋" w:eastAsia="仿宋" w:hAnsi="仿宋" w:cs="仿宋"/>
                <w:color w:val="000000"/>
                <w:kern w:val="0"/>
                <w:sz w:val="28"/>
                <w:szCs w:val="28"/>
                <w:lang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/>
              </w:rPr>
              <w:t>欧科、麦克维尔、天加</w:t>
            </w:r>
          </w:p>
        </w:tc>
      </w:tr>
      <w:tr w:rsidR="002D0697">
        <w:trPr>
          <w:trHeight w:val="475"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D0697" w:rsidRDefault="00DA07B8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4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D0697" w:rsidRDefault="00DA07B8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/>
              </w:rPr>
              <w:t>直流变频多联机室外机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D0697" w:rsidRDefault="00DA07B8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/>
              </w:rPr>
              <w:t>制冷量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/>
              </w:rPr>
              <w:t>59kW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D0697" w:rsidRDefault="00DA07B8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/>
              </w:rPr>
              <w:t>台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D0697" w:rsidRDefault="00DA07B8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/>
              </w:rPr>
              <w:t>1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2D0697" w:rsidRDefault="002D0697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D0697" w:rsidRDefault="002D0697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0697" w:rsidRDefault="00DA07B8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/>
              </w:rPr>
              <w:t>欧科、麦克维尔、天加</w:t>
            </w:r>
          </w:p>
        </w:tc>
      </w:tr>
      <w:tr w:rsidR="002D0697">
        <w:trPr>
          <w:trHeight w:val="475"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D0697" w:rsidRDefault="00DA07B8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5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D0697" w:rsidRDefault="00DA07B8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/>
              </w:rPr>
              <w:t>四面出风室内机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D0697" w:rsidRDefault="00DA07B8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/>
              </w:rPr>
              <w:t>制冷量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/>
              </w:rPr>
              <w:t>4.5kW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D0697" w:rsidRDefault="00DA07B8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/>
              </w:rPr>
              <w:t>台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D0697" w:rsidRDefault="00DA07B8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/>
              </w:rPr>
              <w:t>2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2D0697" w:rsidRDefault="002D0697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D0697" w:rsidRDefault="002D0697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0697" w:rsidRDefault="00DA07B8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/>
              </w:rPr>
              <w:t>欧科、天加、麦克维尔</w:t>
            </w:r>
          </w:p>
        </w:tc>
      </w:tr>
      <w:tr w:rsidR="002D0697">
        <w:trPr>
          <w:trHeight w:val="475"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D0697" w:rsidRDefault="00DA07B8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6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D0697" w:rsidRDefault="00DA07B8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/>
              </w:rPr>
              <w:t>四面出风室内机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D0697" w:rsidRDefault="00DA07B8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/>
              </w:rPr>
              <w:t>制冷量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/>
              </w:rPr>
              <w:t>12.5kW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D0697" w:rsidRDefault="00DA07B8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/>
              </w:rPr>
              <w:t>台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D0697" w:rsidRDefault="00DA07B8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/>
              </w:rPr>
              <w:t>4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2D0697" w:rsidRDefault="002D0697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D0697" w:rsidRDefault="002D0697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0697" w:rsidRDefault="00DA07B8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/>
              </w:rPr>
              <w:t>欧科、天加、麦克维尔</w:t>
            </w:r>
          </w:p>
        </w:tc>
      </w:tr>
      <w:tr w:rsidR="002D0697">
        <w:trPr>
          <w:trHeight w:val="433"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D0697" w:rsidRDefault="00DA07B8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7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D0697" w:rsidRDefault="00DA07B8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/>
              </w:rPr>
              <w:t>液晶线控器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D0697" w:rsidRDefault="00DA07B8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/>
              </w:rPr>
              <w:t>防护等级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/>
              </w:rPr>
              <w:t>IP3X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D0697" w:rsidRDefault="00DA07B8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/>
              </w:rPr>
              <w:t>只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D0697" w:rsidRDefault="00DA07B8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/>
              </w:rPr>
              <w:t>4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D0697" w:rsidRDefault="002D0697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D0697" w:rsidRDefault="002D0697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0697" w:rsidRDefault="002D0697">
            <w:pPr>
              <w:jc w:val="left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</w:tr>
      <w:tr w:rsidR="002D0697">
        <w:trPr>
          <w:trHeight w:val="433"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D0697" w:rsidRDefault="00DA07B8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8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D0697" w:rsidRDefault="00DA07B8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/>
              </w:rPr>
              <w:t>控制线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D0697" w:rsidRDefault="00DA07B8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/>
              </w:rPr>
              <w:t>屏蔽线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D0697" w:rsidRDefault="00DA07B8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/>
              </w:rPr>
              <w:t>m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D0697" w:rsidRDefault="00DA07B8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/>
              </w:rPr>
              <w:t>108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D0697" w:rsidRDefault="002D0697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D0697" w:rsidRDefault="002D0697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0697" w:rsidRDefault="002D0697">
            <w:pPr>
              <w:jc w:val="left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</w:tr>
      <w:tr w:rsidR="002D0697">
        <w:trPr>
          <w:trHeight w:val="433"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D0697" w:rsidRDefault="00DA07B8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9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D0697" w:rsidRDefault="00DA07B8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/>
              </w:rPr>
              <w:t>铜管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D0697" w:rsidRDefault="00DA07B8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/>
              </w:rPr>
              <w:t>R410a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/>
              </w:rPr>
              <w:t>紫铜管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D0697" w:rsidRDefault="00DA07B8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/>
              </w:rPr>
              <w:t>m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D0697" w:rsidRDefault="00DA07B8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/>
              </w:rPr>
              <w:t>108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D0697" w:rsidRDefault="002D0697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D0697" w:rsidRDefault="002D0697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0697" w:rsidRDefault="00DA07B8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/>
              </w:rPr>
              <w:t>海亮、宏泰、飞轮</w:t>
            </w:r>
          </w:p>
        </w:tc>
      </w:tr>
      <w:tr w:rsidR="002D0697">
        <w:trPr>
          <w:trHeight w:val="433"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D0697" w:rsidRDefault="00DA07B8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10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D0697" w:rsidRDefault="00DA07B8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/>
              </w:rPr>
              <w:t>橡塑保温棉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D0697" w:rsidRDefault="00DA07B8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/>
              </w:rPr>
              <w:t>B1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/>
              </w:rPr>
              <w:t>级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D0697" w:rsidRDefault="00DA07B8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/>
              </w:rPr>
              <w:t>m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/>
              </w:rPr>
              <w:t>³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D0697" w:rsidRDefault="00DA07B8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6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D0697" w:rsidRDefault="002D0697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D0697" w:rsidRDefault="002D0697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0697" w:rsidRDefault="00DA07B8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/>
              </w:rPr>
              <w:t>华美、金威、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/>
              </w:rPr>
              <w:lastRenderedPageBreak/>
              <w:t>福乐斯</w:t>
            </w:r>
          </w:p>
        </w:tc>
      </w:tr>
      <w:tr w:rsidR="002D0697">
        <w:trPr>
          <w:trHeight w:val="433"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D0697" w:rsidRDefault="00DA07B8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lastRenderedPageBreak/>
              <w:t>11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D0697" w:rsidRDefault="00DA07B8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/>
              </w:rPr>
              <w:t>氟利昂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D0697" w:rsidRDefault="00DA07B8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/>
              </w:rPr>
              <w:t>R410a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/>
              </w:rPr>
              <w:t>环保冷媒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D0697" w:rsidRDefault="00DA07B8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/>
              </w:rPr>
              <w:t>kg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D0697" w:rsidRDefault="00DA07B8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/>
              </w:rPr>
              <w:t>50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D0697" w:rsidRDefault="002D0697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D0697" w:rsidRDefault="002D0697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0697" w:rsidRDefault="002D0697">
            <w:pPr>
              <w:jc w:val="left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</w:tr>
      <w:tr w:rsidR="002D0697">
        <w:trPr>
          <w:trHeight w:val="433"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D0697" w:rsidRDefault="00DA07B8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/>
              </w:rPr>
              <w:t>12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D0697" w:rsidRDefault="00DA07B8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/>
              </w:rPr>
              <w:t>冷凝水管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D0697" w:rsidRDefault="00DA07B8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/>
              </w:rPr>
              <w:t>UPVC De25-32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D0697" w:rsidRDefault="00DA07B8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/>
              </w:rPr>
              <w:t>项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D0697" w:rsidRDefault="00DA07B8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/>
              </w:rPr>
              <w:t>1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D0697" w:rsidRDefault="002D0697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D0697" w:rsidRDefault="002D0697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0697" w:rsidRDefault="00DA07B8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/>
              </w:rPr>
              <w:t>联塑、日丰、伟星</w:t>
            </w:r>
          </w:p>
        </w:tc>
      </w:tr>
      <w:tr w:rsidR="002D0697">
        <w:trPr>
          <w:trHeight w:val="433"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D0697" w:rsidRDefault="00DA07B8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8"/>
                <w:szCs w:val="28"/>
                <w:lang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/>
              </w:rPr>
              <w:t>13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D0697" w:rsidRDefault="00DA07B8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8"/>
                <w:szCs w:val="28"/>
                <w:lang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/>
              </w:rPr>
              <w:t>排风管（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/>
              </w:rPr>
              <w:t>304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/>
              </w:rPr>
              <w:t>不锈钢）、新风管（镀锌）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D0697" w:rsidRDefault="00DA07B8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kern w:val="0"/>
                <w:sz w:val="28"/>
                <w:szCs w:val="28"/>
                <w:lang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/>
              </w:rPr>
              <w:t>含防火阀、调节阀、百叶风口、消声器等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D0697" w:rsidRDefault="00DA07B8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8"/>
                <w:szCs w:val="28"/>
                <w:lang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/>
              </w:rPr>
              <w:t>㎡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D0697" w:rsidRDefault="00DA07B8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8"/>
                <w:szCs w:val="28"/>
                <w:lang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/>
              </w:rPr>
              <w:t>100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D0697" w:rsidRDefault="002D0697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D0697" w:rsidRDefault="002D0697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0697" w:rsidRDefault="00DA07B8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8"/>
                <w:szCs w:val="28"/>
                <w:lang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/>
              </w:rPr>
              <w:t>国标</w:t>
            </w:r>
          </w:p>
        </w:tc>
      </w:tr>
      <w:tr w:rsidR="002D0697">
        <w:trPr>
          <w:trHeight w:val="433"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D0697" w:rsidRDefault="00DA07B8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/>
              </w:rPr>
              <w:t>14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D0697" w:rsidRDefault="00DA07B8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/>
              </w:rPr>
              <w:t>辅材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D0697" w:rsidRDefault="00DA07B8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/>
              </w:rPr>
              <w:t>胶水、支吊架等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D0697" w:rsidRDefault="00DA07B8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/>
              </w:rPr>
              <w:t>项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D0697" w:rsidRDefault="00DA07B8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/>
              </w:rPr>
              <w:t>1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D0697" w:rsidRDefault="002D0697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D0697" w:rsidRDefault="002D0697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0697" w:rsidRDefault="00DA07B8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/>
              </w:rPr>
              <w:t>国标</w:t>
            </w:r>
          </w:p>
        </w:tc>
      </w:tr>
      <w:tr w:rsidR="002D0697">
        <w:trPr>
          <w:trHeight w:val="433"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D0697" w:rsidRDefault="00DA07B8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/>
              </w:rPr>
              <w:t>15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D0697" w:rsidRDefault="00DA07B8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/>
              </w:rPr>
              <w:t>吊装费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D0697" w:rsidRDefault="00DA07B8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/>
              </w:rPr>
              <w:t>设备吊装费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D0697" w:rsidRDefault="00DA07B8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/>
              </w:rPr>
              <w:t>项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D0697" w:rsidRDefault="00DA07B8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/>
              </w:rPr>
              <w:t>1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D0697" w:rsidRDefault="002D0697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D0697" w:rsidRDefault="002D0697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0697" w:rsidRDefault="002D0697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</w:tr>
      <w:tr w:rsidR="002D0697">
        <w:trPr>
          <w:trHeight w:val="475"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D0697" w:rsidRDefault="00DA07B8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/>
              </w:rPr>
              <w:t>16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D0697" w:rsidRDefault="00DA07B8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/>
              </w:rPr>
              <w:t>吊顶破坏恢复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D0697" w:rsidRDefault="00DA07B8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/>
              </w:rPr>
              <w:t>含吊顶内整改其他不可预见费用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D0697" w:rsidRDefault="00DA07B8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/>
              </w:rPr>
              <w:t>项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D0697" w:rsidRDefault="00DA07B8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/>
              </w:rPr>
              <w:t>1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D0697" w:rsidRDefault="002D0697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D0697" w:rsidRDefault="002D0697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0697" w:rsidRDefault="002D0697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</w:tr>
      <w:tr w:rsidR="002D0697">
        <w:trPr>
          <w:trHeight w:val="433"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D0697" w:rsidRDefault="00DA07B8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/>
              </w:rPr>
              <w:t>17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D0697" w:rsidRDefault="00DA07B8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/>
              </w:rPr>
              <w:t>室外机配电柜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D0697" w:rsidRDefault="00DA07B8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/>
              </w:rPr>
              <w:t>不锈钢防雨型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D0697" w:rsidRDefault="00DA07B8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/>
              </w:rPr>
              <w:t>只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D0697" w:rsidRDefault="00DA07B8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/>
              </w:rPr>
              <w:t>1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D0697" w:rsidRDefault="002D0697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D0697" w:rsidRDefault="002D0697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0697" w:rsidRDefault="00DA07B8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/>
              </w:rPr>
              <w:t>施耐德、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/>
              </w:rPr>
              <w:t>ABB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/>
              </w:rPr>
              <w:t>、西门子</w:t>
            </w:r>
          </w:p>
        </w:tc>
      </w:tr>
      <w:tr w:rsidR="002D0697">
        <w:trPr>
          <w:trHeight w:val="475"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D0697" w:rsidRDefault="00DA07B8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/>
              </w:rPr>
              <w:t>18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D0697" w:rsidRDefault="00DA07B8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/>
              </w:rPr>
              <w:t>室内机、室外机强电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D0697" w:rsidRDefault="00DA07B8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/>
              </w:rPr>
              <w:t>内机线缆、主机线缆以及桥架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D0697" w:rsidRDefault="00DA07B8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/>
              </w:rPr>
              <w:t>项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D0697" w:rsidRDefault="00DA07B8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/>
              </w:rPr>
              <w:t>1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D0697" w:rsidRDefault="002D0697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D0697" w:rsidRDefault="002D0697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0697" w:rsidRDefault="00DA07B8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/>
              </w:rPr>
              <w:t>国标</w:t>
            </w:r>
          </w:p>
        </w:tc>
      </w:tr>
      <w:tr w:rsidR="002D0697">
        <w:trPr>
          <w:trHeight w:val="475"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D0697" w:rsidRDefault="00DA07B8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8"/>
                <w:szCs w:val="28"/>
                <w:lang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/>
              </w:rPr>
              <w:t>19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D0697" w:rsidRDefault="00DA07B8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8"/>
                <w:szCs w:val="28"/>
                <w:lang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/>
              </w:rPr>
              <w:t>新、排风机控制柜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D0697" w:rsidRDefault="00DA07B8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kern w:val="0"/>
                <w:sz w:val="28"/>
                <w:szCs w:val="28"/>
                <w:lang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/>
              </w:rPr>
              <w:t>同开同关联动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D0697" w:rsidRDefault="00DA07B8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8"/>
                <w:szCs w:val="28"/>
                <w:lang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/>
              </w:rPr>
              <w:t>只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D0697" w:rsidRDefault="00DA07B8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8"/>
                <w:szCs w:val="28"/>
                <w:lang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/>
              </w:rPr>
              <w:t>1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D0697" w:rsidRDefault="002D0697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D0697" w:rsidRDefault="002D0697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0697" w:rsidRDefault="002D0697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8"/>
                <w:szCs w:val="28"/>
                <w:lang/>
              </w:rPr>
            </w:pPr>
          </w:p>
        </w:tc>
      </w:tr>
      <w:tr w:rsidR="002D0697">
        <w:trPr>
          <w:trHeight w:val="475"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D0697" w:rsidRDefault="00DA07B8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20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D0697" w:rsidRDefault="00DA07B8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8"/>
                <w:szCs w:val="28"/>
                <w:lang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/>
              </w:rPr>
              <w:t>室外管道铝皮</w:t>
            </w:r>
          </w:p>
          <w:p w:rsidR="002D0697" w:rsidRDefault="00DA07B8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/>
              </w:rPr>
              <w:t>保护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D0697" w:rsidRDefault="002D0697">
            <w:pPr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D0697" w:rsidRDefault="00DA07B8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/>
              </w:rPr>
              <w:t>㎡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D0697" w:rsidRDefault="00DA07B8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/>
              </w:rPr>
              <w:t>17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D0697" w:rsidRDefault="002D0697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D0697" w:rsidRDefault="002D0697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0697" w:rsidRDefault="002D0697">
            <w:pPr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</w:tr>
      <w:tr w:rsidR="002D0697">
        <w:trPr>
          <w:trHeight w:val="475"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D0697" w:rsidRDefault="00DA07B8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21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D0697" w:rsidRDefault="00DA07B8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/>
              </w:rPr>
              <w:t>安装人工费、垃圾清运费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D0697" w:rsidRDefault="00DA07B8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/>
              </w:rPr>
              <w:t>新风机组、排风机、空调设备、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/>
              </w:rPr>
              <w:lastRenderedPageBreak/>
              <w:t>管路等安装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D0697" w:rsidRDefault="00DA07B8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/>
              </w:rPr>
              <w:lastRenderedPageBreak/>
              <w:t>项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D0697" w:rsidRDefault="00DA07B8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/>
              </w:rPr>
              <w:t>1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D0697" w:rsidRDefault="002D0697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D0697" w:rsidRDefault="002D0697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0697" w:rsidRDefault="002D0697">
            <w:pPr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</w:tr>
      <w:tr w:rsidR="002D0697">
        <w:trPr>
          <w:trHeight w:val="440"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D0697" w:rsidRDefault="00DA07B8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lastRenderedPageBreak/>
              <w:t>22</w:t>
            </w:r>
          </w:p>
        </w:tc>
        <w:tc>
          <w:tcPr>
            <w:tcW w:w="68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D0697" w:rsidRDefault="00DA07B8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小计（大写）：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D0697" w:rsidRDefault="002D0697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0697" w:rsidRDefault="002D0697">
            <w:pPr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</w:tr>
      <w:tr w:rsidR="002D0697">
        <w:trPr>
          <w:trHeight w:val="440"/>
        </w:trPr>
        <w:tc>
          <w:tcPr>
            <w:tcW w:w="1021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D0697" w:rsidRDefault="00DA07B8">
            <w:pPr>
              <w:jc w:val="left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sz w:val="28"/>
                <w:szCs w:val="28"/>
              </w:rPr>
              <w:t>★投标报价含设备基础、运输、安装、调试、税金、利润等为完成本次项目所发生的一切费用。投标时提供新风机组及室外机、多联机及室内机制造商对该项目的授权书。</w:t>
            </w:r>
          </w:p>
        </w:tc>
      </w:tr>
    </w:tbl>
    <w:p w:rsidR="002D0697" w:rsidRDefault="002D0697">
      <w:pPr>
        <w:rPr>
          <w:rFonts w:ascii="仿宋" w:eastAsia="仿宋" w:hAnsi="仿宋" w:cs="仿宋"/>
          <w:sz w:val="28"/>
          <w:szCs w:val="28"/>
        </w:rPr>
      </w:pPr>
    </w:p>
    <w:p w:rsidR="002D0697" w:rsidRDefault="002D0697">
      <w:pPr>
        <w:rPr>
          <w:rFonts w:ascii="仿宋" w:eastAsia="仿宋" w:hAnsi="仿宋" w:cs="仿宋"/>
          <w:sz w:val="28"/>
          <w:szCs w:val="28"/>
        </w:rPr>
      </w:pPr>
    </w:p>
    <w:p w:rsidR="002D0697" w:rsidRDefault="002D0697">
      <w:pPr>
        <w:rPr>
          <w:rFonts w:ascii="仿宋" w:eastAsia="仿宋" w:hAnsi="仿宋" w:cs="仿宋"/>
          <w:sz w:val="28"/>
          <w:szCs w:val="28"/>
        </w:rPr>
      </w:pPr>
    </w:p>
    <w:p w:rsidR="002D0697" w:rsidRDefault="002D0697">
      <w:pPr>
        <w:rPr>
          <w:rFonts w:ascii="仿宋" w:eastAsia="仿宋" w:hAnsi="仿宋" w:cs="仿宋"/>
          <w:sz w:val="28"/>
          <w:szCs w:val="28"/>
        </w:rPr>
      </w:pPr>
    </w:p>
    <w:p w:rsidR="002D0697" w:rsidRDefault="002D0697">
      <w:pPr>
        <w:rPr>
          <w:rFonts w:ascii="仿宋" w:eastAsia="仿宋" w:hAnsi="仿宋" w:cs="仿宋"/>
          <w:sz w:val="28"/>
          <w:szCs w:val="28"/>
        </w:rPr>
      </w:pPr>
    </w:p>
    <w:p w:rsidR="002D0697" w:rsidRDefault="002D0697">
      <w:pPr>
        <w:rPr>
          <w:rFonts w:ascii="仿宋" w:eastAsia="仿宋" w:hAnsi="仿宋" w:cs="仿宋"/>
          <w:sz w:val="32"/>
          <w:szCs w:val="32"/>
        </w:rPr>
      </w:pPr>
    </w:p>
    <w:p w:rsidR="002D0697" w:rsidRDefault="002D0697">
      <w:pPr>
        <w:rPr>
          <w:rFonts w:ascii="仿宋" w:eastAsia="仿宋" w:hAnsi="仿宋" w:cs="仿宋"/>
          <w:sz w:val="32"/>
          <w:szCs w:val="32"/>
        </w:rPr>
      </w:pPr>
    </w:p>
    <w:p w:rsidR="002D0697" w:rsidRDefault="002D0697">
      <w:pPr>
        <w:rPr>
          <w:rFonts w:ascii="仿宋" w:eastAsia="仿宋" w:hAnsi="仿宋" w:cs="仿宋"/>
          <w:sz w:val="32"/>
          <w:szCs w:val="32"/>
        </w:rPr>
      </w:pPr>
    </w:p>
    <w:p w:rsidR="002D0697" w:rsidRDefault="002D0697">
      <w:pPr>
        <w:rPr>
          <w:rFonts w:ascii="仿宋" w:eastAsia="仿宋" w:hAnsi="仿宋" w:cs="仿宋" w:hint="eastAsia"/>
          <w:sz w:val="32"/>
          <w:szCs w:val="32"/>
        </w:rPr>
      </w:pPr>
    </w:p>
    <w:p w:rsidR="00DA07B8" w:rsidRDefault="00DA07B8">
      <w:pPr>
        <w:rPr>
          <w:rFonts w:ascii="仿宋" w:eastAsia="仿宋" w:hAnsi="仿宋" w:cs="仿宋" w:hint="eastAsia"/>
          <w:sz w:val="32"/>
          <w:szCs w:val="32"/>
        </w:rPr>
      </w:pPr>
    </w:p>
    <w:p w:rsidR="00DA07B8" w:rsidRDefault="00DA07B8">
      <w:pPr>
        <w:rPr>
          <w:rFonts w:ascii="仿宋" w:eastAsia="仿宋" w:hAnsi="仿宋" w:cs="仿宋" w:hint="eastAsia"/>
          <w:sz w:val="32"/>
          <w:szCs w:val="32"/>
        </w:rPr>
      </w:pPr>
    </w:p>
    <w:p w:rsidR="00DA07B8" w:rsidRDefault="00DA07B8">
      <w:pPr>
        <w:rPr>
          <w:rFonts w:ascii="仿宋" w:eastAsia="仿宋" w:hAnsi="仿宋" w:cs="仿宋" w:hint="eastAsia"/>
          <w:sz w:val="32"/>
          <w:szCs w:val="32"/>
        </w:rPr>
      </w:pPr>
    </w:p>
    <w:p w:rsidR="00DA07B8" w:rsidRDefault="00DA07B8">
      <w:pPr>
        <w:rPr>
          <w:rFonts w:ascii="仿宋" w:eastAsia="仿宋" w:hAnsi="仿宋" w:cs="仿宋" w:hint="eastAsia"/>
          <w:sz w:val="32"/>
          <w:szCs w:val="32"/>
        </w:rPr>
      </w:pPr>
    </w:p>
    <w:p w:rsidR="00DA07B8" w:rsidRDefault="00DA07B8">
      <w:pPr>
        <w:rPr>
          <w:rFonts w:ascii="仿宋" w:eastAsia="仿宋" w:hAnsi="仿宋" w:cs="仿宋" w:hint="eastAsia"/>
          <w:sz w:val="32"/>
          <w:szCs w:val="32"/>
        </w:rPr>
      </w:pPr>
    </w:p>
    <w:p w:rsidR="00DA07B8" w:rsidRDefault="00DA07B8">
      <w:pPr>
        <w:rPr>
          <w:rFonts w:ascii="仿宋" w:eastAsia="仿宋" w:hAnsi="仿宋" w:cs="仿宋" w:hint="eastAsia"/>
          <w:sz w:val="32"/>
          <w:szCs w:val="32"/>
        </w:rPr>
      </w:pPr>
    </w:p>
    <w:p w:rsidR="00DA07B8" w:rsidRDefault="00DA07B8">
      <w:pPr>
        <w:rPr>
          <w:rFonts w:ascii="仿宋" w:eastAsia="仿宋" w:hAnsi="仿宋" w:cs="仿宋" w:hint="eastAsia"/>
          <w:sz w:val="32"/>
          <w:szCs w:val="32"/>
        </w:rPr>
      </w:pPr>
    </w:p>
    <w:p w:rsidR="00DA07B8" w:rsidRDefault="00DA07B8">
      <w:pPr>
        <w:rPr>
          <w:rFonts w:ascii="仿宋" w:eastAsia="仿宋" w:hAnsi="仿宋" w:cs="仿宋"/>
          <w:sz w:val="32"/>
          <w:szCs w:val="32"/>
        </w:rPr>
      </w:pPr>
    </w:p>
    <w:p w:rsidR="002D0697" w:rsidRDefault="00DA07B8" w:rsidP="00DA07B8">
      <w:pPr>
        <w:ind w:left="640" w:hangingChars="200" w:hanging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lastRenderedPageBreak/>
        <w:t>一、</w:t>
      </w:r>
      <w:r>
        <w:rPr>
          <w:rFonts w:ascii="仿宋" w:eastAsia="仿宋" w:hAnsi="仿宋" w:cs="仿宋" w:hint="eastAsia"/>
          <w:sz w:val="32"/>
          <w:szCs w:val="32"/>
        </w:rPr>
        <w:t>法定代表人身份证明书（原件）及法人二代居民身份证（复印件）</w:t>
      </w:r>
    </w:p>
    <w:p w:rsidR="002D0697" w:rsidRDefault="002D0697">
      <w:pPr>
        <w:ind w:firstLineChars="200" w:firstLine="640"/>
        <w:rPr>
          <w:rFonts w:ascii="仿宋" w:eastAsia="仿宋" w:hAnsi="仿宋" w:cs="仿宋"/>
          <w:sz w:val="32"/>
          <w:szCs w:val="32"/>
        </w:rPr>
      </w:pPr>
    </w:p>
    <w:p w:rsidR="002D0697" w:rsidRDefault="00DA07B8">
      <w:pPr>
        <w:ind w:firstLineChars="200" w:firstLine="640"/>
        <w:rPr>
          <w:rFonts w:ascii="仿宋" w:eastAsia="仿宋" w:hAnsi="仿宋" w:cs="仿宋"/>
          <w:sz w:val="32"/>
          <w:szCs w:val="32"/>
          <w:u w:val="single"/>
        </w:rPr>
      </w:pPr>
      <w:r>
        <w:rPr>
          <w:rFonts w:ascii="仿宋" w:eastAsia="仿宋" w:hAnsi="仿宋" w:cs="仿宋" w:hint="eastAsia"/>
          <w:sz w:val="32"/>
          <w:szCs w:val="32"/>
        </w:rPr>
        <w:t>单位名称：</w:t>
      </w:r>
    </w:p>
    <w:p w:rsidR="002D0697" w:rsidRDefault="00DA07B8">
      <w:pPr>
        <w:ind w:firstLineChars="200" w:firstLine="640"/>
        <w:rPr>
          <w:rFonts w:ascii="仿宋" w:eastAsia="仿宋" w:hAnsi="仿宋" w:cs="仿宋"/>
          <w:sz w:val="32"/>
          <w:szCs w:val="32"/>
          <w:u w:val="single"/>
        </w:rPr>
      </w:pPr>
      <w:r>
        <w:rPr>
          <w:rFonts w:ascii="仿宋" w:eastAsia="仿宋" w:hAnsi="仿宋" w:cs="仿宋" w:hint="eastAsia"/>
          <w:sz w:val="32"/>
          <w:szCs w:val="32"/>
        </w:rPr>
        <w:t>单位性质：</w:t>
      </w:r>
    </w:p>
    <w:p w:rsidR="002D0697" w:rsidRDefault="00DA07B8">
      <w:pPr>
        <w:ind w:firstLineChars="200" w:firstLine="640"/>
        <w:rPr>
          <w:rFonts w:ascii="仿宋" w:eastAsia="仿宋" w:hAnsi="仿宋" w:cs="仿宋"/>
          <w:sz w:val="32"/>
          <w:szCs w:val="32"/>
          <w:u w:val="single"/>
        </w:rPr>
      </w:pPr>
      <w:r>
        <w:rPr>
          <w:rFonts w:ascii="仿宋" w:eastAsia="仿宋" w:hAnsi="仿宋" w:cs="仿宋" w:hint="eastAsia"/>
          <w:sz w:val="32"/>
          <w:szCs w:val="32"/>
        </w:rPr>
        <w:t>地</w:t>
      </w:r>
      <w:r>
        <w:rPr>
          <w:rFonts w:ascii="仿宋" w:eastAsia="仿宋" w:hAnsi="仿宋" w:cs="仿宋" w:hint="eastAsia"/>
          <w:sz w:val="32"/>
          <w:szCs w:val="32"/>
        </w:rPr>
        <w:t xml:space="preserve">   </w:t>
      </w:r>
      <w:r>
        <w:rPr>
          <w:rFonts w:ascii="仿宋" w:eastAsia="仿宋" w:hAnsi="仿宋" w:cs="仿宋" w:hint="eastAsia"/>
          <w:sz w:val="32"/>
          <w:szCs w:val="32"/>
        </w:rPr>
        <w:t>址：</w:t>
      </w:r>
      <w:r>
        <w:rPr>
          <w:rFonts w:ascii="仿宋" w:eastAsia="仿宋" w:hAnsi="仿宋" w:cs="仿宋" w:hint="eastAsia"/>
          <w:sz w:val="32"/>
          <w:szCs w:val="32"/>
        </w:rPr>
        <w:t xml:space="preserve"> </w:t>
      </w:r>
    </w:p>
    <w:p w:rsidR="002D0697" w:rsidRDefault="00DA07B8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成立时间：</w:t>
      </w:r>
      <w:r>
        <w:rPr>
          <w:rFonts w:ascii="仿宋" w:eastAsia="仿宋" w:hAnsi="仿宋" w:cs="仿宋" w:hint="eastAsia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年</w:t>
      </w:r>
      <w:r>
        <w:rPr>
          <w:rFonts w:ascii="仿宋" w:eastAsia="仿宋" w:hAnsi="仿宋" w:cs="仿宋" w:hint="eastAsia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月</w:t>
      </w:r>
      <w:r>
        <w:rPr>
          <w:rFonts w:ascii="仿宋" w:eastAsia="仿宋" w:hAnsi="仿宋" w:cs="仿宋" w:hint="eastAsia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日</w:t>
      </w:r>
      <w:r>
        <w:rPr>
          <w:rFonts w:ascii="仿宋" w:eastAsia="仿宋" w:hAnsi="仿宋" w:cs="仿宋" w:hint="eastAsia"/>
          <w:sz w:val="32"/>
          <w:szCs w:val="32"/>
        </w:rPr>
        <w:t xml:space="preserve">  </w:t>
      </w:r>
    </w:p>
    <w:p w:rsidR="002D0697" w:rsidRDefault="00DA07B8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经营期限：</w:t>
      </w:r>
    </w:p>
    <w:p w:rsidR="002D0697" w:rsidRDefault="00DA07B8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姓</w:t>
      </w:r>
      <w:r>
        <w:rPr>
          <w:rFonts w:ascii="仿宋" w:eastAsia="仿宋" w:hAnsi="仿宋" w:cs="仿宋" w:hint="eastAsia"/>
          <w:sz w:val="32"/>
          <w:szCs w:val="32"/>
        </w:rPr>
        <w:t xml:space="preserve">     </w:t>
      </w:r>
      <w:r>
        <w:rPr>
          <w:rFonts w:ascii="仿宋" w:eastAsia="仿宋" w:hAnsi="仿宋" w:cs="仿宋" w:hint="eastAsia"/>
          <w:sz w:val="32"/>
          <w:szCs w:val="32"/>
        </w:rPr>
        <w:t>名：</w:t>
      </w:r>
      <w:r>
        <w:rPr>
          <w:rFonts w:ascii="仿宋" w:eastAsia="仿宋" w:hAnsi="仿宋" w:cs="仿宋" w:hint="eastAsia"/>
          <w:sz w:val="32"/>
          <w:szCs w:val="32"/>
        </w:rPr>
        <w:t xml:space="preserve">    </w:t>
      </w:r>
      <w:r>
        <w:rPr>
          <w:rFonts w:ascii="仿宋" w:eastAsia="仿宋" w:hAnsi="仿宋" w:cs="仿宋" w:hint="eastAsia"/>
          <w:sz w:val="32"/>
          <w:szCs w:val="32"/>
        </w:rPr>
        <w:t>性别：</w:t>
      </w:r>
      <w:r>
        <w:rPr>
          <w:rFonts w:ascii="仿宋" w:eastAsia="仿宋" w:hAnsi="仿宋" w:cs="仿宋" w:hint="eastAsia"/>
          <w:sz w:val="32"/>
          <w:szCs w:val="32"/>
        </w:rPr>
        <w:t xml:space="preserve">    </w:t>
      </w:r>
      <w:r>
        <w:rPr>
          <w:rFonts w:ascii="仿宋" w:eastAsia="仿宋" w:hAnsi="仿宋" w:cs="仿宋" w:hint="eastAsia"/>
          <w:sz w:val="32"/>
          <w:szCs w:val="32"/>
        </w:rPr>
        <w:t>年龄：</w:t>
      </w:r>
      <w:r>
        <w:rPr>
          <w:rFonts w:ascii="仿宋" w:eastAsia="仿宋" w:hAnsi="仿宋" w:cs="仿宋" w:hint="eastAsia"/>
          <w:sz w:val="32"/>
          <w:szCs w:val="32"/>
        </w:rPr>
        <w:t xml:space="preserve">   </w:t>
      </w:r>
      <w:r>
        <w:rPr>
          <w:rFonts w:ascii="仿宋" w:eastAsia="仿宋" w:hAnsi="仿宋" w:cs="仿宋" w:hint="eastAsia"/>
          <w:sz w:val="32"/>
          <w:szCs w:val="32"/>
        </w:rPr>
        <w:t>职务：</w:t>
      </w:r>
    </w:p>
    <w:p w:rsidR="002D0697" w:rsidRDefault="00DA07B8">
      <w:pPr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系</w:t>
      </w:r>
      <w:r>
        <w:rPr>
          <w:rFonts w:ascii="仿宋" w:eastAsia="仿宋" w:hAnsi="仿宋" w:cs="仿宋" w:hint="eastAsia"/>
          <w:sz w:val="32"/>
          <w:szCs w:val="32"/>
          <w:u w:val="single"/>
        </w:rPr>
        <w:t xml:space="preserve">          </w:t>
      </w:r>
      <w:r>
        <w:rPr>
          <w:rFonts w:ascii="仿宋" w:eastAsia="仿宋" w:hAnsi="仿宋" w:cs="仿宋" w:hint="eastAsia"/>
          <w:sz w:val="32"/>
          <w:szCs w:val="32"/>
          <w:u w:val="single"/>
        </w:rPr>
        <w:t>（投标人单位名称）</w:t>
      </w:r>
      <w:r>
        <w:rPr>
          <w:rFonts w:ascii="仿宋" w:eastAsia="仿宋" w:hAnsi="仿宋" w:cs="仿宋" w:hint="eastAsia"/>
          <w:sz w:val="32"/>
          <w:szCs w:val="32"/>
          <w:u w:val="single"/>
        </w:rPr>
        <w:t xml:space="preserve">                </w:t>
      </w:r>
      <w:r>
        <w:rPr>
          <w:rFonts w:ascii="仿宋" w:eastAsia="仿宋" w:hAnsi="仿宋" w:cs="仿宋" w:hint="eastAsia"/>
          <w:sz w:val="32"/>
          <w:szCs w:val="32"/>
        </w:rPr>
        <w:t>的法定代表人。</w:t>
      </w:r>
    </w:p>
    <w:p w:rsidR="002D0697" w:rsidRDefault="002D0697">
      <w:pPr>
        <w:ind w:firstLineChars="200" w:firstLine="640"/>
        <w:rPr>
          <w:rFonts w:ascii="仿宋" w:eastAsia="仿宋" w:hAnsi="仿宋" w:cs="仿宋"/>
          <w:sz w:val="32"/>
          <w:szCs w:val="32"/>
        </w:rPr>
      </w:pPr>
    </w:p>
    <w:p w:rsidR="002D0697" w:rsidRDefault="00DA07B8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特此证明。</w:t>
      </w:r>
      <w:r>
        <w:rPr>
          <w:rFonts w:ascii="仿宋" w:eastAsia="仿宋" w:hAnsi="仿宋" w:cs="仿宋" w:hint="eastAsia"/>
          <w:sz w:val="32"/>
          <w:szCs w:val="32"/>
        </w:rPr>
        <w:t xml:space="preserve">   </w:t>
      </w:r>
    </w:p>
    <w:p w:rsidR="002D0697" w:rsidRDefault="00DA07B8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投标人：（盖单位公章）</w:t>
      </w:r>
    </w:p>
    <w:p w:rsidR="002D0697" w:rsidRDefault="002D0697">
      <w:pPr>
        <w:ind w:firstLineChars="200" w:firstLine="640"/>
        <w:rPr>
          <w:rFonts w:ascii="仿宋" w:eastAsia="仿宋" w:hAnsi="仿宋" w:cs="仿宋"/>
          <w:sz w:val="32"/>
          <w:szCs w:val="32"/>
        </w:rPr>
      </w:pPr>
    </w:p>
    <w:p w:rsidR="002D0697" w:rsidRDefault="00DA07B8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          </w:t>
      </w:r>
      <w:r>
        <w:rPr>
          <w:rFonts w:ascii="仿宋" w:eastAsia="仿宋" w:hAnsi="仿宋" w:cs="仿宋" w:hint="eastAsia"/>
          <w:sz w:val="32"/>
          <w:szCs w:val="32"/>
        </w:rPr>
        <w:t>日</w:t>
      </w:r>
      <w:r>
        <w:rPr>
          <w:rFonts w:ascii="仿宋" w:eastAsia="仿宋" w:hAnsi="仿宋" w:cs="仿宋" w:hint="eastAsia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期：年月日</w:t>
      </w:r>
    </w:p>
    <w:p w:rsidR="002D0697" w:rsidRDefault="002D0697">
      <w:pPr>
        <w:ind w:firstLineChars="200" w:firstLine="640"/>
        <w:rPr>
          <w:rFonts w:ascii="仿宋" w:eastAsia="仿宋" w:hAnsi="仿宋" w:cs="仿宋"/>
          <w:sz w:val="32"/>
          <w:szCs w:val="32"/>
        </w:rPr>
      </w:pPr>
    </w:p>
    <w:p w:rsidR="002D0697" w:rsidRDefault="00DA07B8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附：法人二代居民身份证</w:t>
      </w:r>
      <w:r>
        <w:rPr>
          <w:rFonts w:ascii="仿宋" w:eastAsia="仿宋" w:hAnsi="仿宋" w:cs="仿宋" w:hint="eastAsia"/>
          <w:sz w:val="32"/>
          <w:szCs w:val="32"/>
        </w:rPr>
        <w:t>(</w:t>
      </w:r>
      <w:r>
        <w:rPr>
          <w:rFonts w:ascii="仿宋" w:eastAsia="仿宋" w:hAnsi="仿宋" w:cs="仿宋" w:hint="eastAsia"/>
          <w:sz w:val="32"/>
          <w:szCs w:val="32"/>
        </w:rPr>
        <w:t>复印件</w:t>
      </w:r>
      <w:r>
        <w:rPr>
          <w:rFonts w:ascii="仿宋" w:eastAsia="仿宋" w:hAnsi="仿宋" w:cs="仿宋" w:hint="eastAsia"/>
          <w:sz w:val="32"/>
          <w:szCs w:val="32"/>
        </w:rPr>
        <w:t>)</w:t>
      </w:r>
    </w:p>
    <w:p w:rsidR="002D0697" w:rsidRDefault="002D0697">
      <w:pPr>
        <w:ind w:firstLineChars="200" w:firstLine="640"/>
        <w:rPr>
          <w:rFonts w:ascii="仿宋" w:eastAsia="仿宋" w:hAnsi="仿宋" w:cs="仿宋"/>
          <w:sz w:val="32"/>
          <w:szCs w:val="32"/>
        </w:rPr>
      </w:pPr>
    </w:p>
    <w:p w:rsidR="002D0697" w:rsidRDefault="002D0697">
      <w:pPr>
        <w:ind w:firstLineChars="200" w:firstLine="640"/>
        <w:rPr>
          <w:rFonts w:ascii="仿宋" w:eastAsia="仿宋" w:hAnsi="仿宋" w:cs="仿宋"/>
          <w:sz w:val="32"/>
          <w:szCs w:val="32"/>
        </w:rPr>
      </w:pPr>
    </w:p>
    <w:p w:rsidR="002D0697" w:rsidRDefault="002D0697">
      <w:pPr>
        <w:ind w:firstLineChars="200" w:firstLine="640"/>
        <w:rPr>
          <w:rFonts w:ascii="仿宋" w:eastAsia="仿宋" w:hAnsi="仿宋" w:cs="仿宋"/>
          <w:sz w:val="32"/>
          <w:szCs w:val="32"/>
        </w:rPr>
      </w:pPr>
    </w:p>
    <w:p w:rsidR="002D0697" w:rsidRDefault="002D0697">
      <w:pPr>
        <w:rPr>
          <w:rFonts w:ascii="仿宋" w:eastAsia="仿宋" w:hAnsi="仿宋" w:cs="仿宋"/>
          <w:sz w:val="32"/>
          <w:szCs w:val="32"/>
        </w:rPr>
      </w:pPr>
    </w:p>
    <w:p w:rsidR="002D0697" w:rsidRDefault="00DA07B8">
      <w:pPr>
        <w:ind w:firstLineChars="100" w:firstLine="32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lastRenderedPageBreak/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二</w:t>
      </w:r>
      <w:r>
        <w:rPr>
          <w:rFonts w:ascii="仿宋" w:eastAsia="仿宋" w:hAnsi="仿宋" w:cs="仿宋" w:hint="eastAsia"/>
          <w:sz w:val="32"/>
          <w:szCs w:val="32"/>
        </w:rPr>
        <w:t>、授权委托书</w:t>
      </w:r>
    </w:p>
    <w:p w:rsidR="002D0697" w:rsidRDefault="002D0697">
      <w:pPr>
        <w:ind w:firstLineChars="200" w:firstLine="640"/>
        <w:rPr>
          <w:rFonts w:ascii="仿宋" w:eastAsia="仿宋" w:hAnsi="仿宋" w:cs="仿宋"/>
          <w:sz w:val="32"/>
          <w:szCs w:val="32"/>
        </w:rPr>
      </w:pPr>
    </w:p>
    <w:p w:rsidR="002D0697" w:rsidRDefault="00DA07B8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我</w:t>
      </w:r>
      <w:r>
        <w:rPr>
          <w:rFonts w:ascii="仿宋" w:eastAsia="仿宋" w:hAnsi="仿宋" w:cs="仿宋" w:hint="eastAsia"/>
          <w:sz w:val="32"/>
          <w:szCs w:val="32"/>
          <w:u w:val="single"/>
        </w:rPr>
        <w:t xml:space="preserve">  (</w:t>
      </w:r>
      <w:r>
        <w:rPr>
          <w:rFonts w:ascii="仿宋" w:eastAsia="仿宋" w:hAnsi="仿宋" w:cs="仿宋" w:hint="eastAsia"/>
          <w:sz w:val="32"/>
          <w:szCs w:val="32"/>
          <w:u w:val="single"/>
        </w:rPr>
        <w:t>姓名</w:t>
      </w:r>
      <w:r>
        <w:rPr>
          <w:rFonts w:ascii="仿宋" w:eastAsia="仿宋" w:hAnsi="仿宋" w:cs="仿宋" w:hint="eastAsia"/>
          <w:sz w:val="32"/>
          <w:szCs w:val="32"/>
          <w:u w:val="single"/>
        </w:rPr>
        <w:t>)</w:t>
      </w:r>
      <w:r>
        <w:rPr>
          <w:rFonts w:ascii="仿宋" w:eastAsia="仿宋" w:hAnsi="仿宋" w:cs="仿宋" w:hint="eastAsia"/>
          <w:sz w:val="32"/>
          <w:szCs w:val="32"/>
        </w:rPr>
        <w:t>系</w:t>
      </w:r>
      <w:r>
        <w:rPr>
          <w:rFonts w:ascii="仿宋" w:eastAsia="仿宋" w:hAnsi="仿宋" w:cs="仿宋" w:hint="eastAsia"/>
          <w:sz w:val="32"/>
          <w:szCs w:val="32"/>
        </w:rPr>
        <w:t>(</w:t>
      </w:r>
      <w:r>
        <w:rPr>
          <w:rFonts w:ascii="仿宋" w:eastAsia="仿宋" w:hAnsi="仿宋" w:cs="仿宋" w:hint="eastAsia"/>
          <w:sz w:val="32"/>
          <w:szCs w:val="32"/>
        </w:rPr>
        <w:t>投标人名称</w:t>
      </w:r>
      <w:r>
        <w:rPr>
          <w:rFonts w:ascii="仿宋" w:eastAsia="仿宋" w:hAnsi="仿宋" w:cs="仿宋" w:hint="eastAsia"/>
          <w:sz w:val="32"/>
          <w:szCs w:val="32"/>
        </w:rPr>
        <w:t>)</w:t>
      </w:r>
      <w:r>
        <w:rPr>
          <w:rFonts w:ascii="仿宋" w:eastAsia="仿宋" w:hAnsi="仿宋" w:cs="仿宋" w:hint="eastAsia"/>
          <w:sz w:val="32"/>
          <w:szCs w:val="32"/>
        </w:rPr>
        <w:t>的法定代表人，现授权委托我单位</w:t>
      </w:r>
      <w:r>
        <w:rPr>
          <w:rFonts w:ascii="仿宋" w:eastAsia="仿宋" w:hAnsi="仿宋" w:cs="仿宋" w:hint="eastAsia"/>
          <w:sz w:val="32"/>
          <w:szCs w:val="32"/>
          <w:u w:val="single"/>
        </w:rPr>
        <w:t xml:space="preserve">       (</w:t>
      </w:r>
      <w:r>
        <w:rPr>
          <w:rFonts w:ascii="仿宋" w:eastAsia="仿宋" w:hAnsi="仿宋" w:cs="仿宋" w:hint="eastAsia"/>
          <w:sz w:val="32"/>
          <w:szCs w:val="32"/>
          <w:u w:val="single"/>
        </w:rPr>
        <w:t>姓名、职务</w:t>
      </w:r>
      <w:r>
        <w:rPr>
          <w:rFonts w:ascii="仿宋" w:eastAsia="仿宋" w:hAnsi="仿宋" w:cs="仿宋" w:hint="eastAsia"/>
          <w:sz w:val="32"/>
          <w:szCs w:val="32"/>
          <w:u w:val="single"/>
        </w:rPr>
        <w:t>)</w:t>
      </w:r>
      <w:r>
        <w:rPr>
          <w:rFonts w:ascii="仿宋" w:eastAsia="仿宋" w:hAnsi="仿宋" w:cs="仿宋" w:hint="eastAsia"/>
          <w:sz w:val="32"/>
          <w:szCs w:val="32"/>
        </w:rPr>
        <w:t>为我公司代理人。代理人根据授权，以我方名义签署、澄清、说明、补正、递交、撤回、修改</w:t>
      </w:r>
      <w:r>
        <w:rPr>
          <w:rFonts w:ascii="仿宋" w:eastAsia="仿宋" w:hAnsi="仿宋" w:cs="仿宋" w:hint="eastAsia"/>
          <w:sz w:val="32"/>
          <w:szCs w:val="32"/>
          <w:u w:val="single"/>
        </w:rPr>
        <w:t xml:space="preserve">                               (</w:t>
      </w:r>
      <w:r>
        <w:rPr>
          <w:rFonts w:ascii="仿宋" w:eastAsia="仿宋" w:hAnsi="仿宋" w:cs="仿宋" w:hint="eastAsia"/>
          <w:sz w:val="32"/>
          <w:szCs w:val="32"/>
          <w:u w:val="single"/>
        </w:rPr>
        <w:t>项目名称</w:t>
      </w:r>
      <w:r>
        <w:rPr>
          <w:rFonts w:ascii="仿宋" w:eastAsia="仿宋" w:hAnsi="仿宋" w:cs="仿宋" w:hint="eastAsia"/>
          <w:sz w:val="32"/>
          <w:szCs w:val="32"/>
          <w:u w:val="single"/>
        </w:rPr>
        <w:t>)</w:t>
      </w:r>
      <w:r>
        <w:rPr>
          <w:rFonts w:ascii="仿宋" w:eastAsia="仿宋" w:hAnsi="仿宋" w:cs="仿宋" w:hint="eastAsia"/>
          <w:sz w:val="32"/>
          <w:szCs w:val="32"/>
        </w:rPr>
        <w:t>的投标文件、签订合同和处理投标过程中的有关事宜，其法律后果由我方承担。</w:t>
      </w:r>
    </w:p>
    <w:p w:rsidR="002D0697" w:rsidRDefault="00DA07B8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代理人无转委托权。特此委托。</w:t>
      </w:r>
    </w:p>
    <w:p w:rsidR="002D0697" w:rsidRDefault="00DA07B8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投标人：</w:t>
      </w:r>
      <w:r>
        <w:rPr>
          <w:rFonts w:ascii="仿宋" w:eastAsia="仿宋" w:hAnsi="仿宋" w:cs="仿宋" w:hint="eastAsia"/>
          <w:sz w:val="32"/>
          <w:szCs w:val="32"/>
        </w:rPr>
        <w:t>(</w:t>
      </w:r>
      <w:r>
        <w:rPr>
          <w:rFonts w:ascii="仿宋" w:eastAsia="仿宋" w:hAnsi="仿宋" w:cs="仿宋" w:hint="eastAsia"/>
          <w:sz w:val="32"/>
          <w:szCs w:val="32"/>
        </w:rPr>
        <w:t>盖单位公章</w:t>
      </w:r>
      <w:r>
        <w:rPr>
          <w:rFonts w:ascii="仿宋" w:eastAsia="仿宋" w:hAnsi="仿宋" w:cs="仿宋" w:hint="eastAsia"/>
          <w:sz w:val="32"/>
          <w:szCs w:val="32"/>
        </w:rPr>
        <w:t>)</w:t>
      </w:r>
    </w:p>
    <w:p w:rsidR="002D0697" w:rsidRDefault="00DA07B8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法定代表人：</w:t>
      </w:r>
      <w:r>
        <w:rPr>
          <w:rFonts w:ascii="仿宋" w:eastAsia="仿宋" w:hAnsi="仿宋" w:cs="仿宋" w:hint="eastAsia"/>
          <w:sz w:val="32"/>
          <w:szCs w:val="32"/>
        </w:rPr>
        <w:t>(</w:t>
      </w:r>
      <w:r>
        <w:rPr>
          <w:rFonts w:ascii="仿宋" w:eastAsia="仿宋" w:hAnsi="仿宋" w:cs="仿宋" w:hint="eastAsia"/>
          <w:sz w:val="32"/>
          <w:szCs w:val="32"/>
        </w:rPr>
        <w:t>签字或盖章</w:t>
      </w:r>
      <w:r>
        <w:rPr>
          <w:rFonts w:ascii="仿宋" w:eastAsia="仿宋" w:hAnsi="仿宋" w:cs="仿宋" w:hint="eastAsia"/>
          <w:sz w:val="32"/>
          <w:szCs w:val="32"/>
        </w:rPr>
        <w:t>)</w:t>
      </w:r>
    </w:p>
    <w:p w:rsidR="002D0697" w:rsidRDefault="00DA07B8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委托代理人：</w:t>
      </w:r>
      <w:r>
        <w:rPr>
          <w:rFonts w:ascii="仿宋" w:eastAsia="仿宋" w:hAnsi="仿宋" w:cs="仿宋" w:hint="eastAsia"/>
          <w:sz w:val="32"/>
          <w:szCs w:val="32"/>
        </w:rPr>
        <w:t>(</w:t>
      </w:r>
      <w:r>
        <w:rPr>
          <w:rFonts w:ascii="仿宋" w:eastAsia="仿宋" w:hAnsi="仿宋" w:cs="仿宋" w:hint="eastAsia"/>
          <w:sz w:val="32"/>
          <w:szCs w:val="32"/>
        </w:rPr>
        <w:t>签字或盖章</w:t>
      </w:r>
      <w:r>
        <w:rPr>
          <w:rFonts w:ascii="仿宋" w:eastAsia="仿宋" w:hAnsi="仿宋" w:cs="仿宋" w:hint="eastAsia"/>
          <w:sz w:val="32"/>
          <w:szCs w:val="32"/>
        </w:rPr>
        <w:t>)</w:t>
      </w:r>
    </w:p>
    <w:p w:rsidR="002D0697" w:rsidRDefault="00DA07B8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日期：年月日</w:t>
      </w:r>
    </w:p>
    <w:p w:rsidR="002D0697" w:rsidRDefault="002D0697">
      <w:pPr>
        <w:ind w:firstLineChars="200" w:firstLine="640"/>
        <w:rPr>
          <w:rFonts w:ascii="仿宋" w:eastAsia="仿宋" w:hAnsi="仿宋" w:cs="仿宋"/>
          <w:sz w:val="32"/>
          <w:szCs w:val="32"/>
        </w:rPr>
      </w:pPr>
    </w:p>
    <w:p w:rsidR="002D0697" w:rsidRDefault="00DA07B8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附：委托代理人身份证复印件</w:t>
      </w:r>
    </w:p>
    <w:p w:rsidR="002D0697" w:rsidRDefault="002D0697">
      <w:pPr>
        <w:ind w:firstLineChars="200" w:firstLine="640"/>
        <w:rPr>
          <w:rFonts w:ascii="仿宋" w:eastAsia="仿宋" w:hAnsi="仿宋" w:cs="仿宋"/>
          <w:sz w:val="32"/>
          <w:szCs w:val="32"/>
        </w:rPr>
      </w:pPr>
    </w:p>
    <w:p w:rsidR="002D0697" w:rsidRDefault="002D0697">
      <w:pPr>
        <w:rPr>
          <w:rFonts w:ascii="仿宋" w:eastAsia="仿宋" w:hAnsi="仿宋" w:cs="仿宋"/>
          <w:sz w:val="32"/>
          <w:szCs w:val="32"/>
        </w:rPr>
      </w:pPr>
    </w:p>
    <w:p w:rsidR="002D0697" w:rsidRDefault="002D0697" w:rsidP="00DA07B8">
      <w:pPr>
        <w:pStyle w:val="2"/>
        <w:ind w:firstLine="640"/>
        <w:rPr>
          <w:rFonts w:ascii="仿宋" w:eastAsia="仿宋" w:hAnsi="仿宋" w:cs="仿宋"/>
          <w:sz w:val="32"/>
          <w:szCs w:val="32"/>
        </w:rPr>
      </w:pPr>
    </w:p>
    <w:p w:rsidR="002D0697" w:rsidRDefault="002D0697">
      <w:pPr>
        <w:ind w:firstLineChars="200" w:firstLine="640"/>
        <w:rPr>
          <w:rFonts w:ascii="仿宋" w:eastAsia="仿宋" w:hAnsi="仿宋" w:cs="仿宋"/>
          <w:sz w:val="32"/>
          <w:szCs w:val="32"/>
        </w:rPr>
      </w:pPr>
    </w:p>
    <w:p w:rsidR="002D0697" w:rsidRDefault="002D0697">
      <w:pPr>
        <w:rPr>
          <w:rFonts w:ascii="仿宋" w:eastAsia="仿宋" w:hAnsi="仿宋" w:cs="仿宋"/>
          <w:sz w:val="32"/>
          <w:szCs w:val="32"/>
        </w:rPr>
      </w:pPr>
      <w:bookmarkStart w:id="0" w:name="_GoBack"/>
      <w:bookmarkEnd w:id="0"/>
    </w:p>
    <w:p w:rsidR="002D0697" w:rsidRDefault="002D0697">
      <w:pPr>
        <w:rPr>
          <w:rFonts w:ascii="仿宋" w:eastAsia="仿宋" w:hAnsi="仿宋" w:cs="仿宋" w:hint="eastAsia"/>
          <w:sz w:val="32"/>
          <w:szCs w:val="32"/>
        </w:rPr>
      </w:pPr>
    </w:p>
    <w:p w:rsidR="00DA07B8" w:rsidRDefault="00DA07B8">
      <w:pPr>
        <w:rPr>
          <w:rFonts w:ascii="仿宋" w:eastAsia="仿宋" w:hAnsi="仿宋" w:cs="仿宋"/>
          <w:sz w:val="32"/>
          <w:szCs w:val="32"/>
        </w:rPr>
      </w:pPr>
    </w:p>
    <w:p w:rsidR="002D0697" w:rsidRDefault="00DA07B8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lastRenderedPageBreak/>
        <w:t>三</w:t>
      </w:r>
      <w:r>
        <w:rPr>
          <w:rFonts w:ascii="仿宋" w:eastAsia="仿宋" w:hAnsi="仿宋" w:cs="仿宋" w:hint="eastAsia"/>
          <w:sz w:val="32"/>
          <w:szCs w:val="32"/>
        </w:rPr>
        <w:t>、企业资质证书</w:t>
      </w:r>
      <w:r>
        <w:rPr>
          <w:rFonts w:ascii="仿宋" w:eastAsia="仿宋" w:hAnsi="仿宋" w:cs="仿宋" w:hint="eastAsia"/>
          <w:sz w:val="32"/>
          <w:szCs w:val="32"/>
        </w:rPr>
        <w:t>(</w:t>
      </w:r>
      <w:r>
        <w:rPr>
          <w:rFonts w:ascii="仿宋" w:eastAsia="仿宋" w:hAnsi="仿宋" w:cs="仿宋" w:hint="eastAsia"/>
          <w:sz w:val="32"/>
          <w:szCs w:val="32"/>
        </w:rPr>
        <w:t>复印件</w:t>
      </w:r>
      <w:r>
        <w:rPr>
          <w:rFonts w:ascii="仿宋" w:eastAsia="仿宋" w:hAnsi="仿宋" w:cs="仿宋" w:hint="eastAsia"/>
          <w:sz w:val="32"/>
          <w:szCs w:val="32"/>
        </w:rPr>
        <w:t>)</w:t>
      </w:r>
      <w:r>
        <w:rPr>
          <w:rFonts w:ascii="仿宋" w:eastAsia="仿宋" w:hAnsi="仿宋" w:cs="仿宋" w:hint="eastAsia"/>
          <w:sz w:val="32"/>
          <w:szCs w:val="32"/>
        </w:rPr>
        <w:t>；</w:t>
      </w:r>
    </w:p>
    <w:p w:rsidR="002D0697" w:rsidRDefault="002D0697">
      <w:pPr>
        <w:rPr>
          <w:rFonts w:ascii="仿宋" w:eastAsia="仿宋" w:hAnsi="仿宋" w:cs="仿宋"/>
          <w:sz w:val="32"/>
          <w:szCs w:val="32"/>
        </w:rPr>
      </w:pPr>
    </w:p>
    <w:p w:rsidR="002D0697" w:rsidRDefault="00DA07B8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四</w:t>
      </w:r>
      <w:r>
        <w:rPr>
          <w:rFonts w:ascii="仿宋" w:eastAsia="仿宋" w:hAnsi="仿宋" w:cs="仿宋" w:hint="eastAsia"/>
          <w:sz w:val="32"/>
          <w:szCs w:val="32"/>
        </w:rPr>
        <w:t>、企业法人营业执照</w:t>
      </w:r>
      <w:r>
        <w:rPr>
          <w:rFonts w:ascii="仿宋" w:eastAsia="仿宋" w:hAnsi="仿宋" w:cs="仿宋" w:hint="eastAsia"/>
          <w:sz w:val="32"/>
          <w:szCs w:val="32"/>
        </w:rPr>
        <w:t>(</w:t>
      </w:r>
      <w:r>
        <w:rPr>
          <w:rFonts w:ascii="仿宋" w:eastAsia="仿宋" w:hAnsi="仿宋" w:cs="仿宋" w:hint="eastAsia"/>
          <w:sz w:val="32"/>
          <w:szCs w:val="32"/>
        </w:rPr>
        <w:t>复印件</w:t>
      </w:r>
      <w:r>
        <w:rPr>
          <w:rFonts w:ascii="仿宋" w:eastAsia="仿宋" w:hAnsi="仿宋" w:cs="仿宋" w:hint="eastAsia"/>
          <w:sz w:val="32"/>
          <w:szCs w:val="32"/>
        </w:rPr>
        <w:t>)</w:t>
      </w:r>
      <w:r>
        <w:rPr>
          <w:rFonts w:ascii="仿宋" w:eastAsia="仿宋" w:hAnsi="仿宋" w:cs="仿宋" w:hint="eastAsia"/>
          <w:sz w:val="32"/>
          <w:szCs w:val="32"/>
        </w:rPr>
        <w:t>；</w:t>
      </w:r>
    </w:p>
    <w:p w:rsidR="002D0697" w:rsidRDefault="002D0697">
      <w:pPr>
        <w:ind w:firstLineChars="200" w:firstLine="640"/>
        <w:rPr>
          <w:rFonts w:ascii="仿宋" w:eastAsia="仿宋" w:hAnsi="仿宋" w:cs="仿宋"/>
          <w:sz w:val="32"/>
          <w:szCs w:val="32"/>
        </w:rPr>
      </w:pPr>
    </w:p>
    <w:p w:rsidR="002D0697" w:rsidRDefault="00DA07B8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五</w:t>
      </w:r>
      <w:r>
        <w:rPr>
          <w:rFonts w:ascii="仿宋" w:eastAsia="仿宋" w:hAnsi="仿宋" w:cs="仿宋" w:hint="eastAsia"/>
          <w:sz w:val="32"/>
          <w:szCs w:val="32"/>
        </w:rPr>
        <w:t>、投标单位承诺书（原件）</w:t>
      </w:r>
    </w:p>
    <w:p w:rsidR="002D0697" w:rsidRDefault="00DA07B8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我单位在参加投标项目活动中郑重承诺如下：</w:t>
      </w:r>
    </w:p>
    <w:p w:rsidR="002D0697" w:rsidRDefault="00DA07B8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</w:t>
      </w:r>
      <w:r>
        <w:rPr>
          <w:rFonts w:ascii="仿宋" w:eastAsia="仿宋" w:hAnsi="仿宋" w:cs="仿宋" w:hint="eastAsia"/>
          <w:sz w:val="32"/>
          <w:szCs w:val="32"/>
        </w:rPr>
        <w:t>、我方申报的所有资料都是真实、准确、完整的；</w:t>
      </w:r>
    </w:p>
    <w:p w:rsidR="002D0697" w:rsidRDefault="00DA07B8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2</w:t>
      </w:r>
      <w:r>
        <w:rPr>
          <w:rFonts w:ascii="仿宋" w:eastAsia="仿宋" w:hAnsi="仿宋" w:cs="仿宋" w:hint="eastAsia"/>
          <w:sz w:val="32"/>
          <w:szCs w:val="32"/>
        </w:rPr>
        <w:t>、我方目前没有受到被国家、安徽省、安庆市及桐城市行政主管部门勒令停止市场行为的处罚，在桐城市没有不良记录；</w:t>
      </w:r>
    </w:p>
    <w:p w:rsidR="002D0697" w:rsidRDefault="00DA07B8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3</w:t>
      </w:r>
      <w:r>
        <w:rPr>
          <w:rFonts w:ascii="仿宋" w:eastAsia="仿宋" w:hAnsi="仿宋" w:cs="仿宋" w:hint="eastAsia"/>
          <w:sz w:val="32"/>
          <w:szCs w:val="32"/>
        </w:rPr>
        <w:t>、若我方中标，将严格按照招标单位的时间要求，客观公正的完成工程建设项目的造价咨询服务；若我方违反上述承诺，提供虚假、不真实的造价咨询服务，被发现或被他人举报查实，无条件接受桐城市人民医院作出的列入“黑名单”的处罚。对造成的损失，任何法律和经济责任完全由我方负责。</w:t>
      </w:r>
    </w:p>
    <w:p w:rsidR="002D0697" w:rsidRDefault="002D0697">
      <w:pPr>
        <w:ind w:firstLineChars="200" w:firstLine="640"/>
        <w:rPr>
          <w:rFonts w:ascii="仿宋" w:eastAsia="仿宋" w:hAnsi="仿宋" w:cs="仿宋"/>
          <w:sz w:val="32"/>
          <w:szCs w:val="32"/>
        </w:rPr>
      </w:pPr>
    </w:p>
    <w:p w:rsidR="002D0697" w:rsidRDefault="002D0697">
      <w:pPr>
        <w:ind w:firstLineChars="200" w:firstLine="640"/>
        <w:rPr>
          <w:rFonts w:ascii="仿宋" w:eastAsia="仿宋" w:hAnsi="仿宋" w:cs="仿宋"/>
          <w:sz w:val="32"/>
          <w:szCs w:val="32"/>
        </w:rPr>
      </w:pPr>
    </w:p>
    <w:p w:rsidR="002D0697" w:rsidRDefault="00DA07B8">
      <w:pPr>
        <w:ind w:firstLineChars="1400" w:firstLine="448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投标人（盖单位公章）：</w:t>
      </w:r>
    </w:p>
    <w:p w:rsidR="002D0697" w:rsidRDefault="00DA07B8">
      <w:pPr>
        <w:ind w:firstLineChars="1000" w:firstLine="320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投标人的法定代表人（签字或盖章）：</w:t>
      </w:r>
    </w:p>
    <w:p w:rsidR="002D0697" w:rsidRDefault="00DA07B8">
      <w:pPr>
        <w:ind w:firstLineChars="1400" w:firstLine="448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年</w:t>
      </w:r>
      <w:r>
        <w:rPr>
          <w:rFonts w:ascii="仿宋" w:eastAsia="仿宋" w:hAnsi="仿宋" w:cs="仿宋" w:hint="eastAsia"/>
          <w:sz w:val="32"/>
          <w:szCs w:val="32"/>
        </w:rPr>
        <w:t xml:space="preserve">    </w:t>
      </w:r>
      <w:r>
        <w:rPr>
          <w:rFonts w:ascii="仿宋" w:eastAsia="仿宋" w:hAnsi="仿宋" w:cs="仿宋" w:hint="eastAsia"/>
          <w:sz w:val="32"/>
          <w:szCs w:val="32"/>
        </w:rPr>
        <w:t>月</w:t>
      </w:r>
      <w:r>
        <w:rPr>
          <w:rFonts w:ascii="仿宋" w:eastAsia="仿宋" w:hAnsi="仿宋" w:cs="仿宋" w:hint="eastAsia"/>
          <w:sz w:val="32"/>
          <w:szCs w:val="32"/>
        </w:rPr>
        <w:t xml:space="preserve">   </w:t>
      </w:r>
      <w:r>
        <w:rPr>
          <w:rFonts w:ascii="仿宋" w:eastAsia="仿宋" w:hAnsi="仿宋" w:cs="仿宋" w:hint="eastAsia"/>
          <w:sz w:val="32"/>
          <w:szCs w:val="32"/>
        </w:rPr>
        <w:t>日</w:t>
      </w:r>
    </w:p>
    <w:p w:rsidR="002D0697" w:rsidRDefault="002D0697">
      <w:pPr>
        <w:rPr>
          <w:rFonts w:ascii="仿宋" w:eastAsia="仿宋" w:hAnsi="仿宋" w:cs="仿宋"/>
        </w:rPr>
      </w:pPr>
    </w:p>
    <w:sectPr w:rsidR="002D0697" w:rsidSect="002D0697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D831F9DC"/>
    <w:multiLevelType w:val="singleLevel"/>
    <w:tmpl w:val="D831F9DC"/>
    <w:lvl w:ilvl="0">
      <w:start w:val="1"/>
      <w:numFmt w:val="decimal"/>
      <w:suff w:val="nothing"/>
      <w:lvlText w:val="%1、"/>
      <w:lvlJc w:val="left"/>
      <w:pPr>
        <w:ind w:left="420" w:firstLine="0"/>
      </w:pPr>
    </w:lvl>
  </w:abstractNum>
  <w:abstractNum w:abstractNumId="1">
    <w:nsid w:val="F64FDC2F"/>
    <w:multiLevelType w:val="singleLevel"/>
    <w:tmpl w:val="F64FDC2F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ᖔ̪卆䵇┸Ց㓍%鹦4ꀀ耀鹦+ꀀ耀鹦+ᘤ̪卆䵇ⲀՑ㓍%鹦4ꀀ耀鹦+ꀀ耀鹦+ᚴ̪卆䵇✜Ց㓍%鹦4ꀀ耀鹦+ᝄ̪卆䵇⚜Ց㓍%鹦4ꀀ耀鹦+។̪卆䵇▀Ց㓍%鹦4ꀀ耀鹦+卆䵇╔Ց㓍%鹦4ꀀ耀鹦+"/>
  </w:docVars>
  <w:rsids>
    <w:rsidRoot w:val="00180807"/>
    <w:rsid w:val="00180807"/>
    <w:rsid w:val="002D0697"/>
    <w:rsid w:val="003364EE"/>
    <w:rsid w:val="00A01FD2"/>
    <w:rsid w:val="00DA07B8"/>
    <w:rsid w:val="05E24163"/>
    <w:rsid w:val="07017849"/>
    <w:rsid w:val="084E268E"/>
    <w:rsid w:val="0C8C24F7"/>
    <w:rsid w:val="0D7A67F4"/>
    <w:rsid w:val="10345380"/>
    <w:rsid w:val="110F1949"/>
    <w:rsid w:val="15BD7BC5"/>
    <w:rsid w:val="1675218F"/>
    <w:rsid w:val="16B15A18"/>
    <w:rsid w:val="1997072D"/>
    <w:rsid w:val="1AC92A69"/>
    <w:rsid w:val="1CBF2475"/>
    <w:rsid w:val="1CD72AF3"/>
    <w:rsid w:val="21537630"/>
    <w:rsid w:val="24714C66"/>
    <w:rsid w:val="24B77A28"/>
    <w:rsid w:val="27A00923"/>
    <w:rsid w:val="2A3E70CF"/>
    <w:rsid w:val="2DD71CC7"/>
    <w:rsid w:val="2F4B7FC5"/>
    <w:rsid w:val="30322A82"/>
    <w:rsid w:val="32544FB6"/>
    <w:rsid w:val="41D67795"/>
    <w:rsid w:val="43EE171C"/>
    <w:rsid w:val="465057A4"/>
    <w:rsid w:val="487D5680"/>
    <w:rsid w:val="4AA777F9"/>
    <w:rsid w:val="4E1354D4"/>
    <w:rsid w:val="4EA74993"/>
    <w:rsid w:val="51321D6B"/>
    <w:rsid w:val="5B225A90"/>
    <w:rsid w:val="635A6B46"/>
    <w:rsid w:val="64BE438D"/>
    <w:rsid w:val="65823173"/>
    <w:rsid w:val="668D0C53"/>
    <w:rsid w:val="669223EF"/>
    <w:rsid w:val="6A126F25"/>
    <w:rsid w:val="6AF24D91"/>
    <w:rsid w:val="6B100FD5"/>
    <w:rsid w:val="6C2B055A"/>
    <w:rsid w:val="6E22773B"/>
    <w:rsid w:val="75812E57"/>
    <w:rsid w:val="783A38AC"/>
    <w:rsid w:val="78AD07F7"/>
    <w:rsid w:val="7E182E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envelope return" w:qFormat="1"/>
    <w:lsdException w:name="Title" w:qFormat="1"/>
    <w:lsdException w:name="Default Paragraph Font" w:semiHidden="1" w:uiPriority="1" w:unhideWhenUsed="1" w:qFormat="1"/>
    <w:lsdException w:name="Body Text Indent" w:uiPriority="99" w:unhideWhenUsed="1" w:qFormat="1"/>
    <w:lsdException w:name="Subtitle" w:qFormat="1"/>
    <w:lsdException w:name="Body Text First Indent 2" w:uiPriority="99" w:unhideWhenUsed="1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rsid w:val="002D0697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next w:val="a4"/>
    <w:uiPriority w:val="99"/>
    <w:unhideWhenUsed/>
    <w:qFormat/>
    <w:rsid w:val="002D0697"/>
    <w:pPr>
      <w:spacing w:after="120"/>
      <w:ind w:leftChars="200" w:left="420"/>
    </w:pPr>
    <w:rPr>
      <w:szCs w:val="22"/>
      <w:lang w:val="zh-CN"/>
    </w:rPr>
  </w:style>
  <w:style w:type="paragraph" w:styleId="a4">
    <w:name w:val="envelope return"/>
    <w:basedOn w:val="a"/>
    <w:autoRedefine/>
    <w:qFormat/>
    <w:rsid w:val="002D0697"/>
    <w:pPr>
      <w:snapToGrid w:val="0"/>
    </w:pPr>
    <w:rPr>
      <w:rFonts w:ascii="Arial" w:hAnsi="Arial"/>
    </w:rPr>
  </w:style>
  <w:style w:type="paragraph" w:styleId="a5">
    <w:name w:val="Plain Text"/>
    <w:basedOn w:val="a"/>
    <w:autoRedefine/>
    <w:qFormat/>
    <w:rsid w:val="002D0697"/>
    <w:rPr>
      <w:rFonts w:ascii="宋体" w:hAnsi="Courier New" w:cs="Courier New"/>
      <w:szCs w:val="21"/>
    </w:rPr>
  </w:style>
  <w:style w:type="paragraph" w:styleId="a6">
    <w:name w:val="footer"/>
    <w:basedOn w:val="a"/>
    <w:link w:val="Char"/>
    <w:autoRedefine/>
    <w:qFormat/>
    <w:rsid w:val="002D069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Char0"/>
    <w:autoRedefine/>
    <w:qFormat/>
    <w:rsid w:val="002D069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2">
    <w:name w:val="Body Text First Indent 2"/>
    <w:basedOn w:val="a3"/>
    <w:autoRedefine/>
    <w:uiPriority w:val="99"/>
    <w:unhideWhenUsed/>
    <w:qFormat/>
    <w:rsid w:val="002D0697"/>
    <w:pPr>
      <w:ind w:firstLineChars="200" w:firstLine="420"/>
    </w:pPr>
  </w:style>
  <w:style w:type="table" w:styleId="a8">
    <w:name w:val="Table Grid"/>
    <w:basedOn w:val="a1"/>
    <w:autoRedefine/>
    <w:qFormat/>
    <w:rsid w:val="002D0697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odytext2">
    <w:name w:val="Body text|2"/>
    <w:basedOn w:val="a"/>
    <w:autoRedefine/>
    <w:qFormat/>
    <w:rsid w:val="002D0697"/>
    <w:pPr>
      <w:spacing w:after="60" w:line="317" w:lineRule="exact"/>
      <w:ind w:firstLine="380"/>
    </w:pPr>
  </w:style>
  <w:style w:type="character" w:customStyle="1" w:styleId="Char0">
    <w:name w:val="页眉 Char"/>
    <w:basedOn w:val="a0"/>
    <w:link w:val="a7"/>
    <w:autoRedefine/>
    <w:qFormat/>
    <w:rsid w:val="002D0697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6"/>
    <w:autoRedefine/>
    <w:qFormat/>
    <w:rsid w:val="002D0697"/>
    <w:rPr>
      <w:rFonts w:ascii="Calibri" w:eastAsia="宋体" w:hAnsi="Calibri" w:cs="Times New Roman"/>
      <w:kern w:val="2"/>
      <w:sz w:val="18"/>
      <w:szCs w:val="18"/>
    </w:rPr>
  </w:style>
  <w:style w:type="paragraph" w:styleId="a9">
    <w:name w:val="Normal (Web)"/>
    <w:basedOn w:val="a"/>
    <w:qFormat/>
    <w:rsid w:val="00DA07B8"/>
    <w:rPr>
      <w:rFonts w:asciiTheme="minorHAnsi" w:eastAsiaTheme="minorEastAsia" w:hAnsiTheme="minorHAnsi" w:cstheme="minorBidi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9</Pages>
  <Words>405</Words>
  <Characters>2309</Characters>
  <Application>Microsoft Office Word</Application>
  <DocSecurity>0</DocSecurity>
  <Lines>19</Lines>
  <Paragraphs>5</Paragraphs>
  <ScaleCrop>false</ScaleCrop>
  <Company>Microsoft</Company>
  <LinksUpToDate>false</LinksUpToDate>
  <CharactersWithSpaces>2709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zhu'deng</dc:creator>
  <cp:lastModifiedBy>xtzj</cp:lastModifiedBy>
  <cp:revision>3</cp:revision>
  <cp:lastPrinted>2024-01-12T02:32:00Z</cp:lastPrinted>
  <dcterms:created xsi:type="dcterms:W3CDTF">2014-10-29T12:08:00Z</dcterms:created>
  <dcterms:modified xsi:type="dcterms:W3CDTF">2024-01-12T08:19:00Z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F2DAD2E4E3E641B4B4A083318333BB89_13</vt:lpwstr>
  </property>
</Properties>
</file>