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FD" w:rsidRDefault="00EF527C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桐城市人民医院新院区</w:t>
      </w:r>
      <w:r w:rsidRPr="00481C86">
        <w:rPr>
          <w:rFonts w:ascii="黑体" w:eastAsia="黑体" w:hAnsi="黑体" w:cs="黑体" w:hint="eastAsia"/>
          <w:b/>
          <w:sz w:val="36"/>
          <w:szCs w:val="36"/>
          <w:u w:val="single"/>
        </w:rPr>
        <w:t>室外强、弱电电缆采购及预埋穿线安装</w:t>
      </w:r>
      <w:r w:rsidRPr="00D34EB5">
        <w:rPr>
          <w:rFonts w:ascii="黑体" w:eastAsia="黑体" w:hAnsi="黑体" w:cs="黑体" w:hint="eastAsia"/>
          <w:sz w:val="36"/>
          <w:szCs w:val="36"/>
        </w:rPr>
        <w:t>公开询价招标</w:t>
      </w:r>
    </w:p>
    <w:p w:rsidR="00561AFD" w:rsidRDefault="00561AFD">
      <w:pPr>
        <w:pStyle w:val="2"/>
      </w:pPr>
    </w:p>
    <w:p w:rsidR="00561AFD" w:rsidRDefault="00EF527C">
      <w:pPr>
        <w:pStyle w:val="a5"/>
        <w:numPr>
          <w:ilvl w:val="0"/>
          <w:numId w:val="1"/>
        </w:num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招标条件</w:t>
      </w:r>
    </w:p>
    <w:p w:rsidR="00561AFD" w:rsidRDefault="00EF527C">
      <w:pPr>
        <w:pStyle w:val="a5"/>
        <w:numPr>
          <w:ilvl w:val="0"/>
          <w:numId w:val="2"/>
        </w:num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项目名称:</w:t>
      </w:r>
      <w:r>
        <w:rPr>
          <w:rFonts w:ascii="仿宋" w:eastAsia="仿宋" w:hAnsi="仿宋" w:cs="仿宋" w:hint="eastAsia"/>
          <w:sz w:val="32"/>
          <w:szCs w:val="32"/>
          <w:u w:val="single"/>
        </w:rPr>
        <w:t>桐城市人民医院新院区室外强、弱电电缆采购及预埋穿线安装项目</w:t>
      </w:r>
    </w:p>
    <w:p w:rsidR="00561AFD" w:rsidRDefault="00EF527C">
      <w:pPr>
        <w:pStyle w:val="a5"/>
        <w:numPr>
          <w:ilvl w:val="0"/>
          <w:numId w:val="2"/>
        </w:num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招标人：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>安徽省桐城市人民医院</w:t>
      </w:r>
    </w:p>
    <w:p w:rsidR="00561AFD" w:rsidRDefault="00EF527C">
      <w:pPr>
        <w:pStyle w:val="a5"/>
        <w:numPr>
          <w:ilvl w:val="0"/>
          <w:numId w:val="2"/>
        </w:numPr>
        <w:rPr>
          <w:rFonts w:ascii="仿宋" w:eastAsia="仿宋" w:hAnsi="仿宋" w:cs="仿宋"/>
          <w:sz w:val="32"/>
          <w:szCs w:val="32"/>
          <w:u w:val="single"/>
        </w:rPr>
      </w:pPr>
      <w:r>
        <w:rPr>
          <w:rFonts w:ascii="仿宋" w:eastAsia="仿宋" w:hAnsi="仿宋" w:cs="仿宋" w:hint="eastAsia"/>
          <w:sz w:val="32"/>
          <w:szCs w:val="32"/>
        </w:rPr>
        <w:t>资金来源：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>财政资金</w:t>
      </w:r>
      <w:bookmarkStart w:id="0" w:name="_GoBack"/>
      <w:bookmarkEnd w:id="0"/>
    </w:p>
    <w:p w:rsidR="00561AFD" w:rsidRDefault="00EF527C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>
        <w:rPr>
          <w:rFonts w:ascii="仿宋" w:eastAsia="仿宋" w:hAnsi="仿宋" w:cs="仿宋" w:hint="eastAsia"/>
          <w:b/>
          <w:sz w:val="32"/>
          <w:szCs w:val="32"/>
        </w:rPr>
        <w:t>项目概况与招标范围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1、项目实施地点：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桐城市望溪路166号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2、采购及安装内容：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室外强、弱电电缆采购及预埋穿线安装（详见附件清单）。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3、采购供货、安装周期：</w:t>
      </w: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签订合同之日起10个工作日内供货，并负责室外预埋穿线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561AFD" w:rsidRDefault="00EF527C" w:rsidP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4、采购及安装要求：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5、投标人自行踏勘现场，根据图纸预埋深度，预埋穿线，与总包单位积极对接，完成桐城市人民医院新区项目（一期）工程各分布区域、楼宇之间消防联动，达到满足招标人使用要求。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三、投标单位基本资质条件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1、具有工商行政管理部门颁发营业执照的独立法人资格，能够立承组民事责任能力的生产厂家、代理商或经销商；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561AFD" w:rsidRDefault="00EF527C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  <w:u w:val="single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四、最高控价：</w:t>
      </w:r>
      <w:r>
        <w:rPr>
          <w:rFonts w:ascii="仿宋" w:eastAsia="仿宋" w:hAnsi="仿宋" w:cs="仿宋" w:hint="eastAsia"/>
          <w:sz w:val="32"/>
          <w:szCs w:val="32"/>
          <w:u w:val="single"/>
        </w:rPr>
        <w:t>桐城市人民医院新院区室外强、弱电电缆采购及预埋穿线安装：最高投标控价：人民币：3.5万元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。</w:t>
      </w:r>
    </w:p>
    <w:p w:rsidR="00561AFD" w:rsidRDefault="00EF527C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五、付款方式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  <w:u w:val="single"/>
        </w:rPr>
        <w:t>货到现场，预埋穿线；完成感染性疾病楼、行政综合楼、后勤楼消防设备与医疗综合楼消防设备（柜）连接，达到消防联动要求后，支付合同价100%，付款前中标单位先行支付合同价款的5%为质保金，质保期（1年）满后一次性支付全额质保金（不计息）。</w:t>
      </w:r>
    </w:p>
    <w:p w:rsidR="00561AFD" w:rsidRDefault="00EF527C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六、投标文件提交</w:t>
      </w:r>
    </w:p>
    <w:p w:rsidR="00EF527C" w:rsidRDefault="00EF527C" w:rsidP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D34EB5">
        <w:rPr>
          <w:rFonts w:ascii="仿宋" w:eastAsia="仿宋" w:hAnsi="仿宋" w:cs="仿宋" w:hint="eastAsia"/>
          <w:bCs/>
          <w:sz w:val="32"/>
          <w:szCs w:val="32"/>
        </w:rPr>
        <w:t>1、投标文件提交截止时间：</w:t>
      </w:r>
      <w:r w:rsidRPr="00D34EB5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2023年12月2</w:t>
      </w:r>
      <w:r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9</w:t>
      </w:r>
      <w:r w:rsidRPr="00D34EB5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日16点00分（北京时间）</w:t>
      </w:r>
      <w:r w:rsidRPr="00D34EB5">
        <w:rPr>
          <w:rFonts w:ascii="仿宋" w:eastAsia="仿宋" w:hAnsi="仿宋" w:cs="仿宋" w:hint="eastAsia"/>
          <w:bCs/>
          <w:sz w:val="32"/>
          <w:szCs w:val="32"/>
        </w:rPr>
        <w:t xml:space="preserve">；     </w:t>
      </w:r>
    </w:p>
    <w:p w:rsidR="00EF527C" w:rsidRDefault="00EF527C" w:rsidP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D34EB5">
        <w:rPr>
          <w:rFonts w:ascii="仿宋" w:eastAsia="仿宋" w:hAnsi="仿宋" w:cs="仿宋" w:hint="eastAsia"/>
          <w:bCs/>
          <w:sz w:val="32"/>
          <w:szCs w:val="32"/>
        </w:rPr>
        <w:t xml:space="preserve"> 2、地点：报价文件加盖公章密封，投标人应在投标文件提交截止时间前到</w:t>
      </w:r>
      <w:r w:rsidRPr="00ED4119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桐城市人民医院(新院区)门诊楼（2层）行政办公区综合采购办公室</w:t>
      </w:r>
      <w:r w:rsidRPr="00ED4119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cr/>
      </w:r>
      <w:r w:rsidRPr="00D34EB5">
        <w:rPr>
          <w:rFonts w:ascii="仿宋" w:eastAsia="仿宋" w:hAnsi="仿宋" w:cs="仿宋" w:hint="eastAsia"/>
          <w:bCs/>
          <w:sz w:val="32"/>
          <w:szCs w:val="32"/>
        </w:rPr>
        <w:t>递交纸质投标文件；逾期送达的投标文件，将予以拒收，不接收快递报价文件。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3、投标文件份数：一份正本，二份副本；</w:t>
      </w:r>
    </w:p>
    <w:p w:rsidR="00561AFD" w:rsidRDefault="00EF527C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4、投标文件格式见附件。</w:t>
      </w:r>
    </w:p>
    <w:p w:rsidR="00561AFD" w:rsidRDefault="00EF527C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七、确定中标单位</w:t>
      </w:r>
    </w:p>
    <w:p w:rsidR="00561AFD" w:rsidRDefault="00EF527C">
      <w:pPr>
        <w:pStyle w:val="2"/>
        <w:ind w:leftChars="0" w:left="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1、投标单位满足基本资质条件，</w:t>
      </w:r>
      <w:r>
        <w:rPr>
          <w:rFonts w:ascii="仿宋" w:eastAsia="仿宋" w:hAnsi="仿宋" w:cs="仿宋" w:hint="eastAsia"/>
          <w:color w:val="000000"/>
          <w:sz w:val="32"/>
          <w:szCs w:val="32"/>
          <w:lang w:val="en-US"/>
        </w:rPr>
        <w:t>符合技术参数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后，合理低价中标；</w:t>
      </w:r>
    </w:p>
    <w:p w:rsidR="00561AFD" w:rsidRDefault="00EF527C">
      <w:pPr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2、中标人确定后，桐城市人民医院发中标公示，公示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期满后，招标人可向候选中标人发出中标通知书，签订合同。</w:t>
      </w:r>
    </w:p>
    <w:p w:rsidR="00561AFD" w:rsidRDefault="00EF527C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八、联系方式</w:t>
      </w:r>
    </w:p>
    <w:p w:rsidR="00EF527C" w:rsidRPr="00D34EB5" w:rsidRDefault="00EF527C" w:rsidP="00EF527C">
      <w:pPr>
        <w:pStyle w:val="a5"/>
        <w:adjustRightInd w:val="0"/>
        <w:snapToGrid w:val="0"/>
        <w:spacing w:line="360" w:lineRule="auto"/>
        <w:ind w:firstLineChars="100" w:firstLine="320"/>
        <w:rPr>
          <w:rFonts w:ascii="仿宋" w:eastAsia="仿宋" w:hAnsi="仿宋" w:cs="仿宋"/>
          <w:sz w:val="32"/>
          <w:szCs w:val="32"/>
        </w:rPr>
      </w:pPr>
      <w:r w:rsidRPr="00D34EB5">
        <w:rPr>
          <w:rFonts w:ascii="仿宋" w:eastAsia="仿宋" w:hAnsi="仿宋" w:cs="仿宋" w:hint="eastAsia"/>
          <w:sz w:val="32"/>
          <w:szCs w:val="32"/>
        </w:rPr>
        <w:t xml:space="preserve">桐城市人民医院综合采购办：0556-6197331 </w:t>
      </w:r>
    </w:p>
    <w:p w:rsidR="00561AFD" w:rsidRDefault="00EF527C" w:rsidP="00EF527C">
      <w:pPr>
        <w:pStyle w:val="a5"/>
        <w:adjustRightInd w:val="0"/>
        <w:snapToGrid w:val="0"/>
        <w:spacing w:line="360" w:lineRule="auto"/>
        <w:ind w:firstLineChars="100" w:firstLine="320"/>
        <w:rPr>
          <w:rFonts w:ascii="仿宋" w:eastAsia="仿宋" w:hAnsi="仿宋" w:cs="仿宋"/>
          <w:bCs/>
          <w:sz w:val="32"/>
          <w:szCs w:val="32"/>
        </w:rPr>
      </w:pPr>
      <w:r w:rsidRPr="00D34EB5">
        <w:rPr>
          <w:rFonts w:ascii="仿宋" w:eastAsia="仿宋" w:hAnsi="仿宋" w:cs="仿宋" w:hint="eastAsia"/>
          <w:sz w:val="32"/>
          <w:szCs w:val="32"/>
        </w:rPr>
        <w:t>项目联系人：朱主任13500554336</w:t>
      </w: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EF527C" w:rsidRDefault="00EF527C">
      <w:pPr>
        <w:pStyle w:val="a5"/>
        <w:rPr>
          <w:rFonts w:ascii="仿宋" w:eastAsia="仿宋" w:hAnsi="仿宋" w:cs="仿宋"/>
          <w:sz w:val="32"/>
          <w:szCs w:val="32"/>
        </w:rPr>
      </w:pPr>
    </w:p>
    <w:p w:rsidR="00EF527C" w:rsidRDefault="00EF527C" w:rsidP="00EF527C">
      <w:pPr>
        <w:jc w:val="right"/>
        <w:rPr>
          <w:rFonts w:ascii="仿宋" w:eastAsia="仿宋" w:hAnsi="仿宋" w:cs="仿宋"/>
          <w:sz w:val="36"/>
          <w:szCs w:val="36"/>
        </w:rPr>
      </w:pPr>
      <w:r w:rsidRPr="00D34EB5">
        <w:rPr>
          <w:rFonts w:ascii="仿宋" w:eastAsia="仿宋" w:hAnsi="仿宋" w:cs="仿宋" w:hint="eastAsia"/>
          <w:sz w:val="36"/>
          <w:szCs w:val="36"/>
        </w:rPr>
        <w:t>安徽省桐城市人民医院</w:t>
      </w:r>
      <w:r w:rsidRPr="00D34EB5">
        <w:rPr>
          <w:rFonts w:ascii="仿宋" w:eastAsia="仿宋" w:hAnsi="仿宋" w:cs="仿宋" w:hint="eastAsia"/>
          <w:sz w:val="36"/>
          <w:szCs w:val="36"/>
        </w:rPr>
        <w:cr/>
        <w:t xml:space="preserve">        </w:t>
      </w:r>
      <w:r>
        <w:rPr>
          <w:rFonts w:ascii="仿宋" w:eastAsia="仿宋" w:hAnsi="仿宋" w:cs="仿宋" w:hint="eastAsia"/>
          <w:sz w:val="36"/>
          <w:szCs w:val="36"/>
        </w:rPr>
        <w:t xml:space="preserve">                     </w:t>
      </w:r>
      <w:r w:rsidRPr="00D34EB5">
        <w:rPr>
          <w:rFonts w:ascii="仿宋" w:eastAsia="仿宋" w:hAnsi="仿宋" w:cs="仿宋" w:hint="eastAsia"/>
          <w:sz w:val="36"/>
          <w:szCs w:val="36"/>
        </w:rPr>
        <w:t>2023年1</w:t>
      </w:r>
      <w:r w:rsidR="002B193A">
        <w:rPr>
          <w:rFonts w:ascii="仿宋" w:eastAsia="仿宋" w:hAnsi="仿宋" w:cs="仿宋" w:hint="eastAsia"/>
          <w:sz w:val="36"/>
          <w:szCs w:val="36"/>
        </w:rPr>
        <w:t>2</w:t>
      </w:r>
      <w:r w:rsidRPr="00D34EB5">
        <w:rPr>
          <w:rFonts w:ascii="仿宋" w:eastAsia="仿宋" w:hAnsi="仿宋" w:cs="仿宋" w:hint="eastAsia"/>
          <w:sz w:val="36"/>
          <w:szCs w:val="36"/>
        </w:rPr>
        <w:t>月2</w:t>
      </w:r>
      <w:r>
        <w:rPr>
          <w:rFonts w:ascii="仿宋" w:eastAsia="仿宋" w:hAnsi="仿宋" w:cs="仿宋" w:hint="eastAsia"/>
          <w:sz w:val="36"/>
          <w:szCs w:val="36"/>
        </w:rPr>
        <w:t>5</w:t>
      </w:r>
      <w:r w:rsidRPr="00D34EB5">
        <w:rPr>
          <w:rFonts w:ascii="仿宋" w:eastAsia="仿宋" w:hAnsi="仿宋" w:cs="仿宋" w:hint="eastAsia"/>
          <w:sz w:val="36"/>
          <w:szCs w:val="36"/>
        </w:rPr>
        <w:t>日</w:t>
      </w:r>
    </w:p>
    <w:p w:rsidR="00561AFD" w:rsidRDefault="00561AFD">
      <w:pPr>
        <w:pStyle w:val="a5"/>
        <w:rPr>
          <w:rFonts w:ascii="仿宋" w:eastAsia="仿宋" w:hAnsi="仿宋" w:cs="仿宋"/>
          <w:sz w:val="32"/>
          <w:szCs w:val="32"/>
        </w:rPr>
      </w:pPr>
    </w:p>
    <w:p w:rsidR="00561AFD" w:rsidRDefault="00561AFD">
      <w:pPr>
        <w:rPr>
          <w:rFonts w:ascii="仿宋" w:eastAsia="仿宋" w:hAnsi="仿宋" w:cs="仿宋"/>
          <w:sz w:val="36"/>
          <w:szCs w:val="36"/>
        </w:rPr>
      </w:pPr>
    </w:p>
    <w:p w:rsidR="00561AFD" w:rsidRDefault="00EF527C">
      <w:pPr>
        <w:jc w:val="center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lastRenderedPageBreak/>
        <w:t>一、投标函</w:t>
      </w:r>
    </w:p>
    <w:p w:rsidR="00561AFD" w:rsidRDefault="00EF527C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致: </w:t>
      </w:r>
      <w:r>
        <w:rPr>
          <w:rFonts w:ascii="仿宋" w:eastAsia="仿宋" w:hAnsi="仿宋" w:cs="仿宋" w:hint="eastAsia"/>
          <w:sz w:val="28"/>
          <w:szCs w:val="28"/>
          <w:u w:val="single"/>
        </w:rPr>
        <w:t>安徽省桐城市人民医院</w:t>
      </w:r>
    </w:p>
    <w:p w:rsidR="00561AFD" w:rsidRDefault="00EF527C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1、根据你单位拟定的招标公告，我单位愿以人民币(大写)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_      _   </w:t>
      </w:r>
      <w:r>
        <w:rPr>
          <w:rFonts w:ascii="仿宋" w:eastAsia="仿宋" w:hAnsi="仿宋" w:cs="仿宋" w:hint="eastAsia"/>
          <w:sz w:val="28"/>
          <w:szCs w:val="28"/>
        </w:rPr>
        <w:t>元(小写</w:t>
      </w:r>
      <w:r>
        <w:rPr>
          <w:rFonts w:ascii="仿宋" w:eastAsia="仿宋" w:hAnsi="仿宋" w:cs="仿宋" w:hint="eastAsia"/>
          <w:sz w:val="28"/>
          <w:szCs w:val="28"/>
          <w:u w:val="single"/>
        </w:rPr>
        <w:t>_    _</w:t>
      </w:r>
      <w:r>
        <w:rPr>
          <w:rFonts w:ascii="仿宋" w:eastAsia="仿宋" w:hAnsi="仿宋" w:cs="仿宋" w:hint="eastAsia"/>
          <w:sz w:val="28"/>
          <w:szCs w:val="28"/>
        </w:rPr>
        <w:t xml:space="preserve">元 )的报价来承担桐城市人民医院新院区室外强、弱电电缆采购及预埋穿线安装项目（分项报价根据附件清单内容报价，分项报价与投标总价一致）。  </w:t>
      </w:r>
    </w:p>
    <w:p w:rsidR="00561AFD" w:rsidRDefault="00EF527C">
      <w:pPr>
        <w:ind w:firstLineChars="100" w:firstLine="28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3、我方承诺:我单位严格遵循公开、公平、公正和诚实信用的原则，若发现我单位投标文件和货物有弄虚作假、与招标文件不实等行为，愿接受相关主管部门的任何处罚。</w:t>
      </w:r>
    </w:p>
    <w:p w:rsidR="00561AFD" w:rsidRDefault="00561AFD">
      <w:pPr>
        <w:rPr>
          <w:rFonts w:ascii="仿宋" w:eastAsia="仿宋" w:hAnsi="仿宋" w:cs="仿宋"/>
          <w:sz w:val="36"/>
          <w:szCs w:val="36"/>
        </w:rPr>
      </w:pPr>
    </w:p>
    <w:p w:rsidR="00561AFD" w:rsidRDefault="00561AFD">
      <w:pPr>
        <w:ind w:firstLineChars="1150" w:firstLine="4140"/>
        <w:rPr>
          <w:rFonts w:ascii="仿宋" w:eastAsia="仿宋" w:hAnsi="仿宋" w:cs="仿宋"/>
          <w:sz w:val="36"/>
          <w:szCs w:val="36"/>
        </w:rPr>
      </w:pPr>
    </w:p>
    <w:p w:rsidR="00561AFD" w:rsidRDefault="00561AFD">
      <w:pPr>
        <w:ind w:firstLineChars="1150" w:firstLine="4140"/>
        <w:rPr>
          <w:rFonts w:ascii="仿宋" w:eastAsia="仿宋" w:hAnsi="仿宋" w:cs="仿宋"/>
          <w:sz w:val="36"/>
          <w:szCs w:val="36"/>
        </w:rPr>
      </w:pPr>
    </w:p>
    <w:p w:rsidR="00561AFD" w:rsidRDefault="00561AFD">
      <w:pPr>
        <w:ind w:firstLineChars="1150" w:firstLine="4140"/>
        <w:rPr>
          <w:rFonts w:ascii="仿宋" w:eastAsia="仿宋" w:hAnsi="仿宋" w:cs="仿宋"/>
          <w:sz w:val="36"/>
          <w:szCs w:val="36"/>
        </w:rPr>
      </w:pPr>
    </w:p>
    <w:p w:rsidR="00561AFD" w:rsidRDefault="00EF527C">
      <w:pPr>
        <w:ind w:firstLineChars="1150" w:firstLine="322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单位名称：</w:t>
      </w:r>
    </w:p>
    <w:p w:rsidR="00561AFD" w:rsidRDefault="00EF527C">
      <w:pPr>
        <w:ind w:firstLineChars="1300" w:firstLine="36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2023年  月  日</w:t>
      </w:r>
    </w:p>
    <w:p w:rsidR="00561AFD" w:rsidRDefault="00561AFD">
      <w:pPr>
        <w:tabs>
          <w:tab w:val="left" w:pos="630"/>
        </w:tabs>
        <w:spacing w:line="360" w:lineRule="auto"/>
        <w:ind w:firstLineChars="1500" w:firstLine="3600"/>
        <w:rPr>
          <w:rFonts w:ascii="仿宋" w:eastAsia="仿宋" w:hAnsi="仿宋" w:cs="仿宋"/>
          <w:sz w:val="24"/>
          <w:u w:val="single"/>
        </w:rPr>
      </w:pPr>
    </w:p>
    <w:p w:rsidR="00561AFD" w:rsidRDefault="00561AFD">
      <w:pPr>
        <w:pStyle w:val="2"/>
        <w:ind w:leftChars="0" w:left="0" w:firstLineChars="0" w:firstLine="0"/>
        <w:rPr>
          <w:rFonts w:ascii="仿宋" w:eastAsia="仿宋" w:hAnsi="仿宋" w:cs="仿宋"/>
          <w:sz w:val="28"/>
          <w:szCs w:val="28"/>
        </w:rPr>
      </w:pPr>
    </w:p>
    <w:p w:rsidR="00561AFD" w:rsidRDefault="00561AFD">
      <w:pPr>
        <w:rPr>
          <w:rFonts w:ascii="仿宋" w:eastAsia="仿宋" w:hAnsi="仿宋" w:cs="仿宋"/>
          <w:sz w:val="28"/>
          <w:szCs w:val="28"/>
        </w:rPr>
      </w:pPr>
    </w:p>
    <w:p w:rsidR="00561AFD" w:rsidRDefault="00561AFD">
      <w:pPr>
        <w:rPr>
          <w:rFonts w:ascii="仿宋" w:eastAsia="仿宋" w:hAnsi="仿宋" w:cs="仿宋"/>
          <w:sz w:val="28"/>
          <w:szCs w:val="28"/>
        </w:rPr>
      </w:pPr>
    </w:p>
    <w:p w:rsidR="00561AFD" w:rsidRDefault="00561AFD">
      <w:pPr>
        <w:rPr>
          <w:rFonts w:ascii="仿宋" w:eastAsia="仿宋" w:hAnsi="仿宋" w:cs="仿宋"/>
          <w:sz w:val="36"/>
          <w:szCs w:val="36"/>
        </w:rPr>
      </w:pPr>
    </w:p>
    <w:p w:rsidR="00EF527C" w:rsidRDefault="00EF527C">
      <w:pPr>
        <w:rPr>
          <w:rFonts w:ascii="仿宋" w:eastAsia="仿宋" w:hAnsi="仿宋" w:cs="仿宋"/>
          <w:sz w:val="36"/>
          <w:szCs w:val="36"/>
        </w:rPr>
      </w:pPr>
    </w:p>
    <w:p w:rsidR="00EF527C" w:rsidRDefault="00EF527C">
      <w:pPr>
        <w:rPr>
          <w:rFonts w:ascii="仿宋" w:eastAsia="仿宋" w:hAnsi="仿宋" w:cs="仿宋"/>
          <w:sz w:val="36"/>
          <w:szCs w:val="36"/>
        </w:rPr>
      </w:pPr>
    </w:p>
    <w:p w:rsidR="00561AFD" w:rsidRDefault="00EF527C">
      <w:pPr>
        <w:ind w:left="720" w:hangingChars="200" w:hanging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lastRenderedPageBreak/>
        <w:t>二、法定代表人身份证明书（原件）及法人二代居民身份证（复印件）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单位名称：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单位性质：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地   址： 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成立时间：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 xml:space="preserve">日 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经营期限：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 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姓     名：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性别：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sz w:val="28"/>
          <w:szCs w:val="28"/>
        </w:rPr>
        <w:t>年龄：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sz w:val="28"/>
          <w:szCs w:val="28"/>
        </w:rPr>
        <w:t>职务：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仿宋" w:hint="eastAsia"/>
          <w:sz w:val="28"/>
          <w:szCs w:val="28"/>
        </w:rPr>
        <w:t xml:space="preserve">  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系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（投标人单位名称）                </w:t>
      </w:r>
      <w:r>
        <w:rPr>
          <w:rFonts w:ascii="仿宋" w:eastAsia="仿宋" w:hAnsi="仿宋" w:cs="仿宋" w:hint="eastAsia"/>
          <w:sz w:val="28"/>
          <w:szCs w:val="28"/>
        </w:rPr>
        <w:t>的法定代表人。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特此证明。  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投标人：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cs="仿宋" w:hint="eastAsia"/>
          <w:sz w:val="28"/>
          <w:szCs w:val="28"/>
        </w:rPr>
        <w:t>（盖单位公章）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日 期：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28"/>
          <w:szCs w:val="28"/>
        </w:rPr>
        <w:t>附：法人二代居民身份证(复印件)</w:t>
      </w:r>
    </w:p>
    <w:p w:rsidR="00561AFD" w:rsidRDefault="00561AFD">
      <w:pPr>
        <w:ind w:firstLineChars="200" w:firstLine="720"/>
        <w:rPr>
          <w:rFonts w:ascii="仿宋" w:eastAsia="仿宋" w:hAnsi="仿宋" w:cs="仿宋"/>
          <w:sz w:val="36"/>
          <w:szCs w:val="36"/>
        </w:rPr>
      </w:pPr>
    </w:p>
    <w:p w:rsidR="00561AFD" w:rsidRDefault="00561AFD">
      <w:pPr>
        <w:ind w:firstLineChars="200" w:firstLine="720"/>
        <w:rPr>
          <w:rFonts w:ascii="仿宋" w:eastAsia="仿宋" w:hAnsi="仿宋" w:cs="仿宋"/>
          <w:sz w:val="36"/>
          <w:szCs w:val="36"/>
        </w:rPr>
      </w:pPr>
    </w:p>
    <w:p w:rsidR="00561AFD" w:rsidRDefault="00561AFD">
      <w:pPr>
        <w:ind w:firstLineChars="200" w:firstLine="720"/>
        <w:rPr>
          <w:rFonts w:ascii="仿宋" w:eastAsia="仿宋" w:hAnsi="仿宋" w:cs="仿宋"/>
          <w:sz w:val="36"/>
          <w:szCs w:val="36"/>
        </w:rPr>
      </w:pPr>
    </w:p>
    <w:p w:rsidR="00EF527C" w:rsidRDefault="00EF527C">
      <w:pPr>
        <w:ind w:firstLineChars="200" w:firstLine="720"/>
        <w:rPr>
          <w:rFonts w:ascii="仿宋" w:eastAsia="仿宋" w:hAnsi="仿宋" w:cs="仿宋"/>
          <w:sz w:val="36"/>
          <w:szCs w:val="36"/>
        </w:rPr>
      </w:pPr>
    </w:p>
    <w:p w:rsidR="00561AFD" w:rsidRDefault="00EF527C">
      <w:pPr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lastRenderedPageBreak/>
        <w:t xml:space="preserve"> 三、授权委托书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我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(姓名)</w:t>
      </w:r>
      <w:r>
        <w:rPr>
          <w:rFonts w:ascii="仿宋" w:eastAsia="仿宋" w:hAnsi="仿宋" w:cs="仿宋" w:hint="eastAsia"/>
          <w:sz w:val="28"/>
          <w:szCs w:val="28"/>
        </w:rPr>
        <w:t>系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         </w:t>
      </w:r>
      <w:r>
        <w:rPr>
          <w:rFonts w:ascii="仿宋" w:eastAsia="仿宋" w:hAnsi="仿宋" w:cs="仿宋" w:hint="eastAsia"/>
          <w:sz w:val="28"/>
          <w:szCs w:val="28"/>
        </w:rPr>
        <w:t>(投标人名称)的法定代表人，现授权委托我单位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(姓名、职务)</w:t>
      </w:r>
      <w:r>
        <w:rPr>
          <w:rFonts w:ascii="仿宋" w:eastAsia="仿宋" w:hAnsi="仿宋" w:cs="仿宋" w:hint="eastAsia"/>
          <w:sz w:val="28"/>
          <w:szCs w:val="28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   (项目名称)</w:t>
      </w:r>
      <w:r>
        <w:rPr>
          <w:rFonts w:ascii="仿宋" w:eastAsia="仿宋" w:hAnsi="仿宋" w:cs="仿宋" w:hint="eastAsia"/>
          <w:sz w:val="28"/>
          <w:szCs w:val="28"/>
        </w:rPr>
        <w:t>的投标文件、签订合同和处理投标过程中的有关事宜，其法律后果由我方承担。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代理人无转委托权。特此委托。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投标人：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 </w:t>
      </w:r>
      <w:r>
        <w:rPr>
          <w:rFonts w:ascii="仿宋" w:eastAsia="仿宋" w:hAnsi="仿宋" w:cs="仿宋" w:hint="eastAsia"/>
          <w:sz w:val="28"/>
          <w:szCs w:val="28"/>
        </w:rPr>
        <w:t>(盖单位公章)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法定代表人：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  <w:r>
        <w:rPr>
          <w:rFonts w:ascii="仿宋" w:eastAsia="仿宋" w:hAnsi="仿宋" w:cs="仿宋" w:hint="eastAsia"/>
          <w:sz w:val="28"/>
          <w:szCs w:val="28"/>
        </w:rPr>
        <w:t>(签字或盖章)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委托代理人：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  <w:r>
        <w:rPr>
          <w:rFonts w:ascii="仿宋" w:eastAsia="仿宋" w:hAnsi="仿宋" w:cs="仿宋" w:hint="eastAsia"/>
          <w:sz w:val="28"/>
          <w:szCs w:val="28"/>
        </w:rPr>
        <w:t>(签字或盖章)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561AFD" w:rsidRDefault="00561AFD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附：委托代理人身份证复印件</w:t>
      </w:r>
    </w:p>
    <w:p w:rsidR="00561AFD" w:rsidRDefault="00EF527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561AFD" w:rsidRDefault="00561AFD">
      <w:pPr>
        <w:rPr>
          <w:rFonts w:ascii="仿宋" w:eastAsia="仿宋" w:hAnsi="仿宋" w:cs="仿宋"/>
          <w:sz w:val="28"/>
          <w:szCs w:val="28"/>
        </w:rPr>
      </w:pPr>
    </w:p>
    <w:p w:rsidR="00561AFD" w:rsidRDefault="00EF527C">
      <w:pPr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四、企业资质证书(复印件)；</w:t>
      </w:r>
    </w:p>
    <w:p w:rsidR="00561AFD" w:rsidRDefault="00561AFD">
      <w:pPr>
        <w:rPr>
          <w:rFonts w:ascii="仿宋" w:eastAsia="仿宋" w:hAnsi="仿宋" w:cs="仿宋"/>
          <w:sz w:val="28"/>
          <w:szCs w:val="28"/>
        </w:rPr>
      </w:pPr>
    </w:p>
    <w:p w:rsidR="00561AFD" w:rsidRDefault="00EF527C">
      <w:pPr>
        <w:ind w:firstLineChars="200" w:firstLine="720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五、企业法人营业执照(复印件)；</w:t>
      </w:r>
    </w:p>
    <w:p w:rsidR="00561AFD" w:rsidRDefault="00EF527C">
      <w:pPr>
        <w:ind w:firstLineChars="200" w:firstLine="5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sectPr w:rsidR="00561AFD" w:rsidSect="00561AF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31F9DC"/>
    <w:multiLevelType w:val="singleLevel"/>
    <w:tmpl w:val="D831F9DC"/>
    <w:lvl w:ilvl="0">
      <w:start w:val="1"/>
      <w:numFmt w:val="decimal"/>
      <w:suff w:val="nothing"/>
      <w:lvlText w:val="%1、"/>
      <w:lvlJc w:val="left"/>
      <w:pPr>
        <w:ind w:left="420" w:firstLine="0"/>
      </w:pPr>
    </w:lvl>
  </w:abstractNum>
  <w:abstractNum w:abstractNumId="1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ﱰРﱀРﱘРﲈР "/>
  </w:docVars>
  <w:rsids>
    <w:rsidRoot w:val="00B95170"/>
    <w:rsid w:val="00240CCE"/>
    <w:rsid w:val="002B193A"/>
    <w:rsid w:val="002B5E7B"/>
    <w:rsid w:val="00481C86"/>
    <w:rsid w:val="00561AFD"/>
    <w:rsid w:val="006F4624"/>
    <w:rsid w:val="007C21E0"/>
    <w:rsid w:val="00B95170"/>
    <w:rsid w:val="00DC7577"/>
    <w:rsid w:val="00EE5D21"/>
    <w:rsid w:val="00EF527C"/>
    <w:rsid w:val="05E24163"/>
    <w:rsid w:val="07017849"/>
    <w:rsid w:val="0B577FA4"/>
    <w:rsid w:val="0C8C24F7"/>
    <w:rsid w:val="0D7A67F4"/>
    <w:rsid w:val="1675218F"/>
    <w:rsid w:val="1AC92A69"/>
    <w:rsid w:val="1B091178"/>
    <w:rsid w:val="1CBF2475"/>
    <w:rsid w:val="20BD52AB"/>
    <w:rsid w:val="24714C66"/>
    <w:rsid w:val="24B77A28"/>
    <w:rsid w:val="2573013D"/>
    <w:rsid w:val="2A3E70CF"/>
    <w:rsid w:val="2D7F184A"/>
    <w:rsid w:val="30322A82"/>
    <w:rsid w:val="43EE171C"/>
    <w:rsid w:val="51321D6B"/>
    <w:rsid w:val="614A7E30"/>
    <w:rsid w:val="635A6B46"/>
    <w:rsid w:val="65823173"/>
    <w:rsid w:val="668D0C53"/>
    <w:rsid w:val="669223EF"/>
    <w:rsid w:val="6A126F25"/>
    <w:rsid w:val="6B100FD5"/>
    <w:rsid w:val="6C2B055A"/>
    <w:rsid w:val="6C7104BC"/>
    <w:rsid w:val="75812E57"/>
    <w:rsid w:val="783A38AC"/>
    <w:rsid w:val="7B214BAE"/>
    <w:rsid w:val="7E18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AF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4"/>
    <w:uiPriority w:val="99"/>
    <w:unhideWhenUsed/>
    <w:qFormat/>
    <w:rsid w:val="00561AFD"/>
    <w:pPr>
      <w:spacing w:after="120"/>
      <w:ind w:leftChars="200" w:left="420"/>
    </w:pPr>
    <w:rPr>
      <w:szCs w:val="22"/>
      <w:lang w:val="zh-CN"/>
    </w:rPr>
  </w:style>
  <w:style w:type="paragraph" w:styleId="a4">
    <w:name w:val="envelope return"/>
    <w:basedOn w:val="a"/>
    <w:qFormat/>
    <w:rsid w:val="00561AFD"/>
    <w:pPr>
      <w:snapToGrid w:val="0"/>
    </w:pPr>
    <w:rPr>
      <w:rFonts w:ascii="Arial" w:hAnsi="Arial"/>
    </w:rPr>
  </w:style>
  <w:style w:type="paragraph" w:styleId="a5">
    <w:name w:val="Plain Text"/>
    <w:basedOn w:val="a"/>
    <w:autoRedefine/>
    <w:qFormat/>
    <w:rsid w:val="00561AFD"/>
    <w:rPr>
      <w:rFonts w:ascii="宋体" w:hAnsi="Courier New" w:cs="Courier New"/>
      <w:szCs w:val="21"/>
    </w:rPr>
  </w:style>
  <w:style w:type="paragraph" w:styleId="2">
    <w:name w:val="Body Text First Indent 2"/>
    <w:basedOn w:val="a3"/>
    <w:uiPriority w:val="99"/>
    <w:unhideWhenUsed/>
    <w:qFormat/>
    <w:rsid w:val="00561AFD"/>
    <w:pPr>
      <w:ind w:firstLineChars="200" w:firstLine="420"/>
    </w:pPr>
  </w:style>
  <w:style w:type="table" w:styleId="a6">
    <w:name w:val="Table Grid"/>
    <w:basedOn w:val="a1"/>
    <w:qFormat/>
    <w:rsid w:val="00561AF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|2"/>
    <w:basedOn w:val="a"/>
    <w:qFormat/>
    <w:rsid w:val="00561AFD"/>
    <w:pPr>
      <w:spacing w:after="60" w:line="317" w:lineRule="exact"/>
      <w:ind w:firstLine="3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zhu'deng</dc:creator>
  <cp:lastModifiedBy>xtzj</cp:lastModifiedBy>
  <cp:revision>7</cp:revision>
  <cp:lastPrinted>2023-12-21T01:59:00Z</cp:lastPrinted>
  <dcterms:created xsi:type="dcterms:W3CDTF">2023-11-27T06:42:00Z</dcterms:created>
  <dcterms:modified xsi:type="dcterms:W3CDTF">2023-12-25T06:46:00Z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6A1C933491DD4BA5AA54D80F74CC7D4E_13</vt:lpwstr>
  </property>
</Properties>
</file>