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79D" w:rsidRDefault="008A22CB" w:rsidP="00FB09CD">
      <w:pPr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  <w:u w:val="single"/>
        </w:rPr>
        <w:t>桐城市人民医院未被污染输液瓶（袋）回收处置</w:t>
      </w:r>
      <w:r w:rsidR="004F6783" w:rsidRPr="004F6783">
        <w:rPr>
          <w:rFonts w:ascii="黑体" w:eastAsia="黑体" w:hAnsi="黑体" w:hint="eastAsia"/>
          <w:b/>
          <w:sz w:val="44"/>
          <w:szCs w:val="44"/>
          <w:u w:val="single"/>
        </w:rPr>
        <w:t>服务</w:t>
      </w:r>
      <w:r w:rsidR="005D179D" w:rsidRPr="004F6783">
        <w:rPr>
          <w:rFonts w:ascii="黑体" w:eastAsia="黑体" w:hAnsi="黑体" w:hint="eastAsia"/>
          <w:b/>
          <w:sz w:val="44"/>
          <w:szCs w:val="44"/>
        </w:rPr>
        <w:t>询价</w:t>
      </w:r>
      <w:r w:rsidR="005D179D">
        <w:rPr>
          <w:rFonts w:ascii="黑体" w:eastAsia="黑体" w:hint="eastAsia"/>
          <w:b/>
          <w:sz w:val="44"/>
          <w:szCs w:val="44"/>
        </w:rPr>
        <w:t>采购报价表</w:t>
      </w:r>
    </w:p>
    <w:p w:rsidR="005D179D" w:rsidRDefault="005D179D" w:rsidP="005D179D">
      <w:pPr>
        <w:ind w:firstLineChars="837" w:firstLine="3697"/>
        <w:rPr>
          <w:rFonts w:ascii="黑体" w:eastAsia="黑体"/>
          <w:b/>
          <w:sz w:val="44"/>
          <w:szCs w:val="44"/>
        </w:rPr>
      </w:pPr>
    </w:p>
    <w:p w:rsidR="005D179D" w:rsidRPr="002D75D0" w:rsidRDefault="005D179D" w:rsidP="003E3BD9">
      <w:pPr>
        <w:spacing w:line="800" w:lineRule="exac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报价单位：</w:t>
      </w:r>
      <w:r>
        <w:rPr>
          <w:rFonts w:hint="eastAsia"/>
          <w:b/>
          <w:sz w:val="32"/>
          <w:szCs w:val="32"/>
          <w:u w:val="single"/>
        </w:rPr>
        <w:t xml:space="preserve">                                             </w:t>
      </w:r>
      <w:r>
        <w:rPr>
          <w:rFonts w:hint="eastAsia"/>
          <w:b/>
          <w:sz w:val="32"/>
          <w:szCs w:val="32"/>
        </w:rPr>
        <w:t>（盖章）</w:t>
      </w:r>
      <w:r>
        <w:rPr>
          <w:rFonts w:hint="eastAsia"/>
          <w:b/>
          <w:sz w:val="32"/>
          <w:szCs w:val="32"/>
        </w:rPr>
        <w:t xml:space="preserve">                                        </w:t>
      </w:r>
      <w:r>
        <w:rPr>
          <w:rFonts w:hint="eastAsia"/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>日</w:t>
      </w:r>
    </w:p>
    <w:p w:rsidR="005D179D" w:rsidRDefault="005D179D" w:rsidP="005D179D">
      <w:pPr>
        <w:spacing w:line="200" w:lineRule="exact"/>
        <w:ind w:firstLineChars="345" w:firstLine="1108"/>
        <w:rPr>
          <w:b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1"/>
        <w:gridCol w:w="2546"/>
        <w:gridCol w:w="4113"/>
        <w:gridCol w:w="2753"/>
        <w:gridCol w:w="2381"/>
      </w:tblGrid>
      <w:tr w:rsidR="00624C17" w:rsidRPr="002D75D0" w:rsidTr="008805DD">
        <w:trPr>
          <w:trHeight w:val="829"/>
          <w:jc w:val="center"/>
        </w:trPr>
        <w:tc>
          <w:tcPr>
            <w:tcW w:w="1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17" w:rsidRPr="002D75D0" w:rsidRDefault="008805DD" w:rsidP="00C372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项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>目</w:t>
            </w:r>
            <w:r w:rsidR="009032E2">
              <w:rPr>
                <w:rFonts w:hint="eastAsia"/>
                <w:b/>
                <w:sz w:val="32"/>
                <w:szCs w:val="32"/>
              </w:rPr>
              <w:t xml:space="preserve">  </w:t>
            </w:r>
            <w:r>
              <w:rPr>
                <w:rFonts w:hint="eastAsia"/>
                <w:b/>
                <w:sz w:val="32"/>
                <w:szCs w:val="32"/>
              </w:rPr>
              <w:t xml:space="preserve"> </w:t>
            </w:r>
            <w:r w:rsidR="00624C17" w:rsidRPr="002D75D0">
              <w:rPr>
                <w:rFonts w:hint="eastAsia"/>
                <w:b/>
                <w:sz w:val="32"/>
                <w:szCs w:val="32"/>
              </w:rPr>
              <w:t>名</w:t>
            </w:r>
            <w:r w:rsidR="00624C17" w:rsidRPr="002D75D0">
              <w:rPr>
                <w:b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sz w:val="32"/>
                <w:szCs w:val="32"/>
              </w:rPr>
              <w:t xml:space="preserve">  </w:t>
            </w:r>
            <w:r w:rsidR="00624C17" w:rsidRPr="002D75D0">
              <w:rPr>
                <w:rFonts w:hint="eastAsia"/>
                <w:b/>
                <w:sz w:val="32"/>
                <w:szCs w:val="32"/>
              </w:rPr>
              <w:t>称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17" w:rsidRPr="002D75D0" w:rsidRDefault="004F6783" w:rsidP="004F678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相关要求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17" w:rsidRPr="002D75D0" w:rsidRDefault="004F6783" w:rsidP="00C3726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服务期限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C17" w:rsidRPr="002D75D0" w:rsidRDefault="00624C17" w:rsidP="000018B8">
            <w:pPr>
              <w:jc w:val="center"/>
              <w:rPr>
                <w:b/>
                <w:sz w:val="32"/>
                <w:szCs w:val="32"/>
              </w:rPr>
            </w:pPr>
            <w:r w:rsidRPr="002D75D0">
              <w:rPr>
                <w:rFonts w:hint="eastAsia"/>
                <w:b/>
                <w:sz w:val="32"/>
                <w:szCs w:val="32"/>
              </w:rPr>
              <w:t>报价</w:t>
            </w:r>
            <w:r>
              <w:rPr>
                <w:rFonts w:hint="eastAsia"/>
                <w:b/>
                <w:sz w:val="32"/>
                <w:szCs w:val="32"/>
              </w:rPr>
              <w:t>（元</w:t>
            </w:r>
            <w:r>
              <w:rPr>
                <w:rFonts w:hint="eastAsia"/>
                <w:b/>
                <w:sz w:val="32"/>
                <w:szCs w:val="32"/>
              </w:rPr>
              <w:t>/</w:t>
            </w:r>
            <w:r w:rsidR="004F6783">
              <w:rPr>
                <w:rFonts w:hint="eastAsia"/>
                <w:b/>
                <w:sz w:val="32"/>
                <w:szCs w:val="32"/>
              </w:rPr>
              <w:t>年</w:t>
            </w:r>
            <w:r>
              <w:rPr>
                <w:rFonts w:hint="eastAsia"/>
                <w:b/>
                <w:sz w:val="32"/>
                <w:szCs w:val="32"/>
              </w:rPr>
              <w:t>）</w:t>
            </w:r>
          </w:p>
        </w:tc>
      </w:tr>
      <w:tr w:rsidR="00624C17" w:rsidRPr="002D75D0" w:rsidTr="00EF6024">
        <w:trPr>
          <w:trHeight w:val="2578"/>
          <w:jc w:val="center"/>
        </w:trPr>
        <w:tc>
          <w:tcPr>
            <w:tcW w:w="17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C17" w:rsidRPr="007562F7" w:rsidRDefault="008A22CB" w:rsidP="00D77B9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A22CB">
              <w:rPr>
                <w:rFonts w:hint="eastAsia"/>
                <w:sz w:val="28"/>
                <w:szCs w:val="28"/>
              </w:rPr>
              <w:t>未被污染输液瓶（袋）回收处置服务</w:t>
            </w:r>
          </w:p>
        </w:tc>
        <w:tc>
          <w:tcPr>
            <w:tcW w:w="1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C17" w:rsidRPr="007562F7" w:rsidRDefault="004F6783" w:rsidP="00D77B9D">
            <w:pPr>
              <w:jc w:val="center"/>
              <w:rPr>
                <w:rFonts w:asciiTheme="minorEastAsia" w:eastAsiaTheme="minorEastAsia" w:hAnsiTheme="minorEastAsia"/>
                <w:sz w:val="30"/>
                <w:szCs w:val="30"/>
              </w:rPr>
            </w:pPr>
            <w:r>
              <w:rPr>
                <w:rFonts w:asciiTheme="minorEastAsia" w:eastAsiaTheme="minorEastAsia" w:hAnsiTheme="minorEastAsia" w:hint="eastAsia"/>
                <w:sz w:val="30"/>
                <w:szCs w:val="30"/>
              </w:rPr>
              <w:t>见附件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F2D" w:rsidRDefault="004F6783" w:rsidP="00381F2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两年</w:t>
            </w:r>
          </w:p>
          <w:p w:rsidR="00624C17" w:rsidRPr="007562F7" w:rsidRDefault="00381F2D" w:rsidP="00381F2D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（一年一签）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4C17" w:rsidRPr="006C2826" w:rsidRDefault="00624C17" w:rsidP="00D77B9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BA76E2" w:rsidRPr="002D75D0" w:rsidTr="00EF6024">
        <w:trPr>
          <w:trHeight w:val="1827"/>
          <w:jc w:val="center"/>
        </w:trPr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E2" w:rsidRDefault="00C3726B" w:rsidP="00C3726B">
            <w:pPr>
              <w:spacing w:line="5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备</w:t>
            </w:r>
            <w:r>
              <w:rPr>
                <w:rFonts w:hint="eastAsia"/>
                <w:b/>
                <w:sz w:val="28"/>
                <w:szCs w:val="28"/>
              </w:rPr>
              <w:t xml:space="preserve">  </w:t>
            </w:r>
            <w:r>
              <w:rPr>
                <w:rFonts w:hint="eastAsia"/>
                <w:b/>
                <w:sz w:val="28"/>
                <w:szCs w:val="28"/>
              </w:rPr>
              <w:t>注</w:t>
            </w:r>
          </w:p>
        </w:tc>
        <w:tc>
          <w:tcPr>
            <w:tcW w:w="41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C26" w:rsidRDefault="00D94C26" w:rsidP="00D94C26">
            <w:pPr>
              <w:spacing w:line="400" w:lineRule="exact"/>
              <w:rPr>
                <w:b/>
                <w:sz w:val="28"/>
                <w:szCs w:val="28"/>
              </w:rPr>
            </w:pPr>
            <w:r w:rsidRPr="002D75D0">
              <w:rPr>
                <w:rFonts w:hint="eastAsia"/>
                <w:b/>
                <w:sz w:val="28"/>
                <w:szCs w:val="28"/>
              </w:rPr>
              <w:t xml:space="preserve">1. </w:t>
            </w:r>
            <w:r>
              <w:rPr>
                <w:rFonts w:hint="eastAsia"/>
                <w:b/>
                <w:sz w:val="28"/>
                <w:szCs w:val="28"/>
              </w:rPr>
              <w:t>报价</w:t>
            </w:r>
            <w:r w:rsidR="004F6783">
              <w:rPr>
                <w:rFonts w:hint="eastAsia"/>
                <w:b/>
                <w:sz w:val="28"/>
                <w:szCs w:val="28"/>
              </w:rPr>
              <w:t>公司必须具备相关</w:t>
            </w:r>
            <w:r w:rsidRPr="002D75D0">
              <w:rPr>
                <w:rFonts w:hint="eastAsia"/>
                <w:b/>
                <w:sz w:val="28"/>
                <w:szCs w:val="28"/>
              </w:rPr>
              <w:t>经营资质，并提供相应证照</w:t>
            </w:r>
            <w:r>
              <w:rPr>
                <w:rFonts w:hint="eastAsia"/>
                <w:b/>
                <w:sz w:val="28"/>
                <w:szCs w:val="28"/>
              </w:rPr>
              <w:t>;</w:t>
            </w:r>
          </w:p>
          <w:p w:rsidR="00EF6024" w:rsidRPr="00DB1BE1" w:rsidRDefault="00EF6024" w:rsidP="00EF6024">
            <w:pPr>
              <w:spacing w:line="400" w:lineRule="exact"/>
              <w:rPr>
                <w:b/>
                <w:sz w:val="28"/>
                <w:szCs w:val="28"/>
              </w:rPr>
            </w:pPr>
            <w:r w:rsidRPr="00DB1BE1">
              <w:rPr>
                <w:b/>
                <w:sz w:val="28"/>
                <w:szCs w:val="28"/>
              </w:rPr>
              <w:t>2.</w:t>
            </w:r>
            <w:r w:rsidRPr="00DB1BE1">
              <w:rPr>
                <w:b/>
                <w:sz w:val="28"/>
                <w:szCs w:val="28"/>
              </w:rPr>
              <w:t>所报产品必须满足附件要求，否则视为废标</w:t>
            </w:r>
            <w:r w:rsidRPr="00DB1BE1">
              <w:rPr>
                <w:b/>
                <w:sz w:val="28"/>
                <w:szCs w:val="28"/>
              </w:rPr>
              <w:t>;</w:t>
            </w:r>
          </w:p>
          <w:p w:rsidR="00EF6024" w:rsidRPr="00DB1BE1" w:rsidRDefault="00EF6024" w:rsidP="00EF6024">
            <w:pPr>
              <w:spacing w:line="400" w:lineRule="exact"/>
              <w:rPr>
                <w:b/>
                <w:sz w:val="28"/>
                <w:szCs w:val="28"/>
              </w:rPr>
            </w:pPr>
            <w:r w:rsidRPr="00DB1BE1">
              <w:rPr>
                <w:b/>
                <w:sz w:val="28"/>
                <w:szCs w:val="28"/>
              </w:rPr>
              <w:t>3.</w:t>
            </w:r>
            <w:r w:rsidRPr="00DB1BE1">
              <w:rPr>
                <w:b/>
                <w:sz w:val="28"/>
                <w:szCs w:val="28"/>
              </w:rPr>
              <w:t>报价表加盖公章密封，于</w:t>
            </w:r>
            <w:r w:rsidR="00D402F8">
              <w:rPr>
                <w:rFonts w:hint="eastAsia"/>
                <w:b/>
                <w:sz w:val="28"/>
                <w:szCs w:val="28"/>
              </w:rPr>
              <w:t>12</w:t>
            </w:r>
            <w:r w:rsidRPr="00DB1BE1">
              <w:rPr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2</w:t>
            </w:r>
            <w:r w:rsidR="00605328">
              <w:rPr>
                <w:rFonts w:hint="eastAsia"/>
                <w:b/>
                <w:sz w:val="28"/>
                <w:szCs w:val="28"/>
              </w:rPr>
              <w:t>6</w:t>
            </w:r>
            <w:r w:rsidRPr="00DB1BE1">
              <w:rPr>
                <w:b/>
                <w:sz w:val="28"/>
                <w:szCs w:val="28"/>
              </w:rPr>
              <w:t>日</w:t>
            </w:r>
            <w:r w:rsidRPr="00DB1BE1">
              <w:rPr>
                <w:b/>
                <w:sz w:val="28"/>
                <w:szCs w:val="28"/>
              </w:rPr>
              <w:t>16</w:t>
            </w:r>
            <w:r w:rsidRPr="00DB1BE1">
              <w:rPr>
                <w:b/>
                <w:sz w:val="28"/>
                <w:szCs w:val="28"/>
              </w:rPr>
              <w:t>：</w:t>
            </w:r>
            <w:r w:rsidRPr="00DB1BE1">
              <w:rPr>
                <w:b/>
                <w:sz w:val="28"/>
                <w:szCs w:val="28"/>
              </w:rPr>
              <w:t>00</w:t>
            </w:r>
            <w:r w:rsidRPr="00DB1BE1">
              <w:rPr>
                <w:b/>
                <w:sz w:val="28"/>
                <w:szCs w:val="28"/>
              </w:rPr>
              <w:t>时前送至</w:t>
            </w:r>
            <w:r w:rsidR="002B1594" w:rsidRPr="007366FA">
              <w:rPr>
                <w:rFonts w:ascii="宋体" w:hAnsi="宋体" w:cs="宋体" w:hint="eastAsia"/>
                <w:b/>
                <w:kern w:val="0"/>
                <w:sz w:val="28"/>
                <w:szCs w:val="28"/>
                <w:u w:val="single"/>
              </w:rPr>
              <w:t>桐城市人民医院(新院区)门诊楼行政办公区（2层）综合采购办公室</w:t>
            </w:r>
            <w:r w:rsidRPr="00DB1BE1">
              <w:rPr>
                <w:b/>
                <w:sz w:val="28"/>
                <w:szCs w:val="28"/>
              </w:rPr>
              <w:t>，本着自愿原则，逾期视为放弃！</w:t>
            </w:r>
            <w:r w:rsidRPr="00DB1BE1">
              <w:rPr>
                <w:b/>
                <w:sz w:val="28"/>
                <w:szCs w:val="28"/>
              </w:rPr>
              <w:t xml:space="preserve">   </w:t>
            </w:r>
          </w:p>
          <w:p w:rsidR="00BA76E2" w:rsidRPr="00A60737" w:rsidRDefault="00EF6024" w:rsidP="00EF6024">
            <w:pPr>
              <w:spacing w:line="400" w:lineRule="exact"/>
              <w:rPr>
                <w:b/>
                <w:sz w:val="28"/>
                <w:szCs w:val="28"/>
              </w:rPr>
            </w:pPr>
            <w:r w:rsidRPr="00DB1BE1">
              <w:rPr>
                <w:b/>
                <w:sz w:val="28"/>
                <w:szCs w:val="28"/>
              </w:rPr>
              <w:t>4.</w:t>
            </w:r>
            <w:r w:rsidRPr="00DB1BE1">
              <w:rPr>
                <w:b/>
                <w:sz w:val="28"/>
                <w:szCs w:val="28"/>
              </w:rPr>
              <w:t>不接收快递报价文件。</w:t>
            </w:r>
            <w:r w:rsidR="00D94C26"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</w:tbl>
    <w:p w:rsidR="00FB09CD" w:rsidRDefault="005D179D" w:rsidP="005D179D">
      <w:r>
        <w:t xml:space="preserve">                                                                                      </w:t>
      </w:r>
      <w:r>
        <w:rPr>
          <w:rFonts w:hint="eastAsia"/>
        </w:rPr>
        <w:t xml:space="preserve">                                                          </w:t>
      </w:r>
      <w:r>
        <w:t xml:space="preserve"> </w:t>
      </w:r>
      <w:r>
        <w:rPr>
          <w:rFonts w:hint="eastAsia"/>
        </w:rPr>
        <w:t xml:space="preserve">            </w:t>
      </w:r>
    </w:p>
    <w:p w:rsidR="005D179D" w:rsidRDefault="00FB09CD" w:rsidP="005D179D"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</w:t>
      </w:r>
      <w:r w:rsidR="005D179D">
        <w:t xml:space="preserve">  </w:t>
      </w:r>
      <w:r w:rsidR="00C3726B">
        <w:rPr>
          <w:rFonts w:hint="eastAsia"/>
        </w:rPr>
        <w:t xml:space="preserve">              </w:t>
      </w:r>
      <w:r w:rsidR="00C465BF">
        <w:rPr>
          <w:rFonts w:hint="eastAsia"/>
        </w:rPr>
        <w:t xml:space="preserve"> </w:t>
      </w:r>
      <w:r w:rsidR="00D77B9D">
        <w:rPr>
          <w:rFonts w:hint="eastAsia"/>
        </w:rPr>
        <w:t xml:space="preserve">  </w:t>
      </w:r>
      <w:r w:rsidR="005D179D">
        <w:rPr>
          <w:rFonts w:hint="eastAsia"/>
          <w:sz w:val="28"/>
          <w:szCs w:val="28"/>
        </w:rPr>
        <w:t>桐城市人民医院</w:t>
      </w:r>
      <w:r w:rsidR="005D179D">
        <w:rPr>
          <w:sz w:val="28"/>
          <w:szCs w:val="28"/>
        </w:rPr>
        <w:t xml:space="preserve"> </w:t>
      </w:r>
      <w:r w:rsidR="005D179D">
        <w:rPr>
          <w:rFonts w:hint="eastAsia"/>
          <w:sz w:val="28"/>
          <w:szCs w:val="28"/>
        </w:rPr>
        <w:t>综合采购办公室</w:t>
      </w:r>
    </w:p>
    <w:p w:rsidR="00C465BF" w:rsidRPr="00EF6024" w:rsidRDefault="005D179D" w:rsidP="00EF6024">
      <w:pPr>
        <w:spacing w:line="40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rFonts w:hint="eastAsia"/>
          <w:sz w:val="28"/>
          <w:szCs w:val="28"/>
        </w:rPr>
        <w:t xml:space="preserve">                                                              </w:t>
      </w:r>
      <w:r>
        <w:rPr>
          <w:sz w:val="28"/>
          <w:szCs w:val="28"/>
        </w:rPr>
        <w:t xml:space="preserve">    </w:t>
      </w:r>
      <w:r w:rsidR="00FB09CD">
        <w:rPr>
          <w:rFonts w:hint="eastAsia"/>
          <w:sz w:val="28"/>
          <w:szCs w:val="28"/>
        </w:rPr>
        <w:t xml:space="preserve">       </w:t>
      </w:r>
      <w:r w:rsidR="00C3726B">
        <w:rPr>
          <w:rFonts w:hint="eastAsia"/>
          <w:sz w:val="28"/>
          <w:szCs w:val="28"/>
        </w:rPr>
        <w:t xml:space="preserve">          </w:t>
      </w:r>
      <w:r w:rsidR="00EF6024">
        <w:rPr>
          <w:rFonts w:hint="eastAsia"/>
          <w:sz w:val="28"/>
          <w:szCs w:val="28"/>
        </w:rPr>
        <w:t>二零二</w:t>
      </w:r>
      <w:r w:rsidR="00D402F8">
        <w:rPr>
          <w:rFonts w:hint="eastAsia"/>
          <w:sz w:val="28"/>
          <w:szCs w:val="28"/>
        </w:rPr>
        <w:t>三</w:t>
      </w:r>
      <w:r w:rsidR="00962374">
        <w:rPr>
          <w:rFonts w:hint="eastAsia"/>
          <w:sz w:val="28"/>
          <w:szCs w:val="28"/>
        </w:rPr>
        <w:t>年</w:t>
      </w:r>
      <w:r w:rsidR="00D402F8">
        <w:rPr>
          <w:rFonts w:hint="eastAsia"/>
          <w:sz w:val="28"/>
          <w:szCs w:val="28"/>
        </w:rPr>
        <w:t>十二</w:t>
      </w:r>
      <w:r w:rsidR="00962374">
        <w:rPr>
          <w:rFonts w:hint="eastAsia"/>
          <w:sz w:val="28"/>
          <w:szCs w:val="28"/>
        </w:rPr>
        <w:t>月</w:t>
      </w:r>
      <w:r w:rsidR="00605328">
        <w:rPr>
          <w:rFonts w:hint="eastAsia"/>
          <w:sz w:val="28"/>
          <w:szCs w:val="28"/>
        </w:rPr>
        <w:t>二十</w:t>
      </w:r>
      <w:r w:rsidR="00D94C26">
        <w:rPr>
          <w:rFonts w:hint="eastAsia"/>
          <w:sz w:val="28"/>
          <w:szCs w:val="28"/>
        </w:rPr>
        <w:t>日</w:t>
      </w:r>
    </w:p>
    <w:p w:rsidR="00381F2D" w:rsidRPr="00381F2D" w:rsidRDefault="00D77B9D" w:rsidP="00381F2D">
      <w:pPr>
        <w:spacing w:line="460" w:lineRule="atLeast"/>
        <w:rPr>
          <w:rFonts w:ascii="仿宋" w:eastAsia="仿宋" w:hAnsi="仿宋"/>
          <w:b/>
          <w:szCs w:val="21"/>
        </w:rPr>
      </w:pPr>
      <w:r w:rsidRPr="00381F2D">
        <w:rPr>
          <w:rFonts w:ascii="黑体" w:eastAsia="黑体" w:hAnsi="黑体" w:hint="eastAsia"/>
          <w:b/>
          <w:szCs w:val="21"/>
        </w:rPr>
        <w:lastRenderedPageBreak/>
        <w:t>附件：</w:t>
      </w:r>
      <w:r w:rsidR="00381F2D" w:rsidRPr="00381F2D">
        <w:rPr>
          <w:rFonts w:ascii="仿宋" w:eastAsia="仿宋" w:hAnsi="仿宋" w:hint="eastAsia"/>
          <w:b/>
          <w:szCs w:val="21"/>
        </w:rPr>
        <w:t>一、投标须知</w:t>
      </w:r>
    </w:p>
    <w:p w:rsidR="00381F2D" w:rsidRPr="00381F2D" w:rsidRDefault="00381F2D" w:rsidP="00381F2D">
      <w:pPr>
        <w:spacing w:line="460" w:lineRule="atLeast"/>
        <w:ind w:firstLineChars="100" w:firstLine="210"/>
        <w:rPr>
          <w:rFonts w:ascii="仿宋" w:eastAsia="仿宋" w:hAnsi="仿宋"/>
          <w:szCs w:val="21"/>
        </w:rPr>
      </w:pPr>
      <w:r w:rsidRPr="00381F2D">
        <w:rPr>
          <w:rFonts w:ascii="仿宋" w:eastAsia="仿宋" w:hAnsi="仿宋" w:hint="eastAsia"/>
          <w:szCs w:val="21"/>
        </w:rPr>
        <w:t>1、询价招标内容：未被病人血液、体液污染的一次性塑料输液瓶（袋）、AB桶、玻璃瓶回收处置。</w:t>
      </w:r>
    </w:p>
    <w:p w:rsidR="00381F2D" w:rsidRPr="00381F2D" w:rsidRDefault="00381F2D" w:rsidP="00381F2D">
      <w:pPr>
        <w:spacing w:line="460" w:lineRule="atLeast"/>
        <w:ind w:firstLineChars="100" w:firstLine="210"/>
        <w:rPr>
          <w:rFonts w:ascii="仿宋" w:eastAsia="仿宋" w:hAnsi="仿宋"/>
          <w:szCs w:val="21"/>
        </w:rPr>
      </w:pPr>
      <w:r w:rsidRPr="00381F2D">
        <w:rPr>
          <w:rFonts w:ascii="仿宋" w:eastAsia="仿宋" w:hAnsi="仿宋" w:hint="eastAsia"/>
          <w:szCs w:val="21"/>
        </w:rPr>
        <w:t>2、回收最低价：人民币26000元/年   3、回收期限：两年，一年一签。   4、回收地点：桐城市人民医院</w:t>
      </w:r>
    </w:p>
    <w:p w:rsidR="00381F2D" w:rsidRPr="00381F2D" w:rsidRDefault="00381F2D" w:rsidP="00381F2D">
      <w:pPr>
        <w:spacing w:line="460" w:lineRule="atLeast"/>
        <w:rPr>
          <w:rFonts w:ascii="仿宋" w:eastAsia="仿宋" w:hAnsi="仿宋"/>
          <w:szCs w:val="21"/>
        </w:rPr>
      </w:pPr>
      <w:r w:rsidRPr="00381F2D">
        <w:rPr>
          <w:rFonts w:ascii="仿宋" w:eastAsia="仿宋" w:hAnsi="仿宋" w:hint="eastAsia"/>
          <w:szCs w:val="21"/>
        </w:rPr>
        <w:t>二、</w:t>
      </w:r>
      <w:r w:rsidRPr="00381F2D">
        <w:rPr>
          <w:rFonts w:ascii="仿宋" w:eastAsia="仿宋" w:hAnsi="仿宋" w:hint="eastAsia"/>
          <w:b/>
          <w:szCs w:val="21"/>
        </w:rPr>
        <w:t>投标单位资格要求</w:t>
      </w:r>
    </w:p>
    <w:p w:rsidR="00381F2D" w:rsidRPr="00381F2D" w:rsidRDefault="00381F2D" w:rsidP="00381F2D">
      <w:pPr>
        <w:spacing w:line="460" w:lineRule="atLeast"/>
        <w:ind w:firstLineChars="196" w:firstLine="412"/>
        <w:rPr>
          <w:rFonts w:ascii="仿宋" w:eastAsia="仿宋" w:hAnsi="仿宋"/>
          <w:szCs w:val="21"/>
        </w:rPr>
      </w:pPr>
      <w:r w:rsidRPr="00381F2D">
        <w:rPr>
          <w:rFonts w:ascii="仿宋" w:eastAsia="仿宋" w:hAnsi="仿宋" w:hint="eastAsia"/>
          <w:szCs w:val="21"/>
        </w:rPr>
        <w:t>1、投标人必须提供具有收集处置医疗机构使用后未被病人血液、体液污染的一次性塑料输液瓶（袋）、玻璃瓶的营业执照。</w:t>
      </w:r>
    </w:p>
    <w:p w:rsidR="00381F2D" w:rsidRPr="00381F2D" w:rsidRDefault="00381F2D" w:rsidP="00381F2D">
      <w:pPr>
        <w:spacing w:line="460" w:lineRule="atLeast"/>
        <w:ind w:firstLineChars="196" w:firstLine="412"/>
        <w:rPr>
          <w:rFonts w:ascii="仿宋" w:eastAsia="仿宋" w:hAnsi="仿宋"/>
          <w:szCs w:val="21"/>
        </w:rPr>
      </w:pPr>
      <w:r w:rsidRPr="00381F2D">
        <w:rPr>
          <w:rFonts w:ascii="仿宋" w:eastAsia="仿宋" w:hAnsi="仿宋" w:hint="eastAsia"/>
          <w:szCs w:val="21"/>
        </w:rPr>
        <w:t>2、投标人必须提供环境保护部门对医用玻璃瓶、使用后未被污染输液瓶（袋）回收处理单位的环评审批、环保竣工验收及有效期内的排污许可证等资质证明。</w:t>
      </w:r>
      <w:r>
        <w:rPr>
          <w:rFonts w:ascii="仿宋" w:eastAsia="仿宋" w:hAnsi="仿宋" w:hint="eastAsia"/>
          <w:szCs w:val="21"/>
        </w:rPr>
        <w:t xml:space="preserve">   </w:t>
      </w:r>
      <w:r w:rsidRPr="00381F2D">
        <w:rPr>
          <w:rFonts w:ascii="仿宋" w:eastAsia="仿宋" w:hAnsi="仿宋" w:hint="eastAsia"/>
          <w:szCs w:val="21"/>
        </w:rPr>
        <w:t>3、投标人须提供今年（自202</w:t>
      </w:r>
      <w:r w:rsidR="0083444C">
        <w:rPr>
          <w:rFonts w:ascii="仿宋" w:eastAsia="仿宋" w:hAnsi="仿宋" w:hint="eastAsia"/>
          <w:szCs w:val="21"/>
        </w:rPr>
        <w:t>2</w:t>
      </w:r>
      <w:r w:rsidRPr="00381F2D">
        <w:rPr>
          <w:rFonts w:ascii="仿宋" w:eastAsia="仿宋" w:hAnsi="仿宋" w:hint="eastAsia"/>
          <w:szCs w:val="21"/>
        </w:rPr>
        <w:t>年1月1日以来）在三级医院未被污染输液瓶（袋）回收服务业绩至少一例（投标文件须提供合同复印件或中标通知书复印件等业绩证明材料）。</w:t>
      </w:r>
    </w:p>
    <w:p w:rsidR="00381F2D" w:rsidRPr="00381F2D" w:rsidRDefault="00381F2D" w:rsidP="00381F2D">
      <w:pPr>
        <w:spacing w:line="460" w:lineRule="atLeast"/>
        <w:rPr>
          <w:rFonts w:ascii="仿宋" w:eastAsia="仿宋" w:hAnsi="仿宋"/>
          <w:b/>
          <w:szCs w:val="21"/>
        </w:rPr>
      </w:pPr>
      <w:r w:rsidRPr="00381F2D">
        <w:rPr>
          <w:rFonts w:ascii="仿宋" w:eastAsia="仿宋" w:hAnsi="仿宋" w:hint="eastAsia"/>
          <w:szCs w:val="21"/>
        </w:rPr>
        <w:t>三、</w:t>
      </w:r>
      <w:r w:rsidRPr="00381F2D">
        <w:rPr>
          <w:rFonts w:ascii="仿宋" w:eastAsia="仿宋" w:hAnsi="仿宋" w:hint="eastAsia"/>
          <w:b/>
          <w:szCs w:val="21"/>
        </w:rPr>
        <w:t>招标要求</w:t>
      </w:r>
    </w:p>
    <w:p w:rsidR="00381F2D" w:rsidRPr="00381F2D" w:rsidRDefault="00381F2D" w:rsidP="00381F2D">
      <w:pPr>
        <w:spacing w:line="460" w:lineRule="atLeast"/>
        <w:ind w:firstLineChars="100" w:firstLine="210"/>
        <w:rPr>
          <w:rFonts w:ascii="仿宋" w:eastAsia="仿宋" w:hAnsi="仿宋"/>
          <w:szCs w:val="21"/>
        </w:rPr>
      </w:pPr>
      <w:r w:rsidRPr="00381F2D">
        <w:rPr>
          <w:rFonts w:ascii="仿宋" w:eastAsia="仿宋" w:hAnsi="仿宋" w:hint="eastAsia"/>
          <w:szCs w:val="21"/>
        </w:rPr>
        <w:t>1、投标人依法依规取得回收和处置的审批手续，回收利用未被污染输液瓶（袋）时，不得用于原用途，不得用于医药、食品、化妆品、玩具等可能危害人体健康的行业再使用，并提供承诺书。</w:t>
      </w:r>
    </w:p>
    <w:p w:rsidR="00381F2D" w:rsidRPr="00381F2D" w:rsidRDefault="00381F2D" w:rsidP="00381F2D">
      <w:pPr>
        <w:spacing w:line="460" w:lineRule="atLeast"/>
        <w:ind w:firstLineChars="100" w:firstLine="210"/>
        <w:rPr>
          <w:rFonts w:ascii="仿宋" w:eastAsia="仿宋" w:hAnsi="仿宋"/>
          <w:szCs w:val="21"/>
        </w:rPr>
      </w:pPr>
      <w:r w:rsidRPr="00381F2D">
        <w:rPr>
          <w:rFonts w:ascii="仿宋" w:eastAsia="仿宋" w:hAnsi="仿宋" w:hint="eastAsia"/>
          <w:szCs w:val="21"/>
        </w:rPr>
        <w:t>2、中标人回收和处置以国家有关部门最新颁布的相应标准及规范为准。</w:t>
      </w:r>
    </w:p>
    <w:p w:rsidR="00381F2D" w:rsidRPr="00381F2D" w:rsidRDefault="00381F2D" w:rsidP="00381F2D">
      <w:pPr>
        <w:spacing w:line="460" w:lineRule="atLeast"/>
        <w:ind w:firstLineChars="100" w:firstLine="210"/>
        <w:rPr>
          <w:rFonts w:ascii="仿宋" w:eastAsia="仿宋" w:hAnsi="仿宋"/>
          <w:szCs w:val="21"/>
        </w:rPr>
      </w:pPr>
      <w:r w:rsidRPr="00381F2D">
        <w:rPr>
          <w:rFonts w:ascii="仿宋" w:eastAsia="仿宋" w:hAnsi="仿宋" w:hint="eastAsia"/>
          <w:szCs w:val="21"/>
        </w:rPr>
        <w:t>3、中标人在回收过程中要严格检查，防止混入医疗废物；暂存、运输、处理过程中确保回收物不丢失，不转售给不符合回收处理要求的单位（个人），一旦发现未被污染的输液瓶（袋）被医疗废物污染或其他意外事件，应及时报告招标人，并妥善处理。</w:t>
      </w:r>
    </w:p>
    <w:p w:rsidR="00381F2D" w:rsidRPr="00381F2D" w:rsidRDefault="00381F2D" w:rsidP="00381F2D">
      <w:pPr>
        <w:spacing w:line="460" w:lineRule="atLeast"/>
        <w:ind w:firstLineChars="100" w:firstLine="210"/>
        <w:rPr>
          <w:rFonts w:ascii="仿宋" w:eastAsia="仿宋" w:hAnsi="仿宋"/>
          <w:szCs w:val="21"/>
        </w:rPr>
      </w:pPr>
      <w:r w:rsidRPr="00381F2D">
        <w:rPr>
          <w:rFonts w:ascii="仿宋" w:eastAsia="仿宋" w:hAnsi="仿宋" w:hint="eastAsia"/>
          <w:szCs w:val="21"/>
        </w:rPr>
        <w:t>4、中标人免费提供完好无破损的包装物和容器。</w:t>
      </w:r>
    </w:p>
    <w:p w:rsidR="00381F2D" w:rsidRPr="00381F2D" w:rsidRDefault="00381F2D" w:rsidP="00381F2D">
      <w:pPr>
        <w:spacing w:line="460" w:lineRule="atLeast"/>
        <w:ind w:firstLineChars="100" w:firstLine="210"/>
        <w:rPr>
          <w:rFonts w:ascii="仿宋" w:eastAsia="仿宋" w:hAnsi="仿宋"/>
          <w:szCs w:val="21"/>
        </w:rPr>
      </w:pPr>
      <w:r w:rsidRPr="00381F2D">
        <w:rPr>
          <w:rFonts w:ascii="仿宋" w:eastAsia="仿宋" w:hAnsi="仿宋" w:hint="eastAsia"/>
          <w:szCs w:val="21"/>
        </w:rPr>
        <w:t>5、中标人在回收交接时填写处理交接转移联单，分类登记转运种类（输液瓶、AB桶、玻璃瓶）、转运数量、交接时间、交接人员。</w:t>
      </w:r>
    </w:p>
    <w:p w:rsidR="00381F2D" w:rsidRPr="00381F2D" w:rsidRDefault="00381F2D" w:rsidP="00381F2D">
      <w:pPr>
        <w:spacing w:line="460" w:lineRule="atLeast"/>
        <w:ind w:firstLineChars="100" w:firstLine="210"/>
        <w:rPr>
          <w:rFonts w:ascii="仿宋" w:eastAsia="仿宋" w:hAnsi="仿宋"/>
          <w:szCs w:val="21"/>
        </w:rPr>
      </w:pPr>
      <w:r w:rsidRPr="00381F2D">
        <w:rPr>
          <w:rFonts w:ascii="仿宋" w:eastAsia="仿宋" w:hAnsi="仿宋" w:hint="eastAsia"/>
          <w:szCs w:val="21"/>
        </w:rPr>
        <w:t>6、中标人规范台账记录，执行联单制度，处理、销售等记录台账保存不少于三年。</w:t>
      </w:r>
    </w:p>
    <w:p w:rsidR="00381F2D" w:rsidRPr="00381F2D" w:rsidRDefault="00381F2D" w:rsidP="00381F2D">
      <w:pPr>
        <w:spacing w:line="460" w:lineRule="atLeast"/>
        <w:ind w:firstLineChars="100" w:firstLine="210"/>
        <w:rPr>
          <w:rFonts w:ascii="仿宋" w:eastAsia="仿宋" w:hAnsi="仿宋"/>
          <w:szCs w:val="21"/>
        </w:rPr>
      </w:pPr>
      <w:r w:rsidRPr="00381F2D">
        <w:rPr>
          <w:rFonts w:ascii="仿宋" w:eastAsia="仿宋" w:hAnsi="仿宋" w:hint="eastAsia"/>
          <w:szCs w:val="21"/>
        </w:rPr>
        <w:t>7、投标人自行踏勘现场，根据医院的规模估算未被病人血液、体液污染的一次性塑料输液瓶（袋）、AB桶、玻璃瓶</w:t>
      </w:r>
      <w:r w:rsidRPr="00381F2D">
        <w:rPr>
          <w:rFonts w:ascii="仿宋" w:eastAsia="仿宋" w:hAnsi="仿宋" w:hint="eastAsia"/>
          <w:bCs/>
          <w:szCs w:val="21"/>
        </w:rPr>
        <w:t>每年的产生量</w:t>
      </w:r>
      <w:r w:rsidRPr="00381F2D">
        <w:rPr>
          <w:rFonts w:ascii="仿宋" w:eastAsia="仿宋" w:hAnsi="仿宋" w:hint="eastAsia"/>
          <w:szCs w:val="21"/>
        </w:rPr>
        <w:t>，定期上门回收。</w:t>
      </w:r>
    </w:p>
    <w:p w:rsidR="00007133" w:rsidRPr="00381F2D" w:rsidRDefault="00381F2D" w:rsidP="00381F2D">
      <w:pPr>
        <w:spacing w:line="460" w:lineRule="atLeast"/>
        <w:rPr>
          <w:rFonts w:ascii="仿宋" w:eastAsia="仿宋" w:hAnsi="仿宋"/>
          <w:sz w:val="24"/>
        </w:rPr>
      </w:pPr>
      <w:r w:rsidRPr="00381F2D">
        <w:rPr>
          <w:rFonts w:ascii="仿宋" w:eastAsia="仿宋" w:hAnsi="仿宋" w:hint="eastAsia"/>
          <w:szCs w:val="21"/>
        </w:rPr>
        <w:t xml:space="preserve">  8、中标人签订合同前一次性缴纳回收款。</w:t>
      </w:r>
      <w:r w:rsidRPr="00381F2D">
        <w:rPr>
          <w:rFonts w:ascii="仿宋" w:eastAsia="仿宋" w:hAnsi="仿宋" w:hint="eastAsia"/>
          <w:sz w:val="24"/>
        </w:rPr>
        <w:t xml:space="preserve"> </w:t>
      </w:r>
    </w:p>
    <w:sectPr w:rsidR="00007133" w:rsidRPr="00381F2D" w:rsidSect="005D179D">
      <w:headerReference w:type="default" r:id="rId8"/>
      <w:footerReference w:type="even" r:id="rId9"/>
      <w:footerReference w:type="default" r:id="rId10"/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969" w:rsidRDefault="00B56969" w:rsidP="00CA2264">
      <w:r>
        <w:separator/>
      </w:r>
    </w:p>
  </w:endnote>
  <w:endnote w:type="continuationSeparator" w:id="0">
    <w:p w:rsidR="00B56969" w:rsidRDefault="00B56969" w:rsidP="00CA22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9D" w:rsidRDefault="00737B10" w:rsidP="0046172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7B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7B9D" w:rsidRDefault="00D77B9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9D" w:rsidRDefault="00D77B9D" w:rsidP="00D77B9D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969" w:rsidRDefault="00B56969" w:rsidP="00CA2264">
      <w:r>
        <w:separator/>
      </w:r>
    </w:p>
  </w:footnote>
  <w:footnote w:type="continuationSeparator" w:id="0">
    <w:p w:rsidR="00B56969" w:rsidRDefault="00B56969" w:rsidP="00CA22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B9D" w:rsidRDefault="00D77B9D" w:rsidP="007B19C5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97913"/>
    <w:multiLevelType w:val="hybridMultilevel"/>
    <w:tmpl w:val="6708FA86"/>
    <w:lvl w:ilvl="0" w:tplc="EDB8628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5587967"/>
    <w:multiLevelType w:val="hybridMultilevel"/>
    <w:tmpl w:val="C206F828"/>
    <w:lvl w:ilvl="0" w:tplc="372E67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998996"/>
    <w:multiLevelType w:val="singleLevel"/>
    <w:tmpl w:val="5899899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D179D"/>
    <w:rsid w:val="0000122F"/>
    <w:rsid w:val="000018B8"/>
    <w:rsid w:val="00007133"/>
    <w:rsid w:val="00013228"/>
    <w:rsid w:val="00016741"/>
    <w:rsid w:val="0005517B"/>
    <w:rsid w:val="00061D2E"/>
    <w:rsid w:val="000D160C"/>
    <w:rsid w:val="000F631C"/>
    <w:rsid w:val="00101BCD"/>
    <w:rsid w:val="001106F1"/>
    <w:rsid w:val="001709F3"/>
    <w:rsid w:val="001A1708"/>
    <w:rsid w:val="001B6AC4"/>
    <w:rsid w:val="001F16BE"/>
    <w:rsid w:val="00231AC7"/>
    <w:rsid w:val="0023513A"/>
    <w:rsid w:val="00252266"/>
    <w:rsid w:val="00252803"/>
    <w:rsid w:val="00255BF9"/>
    <w:rsid w:val="002822DB"/>
    <w:rsid w:val="002B1594"/>
    <w:rsid w:val="002D37C8"/>
    <w:rsid w:val="002D4B33"/>
    <w:rsid w:val="00301DF3"/>
    <w:rsid w:val="00305113"/>
    <w:rsid w:val="00305F0D"/>
    <w:rsid w:val="00317951"/>
    <w:rsid w:val="00323B43"/>
    <w:rsid w:val="0033037E"/>
    <w:rsid w:val="0033390F"/>
    <w:rsid w:val="003618CE"/>
    <w:rsid w:val="00376BAA"/>
    <w:rsid w:val="00381F2D"/>
    <w:rsid w:val="00382A13"/>
    <w:rsid w:val="00393935"/>
    <w:rsid w:val="003A439D"/>
    <w:rsid w:val="003D37D8"/>
    <w:rsid w:val="003E3BD9"/>
    <w:rsid w:val="003F0AAC"/>
    <w:rsid w:val="0042514E"/>
    <w:rsid w:val="00434BEF"/>
    <w:rsid w:val="004358AB"/>
    <w:rsid w:val="00441FA4"/>
    <w:rsid w:val="0047131C"/>
    <w:rsid w:val="004834F2"/>
    <w:rsid w:val="004A19AF"/>
    <w:rsid w:val="004A4F69"/>
    <w:rsid w:val="004A6173"/>
    <w:rsid w:val="004E5C15"/>
    <w:rsid w:val="004F6783"/>
    <w:rsid w:val="00503B75"/>
    <w:rsid w:val="00523DE7"/>
    <w:rsid w:val="0053614A"/>
    <w:rsid w:val="005A79BE"/>
    <w:rsid w:val="005C2D41"/>
    <w:rsid w:val="005D179D"/>
    <w:rsid w:val="00605328"/>
    <w:rsid w:val="00623490"/>
    <w:rsid w:val="00624C17"/>
    <w:rsid w:val="006261B8"/>
    <w:rsid w:val="00642FD2"/>
    <w:rsid w:val="00693547"/>
    <w:rsid w:val="00694329"/>
    <w:rsid w:val="006C2826"/>
    <w:rsid w:val="006D187D"/>
    <w:rsid w:val="006D2459"/>
    <w:rsid w:val="006D6264"/>
    <w:rsid w:val="006E40B9"/>
    <w:rsid w:val="006E4F0F"/>
    <w:rsid w:val="00711A3E"/>
    <w:rsid w:val="00737B10"/>
    <w:rsid w:val="007562F7"/>
    <w:rsid w:val="00765D70"/>
    <w:rsid w:val="007676C2"/>
    <w:rsid w:val="00774D0F"/>
    <w:rsid w:val="00781308"/>
    <w:rsid w:val="00786A0C"/>
    <w:rsid w:val="00797AB9"/>
    <w:rsid w:val="007A58D0"/>
    <w:rsid w:val="007C7909"/>
    <w:rsid w:val="00804A28"/>
    <w:rsid w:val="00805894"/>
    <w:rsid w:val="0082716E"/>
    <w:rsid w:val="0083444C"/>
    <w:rsid w:val="008573B4"/>
    <w:rsid w:val="008805DD"/>
    <w:rsid w:val="008A22CB"/>
    <w:rsid w:val="008B7726"/>
    <w:rsid w:val="008C2762"/>
    <w:rsid w:val="008D41B0"/>
    <w:rsid w:val="009032E2"/>
    <w:rsid w:val="00916B45"/>
    <w:rsid w:val="00921E02"/>
    <w:rsid w:val="0093116A"/>
    <w:rsid w:val="00962374"/>
    <w:rsid w:val="009930A0"/>
    <w:rsid w:val="0099333B"/>
    <w:rsid w:val="009C104D"/>
    <w:rsid w:val="009D1E6E"/>
    <w:rsid w:val="009E180C"/>
    <w:rsid w:val="00A037F8"/>
    <w:rsid w:val="00A10916"/>
    <w:rsid w:val="00A61A04"/>
    <w:rsid w:val="00B0018C"/>
    <w:rsid w:val="00B56969"/>
    <w:rsid w:val="00B606C2"/>
    <w:rsid w:val="00B84ECE"/>
    <w:rsid w:val="00BA76E2"/>
    <w:rsid w:val="00BB1482"/>
    <w:rsid w:val="00BD0341"/>
    <w:rsid w:val="00BD20C1"/>
    <w:rsid w:val="00BD5E87"/>
    <w:rsid w:val="00BD69DC"/>
    <w:rsid w:val="00BE43BF"/>
    <w:rsid w:val="00C3726B"/>
    <w:rsid w:val="00C417CF"/>
    <w:rsid w:val="00C465BF"/>
    <w:rsid w:val="00C52878"/>
    <w:rsid w:val="00CA2264"/>
    <w:rsid w:val="00CA5C97"/>
    <w:rsid w:val="00CC2E07"/>
    <w:rsid w:val="00D20734"/>
    <w:rsid w:val="00D30681"/>
    <w:rsid w:val="00D402F8"/>
    <w:rsid w:val="00D77B9D"/>
    <w:rsid w:val="00D9301D"/>
    <w:rsid w:val="00D94C26"/>
    <w:rsid w:val="00D97818"/>
    <w:rsid w:val="00DB4748"/>
    <w:rsid w:val="00DF7441"/>
    <w:rsid w:val="00E20363"/>
    <w:rsid w:val="00E339B8"/>
    <w:rsid w:val="00E360F1"/>
    <w:rsid w:val="00E70A2D"/>
    <w:rsid w:val="00E757E7"/>
    <w:rsid w:val="00E8019D"/>
    <w:rsid w:val="00E84E68"/>
    <w:rsid w:val="00E9689E"/>
    <w:rsid w:val="00EE16E2"/>
    <w:rsid w:val="00EE69B3"/>
    <w:rsid w:val="00EF6024"/>
    <w:rsid w:val="00F267DF"/>
    <w:rsid w:val="00F375AE"/>
    <w:rsid w:val="00F41436"/>
    <w:rsid w:val="00F71B0D"/>
    <w:rsid w:val="00F82A43"/>
    <w:rsid w:val="00F965A1"/>
    <w:rsid w:val="00FB09CD"/>
    <w:rsid w:val="00FD52E0"/>
    <w:rsid w:val="00FD6406"/>
    <w:rsid w:val="00FE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79D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A2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264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305113"/>
    <w:pPr>
      <w:ind w:firstLineChars="200" w:firstLine="420"/>
    </w:pPr>
  </w:style>
  <w:style w:type="character" w:styleId="a6">
    <w:name w:val="page number"/>
    <w:basedOn w:val="a0"/>
    <w:rsid w:val="00D77B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B1B4588-3EA3-40F7-B755-217C2E8E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248</Words>
  <Characters>1417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xtzj</dc:creator>
  <cp:lastModifiedBy>xtzj</cp:lastModifiedBy>
  <cp:revision>14</cp:revision>
  <cp:lastPrinted>2020-06-18T07:21:00Z</cp:lastPrinted>
  <dcterms:created xsi:type="dcterms:W3CDTF">2018-05-29T08:57:00Z</dcterms:created>
  <dcterms:modified xsi:type="dcterms:W3CDTF">2023-12-22T08:34:00Z</dcterms:modified>
</cp:coreProperties>
</file>