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1E3" w:rsidRDefault="002841E3">
      <w:pPr>
        <w:jc w:val="center"/>
        <w:rPr>
          <w:sz w:val="36"/>
          <w:szCs w:val="36"/>
        </w:rPr>
      </w:pPr>
    </w:p>
    <w:p w:rsidR="002841E3" w:rsidRDefault="00166F03">
      <w:pPr>
        <w:pStyle w:val="1"/>
        <w:jc w:val="center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桐城市人民医院新区项目（一期）室内环境检测单位</w:t>
      </w:r>
      <w:r w:rsidR="00BD117D" w:rsidRPr="00BD117D">
        <w:rPr>
          <w:rFonts w:ascii="仿宋" w:eastAsia="仿宋" w:hAnsi="仿宋" w:cs="仿宋" w:hint="eastAsia"/>
        </w:rPr>
        <w:t>公开询价招标</w:t>
      </w:r>
      <w:r w:rsidR="00BD117D" w:rsidRPr="00BD117D">
        <w:rPr>
          <w:rFonts w:ascii="仿宋" w:eastAsia="仿宋" w:hAnsi="仿宋" w:cs="仿宋" w:hint="eastAsia"/>
        </w:rPr>
        <w:cr/>
      </w:r>
    </w:p>
    <w:p w:rsidR="002841E3" w:rsidRDefault="002841E3">
      <w:pPr>
        <w:jc w:val="center"/>
        <w:rPr>
          <w:rFonts w:ascii="仿宋" w:eastAsia="仿宋" w:hAnsi="仿宋" w:cs="仿宋"/>
          <w:bCs/>
          <w:sz w:val="36"/>
          <w:szCs w:val="36"/>
        </w:rPr>
      </w:pPr>
    </w:p>
    <w:p w:rsidR="002841E3" w:rsidRDefault="002841E3">
      <w:pPr>
        <w:jc w:val="center"/>
        <w:rPr>
          <w:rFonts w:ascii="仿宋" w:eastAsia="仿宋" w:hAnsi="仿宋" w:cs="仿宋"/>
          <w:bCs/>
          <w:sz w:val="36"/>
          <w:szCs w:val="36"/>
        </w:rPr>
      </w:pPr>
    </w:p>
    <w:p w:rsidR="002841E3" w:rsidRDefault="002841E3">
      <w:pPr>
        <w:jc w:val="center"/>
        <w:rPr>
          <w:rFonts w:ascii="仿宋" w:eastAsia="仿宋" w:hAnsi="仿宋" w:cs="仿宋"/>
          <w:bCs/>
          <w:sz w:val="36"/>
          <w:szCs w:val="36"/>
        </w:rPr>
      </w:pPr>
    </w:p>
    <w:p w:rsidR="002841E3" w:rsidRDefault="002841E3">
      <w:pPr>
        <w:jc w:val="center"/>
        <w:rPr>
          <w:rFonts w:ascii="仿宋" w:eastAsia="仿宋" w:hAnsi="仿宋" w:cs="仿宋"/>
          <w:bCs/>
          <w:sz w:val="36"/>
          <w:szCs w:val="36"/>
        </w:rPr>
      </w:pPr>
    </w:p>
    <w:p w:rsidR="002841E3" w:rsidRDefault="002841E3">
      <w:pPr>
        <w:jc w:val="center"/>
        <w:rPr>
          <w:rFonts w:ascii="仿宋" w:eastAsia="仿宋" w:hAnsi="仿宋" w:cs="仿宋"/>
          <w:bCs/>
          <w:sz w:val="36"/>
          <w:szCs w:val="36"/>
        </w:rPr>
      </w:pPr>
    </w:p>
    <w:p w:rsidR="002841E3" w:rsidRDefault="002841E3">
      <w:pPr>
        <w:jc w:val="center"/>
        <w:rPr>
          <w:rFonts w:ascii="仿宋" w:eastAsia="仿宋" w:hAnsi="仿宋" w:cs="仿宋"/>
          <w:bCs/>
          <w:sz w:val="36"/>
          <w:szCs w:val="36"/>
        </w:rPr>
      </w:pPr>
    </w:p>
    <w:p w:rsidR="002841E3" w:rsidRDefault="002841E3">
      <w:pPr>
        <w:jc w:val="center"/>
        <w:rPr>
          <w:rFonts w:ascii="仿宋" w:eastAsia="仿宋" w:hAnsi="仿宋" w:cs="仿宋"/>
          <w:bCs/>
          <w:sz w:val="36"/>
          <w:szCs w:val="36"/>
        </w:rPr>
      </w:pPr>
    </w:p>
    <w:p w:rsidR="002841E3" w:rsidRDefault="002841E3">
      <w:pPr>
        <w:jc w:val="center"/>
        <w:rPr>
          <w:rFonts w:ascii="仿宋" w:eastAsia="仿宋" w:hAnsi="仿宋" w:cs="仿宋"/>
          <w:bCs/>
          <w:sz w:val="36"/>
          <w:szCs w:val="36"/>
        </w:rPr>
      </w:pPr>
    </w:p>
    <w:p w:rsidR="002841E3" w:rsidRDefault="002841E3">
      <w:pPr>
        <w:jc w:val="center"/>
        <w:rPr>
          <w:rFonts w:ascii="仿宋" w:eastAsia="仿宋" w:hAnsi="仿宋" w:cs="仿宋"/>
          <w:bCs/>
          <w:sz w:val="36"/>
          <w:szCs w:val="36"/>
        </w:rPr>
      </w:pPr>
    </w:p>
    <w:p w:rsidR="002841E3" w:rsidRDefault="002841E3">
      <w:pPr>
        <w:rPr>
          <w:rFonts w:ascii="仿宋" w:eastAsia="仿宋" w:hAnsi="仿宋" w:cs="仿宋"/>
          <w:bCs/>
          <w:sz w:val="32"/>
          <w:szCs w:val="32"/>
        </w:rPr>
      </w:pPr>
    </w:p>
    <w:p w:rsidR="002841E3" w:rsidRDefault="00166F03">
      <w:pPr>
        <w:jc w:val="center"/>
        <w:rPr>
          <w:rFonts w:ascii="宋体" w:eastAsia="宋体" w:hAnsi="宋体" w:cs="宋体"/>
          <w:bCs/>
          <w:sz w:val="28"/>
          <w:szCs w:val="28"/>
        </w:rPr>
      </w:pPr>
      <w:r>
        <w:rPr>
          <w:rFonts w:ascii="宋体" w:eastAsia="宋体" w:hAnsi="宋体" w:cs="宋体" w:hint="eastAsia"/>
          <w:bCs/>
          <w:sz w:val="28"/>
          <w:szCs w:val="28"/>
        </w:rPr>
        <w:t>招标人：桐城市东部新城建设发展有限公司</w:t>
      </w:r>
    </w:p>
    <w:p w:rsidR="002841E3" w:rsidRDefault="00166F03">
      <w:pPr>
        <w:jc w:val="center"/>
        <w:rPr>
          <w:rFonts w:ascii="宋体" w:eastAsia="宋体" w:hAnsi="宋体" w:cs="宋体"/>
          <w:bCs/>
          <w:sz w:val="28"/>
          <w:szCs w:val="28"/>
        </w:rPr>
      </w:pPr>
      <w:r>
        <w:rPr>
          <w:rFonts w:ascii="宋体" w:eastAsia="宋体" w:hAnsi="宋体" w:cs="宋体" w:hint="eastAsia"/>
          <w:bCs/>
          <w:sz w:val="28"/>
          <w:szCs w:val="28"/>
        </w:rPr>
        <w:t>安徽省桐城市人民医院</w:t>
      </w:r>
    </w:p>
    <w:p w:rsidR="002841E3" w:rsidRDefault="002841E3">
      <w:pPr>
        <w:jc w:val="center"/>
        <w:rPr>
          <w:rFonts w:ascii="宋体" w:eastAsia="宋体" w:hAnsi="宋体" w:cs="宋体"/>
          <w:bCs/>
          <w:sz w:val="28"/>
          <w:szCs w:val="28"/>
        </w:rPr>
      </w:pPr>
    </w:p>
    <w:p w:rsidR="002841E3" w:rsidRDefault="00166F03">
      <w:pPr>
        <w:jc w:val="center"/>
        <w:rPr>
          <w:rFonts w:ascii="宋体" w:eastAsia="宋体" w:hAnsi="宋体" w:cs="宋体"/>
          <w:bCs/>
          <w:sz w:val="28"/>
          <w:szCs w:val="28"/>
        </w:rPr>
      </w:pPr>
      <w:r>
        <w:rPr>
          <w:rFonts w:ascii="宋体" w:eastAsia="宋体" w:hAnsi="宋体" w:cs="宋体" w:hint="eastAsia"/>
          <w:bCs/>
          <w:sz w:val="28"/>
          <w:szCs w:val="28"/>
        </w:rPr>
        <w:t>2023年9月2</w:t>
      </w:r>
      <w:r w:rsidR="00A97254">
        <w:rPr>
          <w:rFonts w:ascii="宋体" w:eastAsia="宋体" w:hAnsi="宋体" w:cs="宋体" w:hint="eastAsia"/>
          <w:bCs/>
          <w:sz w:val="28"/>
          <w:szCs w:val="28"/>
        </w:rPr>
        <w:t>8</w:t>
      </w:r>
      <w:r>
        <w:rPr>
          <w:rFonts w:ascii="宋体" w:eastAsia="宋体" w:hAnsi="宋体" w:cs="宋体" w:hint="eastAsia"/>
          <w:bCs/>
          <w:sz w:val="28"/>
          <w:szCs w:val="28"/>
        </w:rPr>
        <w:t>日</w:t>
      </w:r>
    </w:p>
    <w:p w:rsidR="002841E3" w:rsidRDefault="002841E3">
      <w:pPr>
        <w:jc w:val="center"/>
        <w:rPr>
          <w:rFonts w:ascii="仿宋" w:eastAsia="仿宋" w:hAnsi="仿宋" w:cs="仿宋"/>
          <w:bCs/>
          <w:sz w:val="36"/>
          <w:szCs w:val="36"/>
        </w:rPr>
      </w:pPr>
    </w:p>
    <w:p w:rsidR="002841E3" w:rsidRDefault="002841E3">
      <w:pPr>
        <w:rPr>
          <w:rFonts w:ascii="仿宋" w:eastAsia="仿宋" w:hAnsi="仿宋" w:cs="仿宋"/>
          <w:bCs/>
          <w:sz w:val="36"/>
          <w:szCs w:val="36"/>
        </w:rPr>
      </w:pPr>
    </w:p>
    <w:p w:rsidR="002841E3" w:rsidRDefault="00166F03">
      <w:pPr>
        <w:jc w:val="center"/>
        <w:rPr>
          <w:rFonts w:ascii="黑体" w:eastAsia="黑体" w:hAnsi="黑体" w:cs="黑体"/>
          <w:bCs/>
          <w:sz w:val="44"/>
          <w:szCs w:val="44"/>
        </w:rPr>
      </w:pPr>
      <w:r>
        <w:rPr>
          <w:rFonts w:ascii="黑体" w:eastAsia="黑体" w:hAnsi="黑体" w:cs="黑体" w:hint="eastAsia"/>
          <w:bCs/>
          <w:sz w:val="44"/>
          <w:szCs w:val="44"/>
        </w:rPr>
        <w:lastRenderedPageBreak/>
        <w:t>招标文件</w:t>
      </w:r>
    </w:p>
    <w:p w:rsidR="002841E3" w:rsidRDefault="002841E3">
      <w:pPr>
        <w:ind w:firstLine="560"/>
        <w:rPr>
          <w:rFonts w:ascii="宋体" w:eastAsia="宋体" w:hAnsi="宋体" w:cs="宋体"/>
          <w:bCs/>
          <w:sz w:val="28"/>
          <w:szCs w:val="28"/>
        </w:rPr>
      </w:pPr>
    </w:p>
    <w:p w:rsidR="002841E3" w:rsidRDefault="00166F03">
      <w:pPr>
        <w:ind w:firstLine="560"/>
        <w:rPr>
          <w:rFonts w:ascii="宋体" w:eastAsia="宋体" w:hAnsi="宋体" w:cs="宋体"/>
          <w:bCs/>
          <w:sz w:val="28"/>
          <w:szCs w:val="28"/>
        </w:rPr>
      </w:pPr>
      <w:r>
        <w:rPr>
          <w:rFonts w:ascii="宋体" w:eastAsia="宋体" w:hAnsi="宋体" w:cs="宋体" w:hint="eastAsia"/>
          <w:bCs/>
          <w:sz w:val="28"/>
          <w:szCs w:val="28"/>
        </w:rPr>
        <w:t>根据桐城市人民医院新区项目（一期）工程验收要求，桐城市东部新城建设发展有限公司、安徽省桐城市人民医院拟对桐城市人民医院新区项目（一期）工程进行室内环境检测进行邀请招标。</w:t>
      </w:r>
    </w:p>
    <w:p w:rsidR="002841E3" w:rsidRDefault="00166F03">
      <w:pPr>
        <w:ind w:firstLine="560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一、项目概况</w:t>
      </w:r>
    </w:p>
    <w:p w:rsidR="002841E3" w:rsidRDefault="00166F03">
      <w:pPr>
        <w:ind w:firstLineChars="200" w:firstLine="560"/>
        <w:rPr>
          <w:rFonts w:ascii="宋体" w:eastAsia="宋体" w:hAnsi="宋体" w:cs="宋体"/>
          <w:bCs/>
          <w:sz w:val="28"/>
          <w:szCs w:val="28"/>
        </w:rPr>
      </w:pPr>
      <w:r>
        <w:rPr>
          <w:rFonts w:ascii="宋体" w:eastAsia="宋体" w:hAnsi="宋体" w:cs="宋体" w:hint="eastAsia"/>
          <w:bCs/>
          <w:sz w:val="28"/>
          <w:szCs w:val="28"/>
        </w:rPr>
        <w:t>桐城市人民医院新区项目（一期）为桐城市重点民生工程，项目位于望溪路166号，地理位置优越，交通便利，占地约200亩。一次性规划，分期建设，目前已完成一期建设，建筑面积：12.89万平方米。建设单位为桐城市东部新城建设发展有限公司，设计单位为中国中元国际工程有限公司，监理单位为安徽省至泽建设咨询有限公司，施工单位为中天建设集团有限公司、安徽新鹏建筑工程有限公司。</w:t>
      </w:r>
    </w:p>
    <w:p w:rsidR="002841E3" w:rsidRDefault="00166F03">
      <w:pPr>
        <w:pStyle w:val="a6"/>
        <w:numPr>
          <w:ilvl w:val="0"/>
          <w:numId w:val="1"/>
        </w:numPr>
        <w:ind w:firstLineChars="0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项目内容</w:t>
      </w:r>
    </w:p>
    <w:p w:rsidR="002841E3" w:rsidRDefault="00166F03">
      <w:pPr>
        <w:pStyle w:val="a6"/>
        <w:ind w:firstLineChars="0" w:firstLine="0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 xml:space="preserve">   </w:t>
      </w:r>
      <w:r>
        <w:rPr>
          <w:rFonts w:ascii="宋体" w:eastAsia="宋体" w:hAnsi="宋体" w:cs="宋体" w:hint="eastAsia"/>
          <w:bCs/>
          <w:sz w:val="28"/>
          <w:szCs w:val="28"/>
        </w:rPr>
        <w:t xml:space="preserve"> 项目现正处于竣工验收阶段，根据现场实时进度，需对该项目进行室内环境检测单位，并将出具桐城市人民医院新区项目（一期）室内环境检测报告书提交建设单位。</w:t>
      </w:r>
    </w:p>
    <w:p w:rsidR="002841E3" w:rsidRDefault="002841E3">
      <w:pPr>
        <w:pStyle w:val="a6"/>
        <w:ind w:left="720" w:firstLineChars="0" w:firstLine="0"/>
        <w:rPr>
          <w:rFonts w:ascii="仿宋" w:eastAsia="仿宋" w:hAnsi="仿宋" w:cs="仿宋"/>
          <w:bCs/>
          <w:sz w:val="28"/>
          <w:szCs w:val="28"/>
        </w:rPr>
      </w:pPr>
    </w:p>
    <w:p w:rsidR="007D71FC" w:rsidRDefault="007D71FC">
      <w:pPr>
        <w:pStyle w:val="a6"/>
        <w:ind w:left="720" w:firstLineChars="0" w:firstLine="0"/>
        <w:rPr>
          <w:rFonts w:ascii="仿宋" w:eastAsia="仿宋" w:hAnsi="仿宋" w:cs="仿宋"/>
          <w:bCs/>
          <w:sz w:val="28"/>
          <w:szCs w:val="28"/>
        </w:rPr>
      </w:pPr>
    </w:p>
    <w:p w:rsidR="007D71FC" w:rsidRDefault="007D71FC">
      <w:pPr>
        <w:pStyle w:val="a6"/>
        <w:ind w:left="720" w:firstLineChars="0" w:firstLine="0"/>
        <w:rPr>
          <w:rFonts w:ascii="仿宋" w:eastAsia="仿宋" w:hAnsi="仿宋" w:cs="仿宋"/>
          <w:bCs/>
          <w:sz w:val="28"/>
          <w:szCs w:val="28"/>
        </w:rPr>
      </w:pPr>
    </w:p>
    <w:p w:rsidR="002841E3" w:rsidRDefault="00166F03">
      <w:pPr>
        <w:jc w:val="center"/>
        <w:rPr>
          <w:rFonts w:ascii="宋体" w:eastAsia="宋体" w:hAnsi="宋体" w:cs="宋体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 xml:space="preserve">                     </w:t>
      </w:r>
      <w:r>
        <w:rPr>
          <w:rFonts w:ascii="宋体" w:eastAsia="宋体" w:hAnsi="宋体" w:cs="宋体" w:hint="eastAsia"/>
          <w:bCs/>
          <w:sz w:val="28"/>
          <w:szCs w:val="28"/>
        </w:rPr>
        <w:t xml:space="preserve"> 招标人：桐城市东部新城建设发展有限公司</w:t>
      </w:r>
    </w:p>
    <w:p w:rsidR="002841E3" w:rsidRDefault="00166F03">
      <w:pPr>
        <w:jc w:val="center"/>
        <w:rPr>
          <w:rFonts w:ascii="宋体" w:eastAsia="宋体" w:hAnsi="宋体" w:cs="宋体"/>
          <w:bCs/>
          <w:sz w:val="28"/>
          <w:szCs w:val="28"/>
        </w:rPr>
      </w:pPr>
      <w:r>
        <w:rPr>
          <w:rFonts w:ascii="宋体" w:eastAsia="宋体" w:hAnsi="宋体" w:cs="宋体" w:hint="eastAsia"/>
          <w:bCs/>
          <w:sz w:val="28"/>
          <w:szCs w:val="28"/>
        </w:rPr>
        <w:t xml:space="preserve">                    安徽省桐城市人民医院</w:t>
      </w:r>
    </w:p>
    <w:p w:rsidR="002841E3" w:rsidRDefault="00166F03" w:rsidP="00BF61B3">
      <w:pPr>
        <w:jc w:val="center"/>
        <w:rPr>
          <w:rFonts w:ascii="宋体" w:eastAsia="宋体" w:hAnsi="宋体" w:cs="宋体"/>
          <w:bCs/>
          <w:sz w:val="28"/>
          <w:szCs w:val="28"/>
        </w:rPr>
      </w:pPr>
      <w:r>
        <w:rPr>
          <w:rFonts w:ascii="宋体" w:eastAsia="宋体" w:hAnsi="宋体" w:cs="宋体" w:hint="eastAsia"/>
          <w:bCs/>
          <w:sz w:val="28"/>
          <w:szCs w:val="28"/>
        </w:rPr>
        <w:t xml:space="preserve">                        2023年9月2</w:t>
      </w:r>
      <w:r w:rsidR="00A97254">
        <w:rPr>
          <w:rFonts w:ascii="宋体" w:eastAsia="宋体" w:hAnsi="宋体" w:cs="宋体" w:hint="eastAsia"/>
          <w:bCs/>
          <w:sz w:val="28"/>
          <w:szCs w:val="28"/>
        </w:rPr>
        <w:t>8</w:t>
      </w:r>
      <w:r>
        <w:rPr>
          <w:rFonts w:ascii="宋体" w:eastAsia="宋体" w:hAnsi="宋体" w:cs="宋体" w:hint="eastAsia"/>
          <w:bCs/>
          <w:sz w:val="28"/>
          <w:szCs w:val="28"/>
        </w:rPr>
        <w:t>日</w:t>
      </w:r>
    </w:p>
    <w:p w:rsidR="002841E3" w:rsidRDefault="00166F03">
      <w:pPr>
        <w:pStyle w:val="a6"/>
        <w:ind w:left="720" w:firstLineChars="0" w:firstLine="0"/>
        <w:jc w:val="center"/>
        <w:rPr>
          <w:rFonts w:ascii="宋体" w:eastAsia="宋体" w:hAnsi="宋体" w:cs="宋体"/>
          <w:bCs/>
          <w:sz w:val="36"/>
          <w:szCs w:val="36"/>
        </w:rPr>
      </w:pPr>
      <w:r>
        <w:rPr>
          <w:rFonts w:ascii="宋体" w:eastAsia="宋体" w:hAnsi="宋体" w:cs="宋体" w:hint="eastAsia"/>
          <w:bCs/>
          <w:sz w:val="36"/>
          <w:szCs w:val="36"/>
        </w:rPr>
        <w:lastRenderedPageBreak/>
        <w:t>投标须知</w:t>
      </w:r>
    </w:p>
    <w:p w:rsidR="002841E3" w:rsidRDefault="00166F03">
      <w:pPr>
        <w:pStyle w:val="a6"/>
        <w:numPr>
          <w:ilvl w:val="0"/>
          <w:numId w:val="2"/>
        </w:numPr>
        <w:ind w:firstLineChars="0"/>
        <w:rPr>
          <w:rFonts w:ascii="宋体" w:eastAsia="宋体" w:hAnsi="宋体" w:cs="宋体"/>
          <w:bCs/>
          <w:sz w:val="28"/>
          <w:szCs w:val="28"/>
        </w:rPr>
      </w:pPr>
      <w:r>
        <w:rPr>
          <w:rFonts w:ascii="宋体" w:eastAsia="宋体" w:hAnsi="宋体" w:cs="宋体" w:hint="eastAsia"/>
          <w:bCs/>
          <w:sz w:val="28"/>
          <w:szCs w:val="28"/>
        </w:rPr>
        <w:t>资质要求</w:t>
      </w:r>
    </w:p>
    <w:p w:rsidR="002841E3" w:rsidRDefault="00166F03">
      <w:pPr>
        <w:ind w:firstLineChars="200" w:firstLine="560"/>
        <w:rPr>
          <w:rFonts w:ascii="宋体" w:eastAsia="宋体" w:hAnsi="宋体" w:cs="宋体"/>
          <w:bCs/>
          <w:sz w:val="28"/>
          <w:szCs w:val="28"/>
        </w:rPr>
      </w:pPr>
      <w:r>
        <w:rPr>
          <w:rFonts w:ascii="宋体" w:eastAsia="宋体" w:hAnsi="宋体" w:cs="宋体" w:hint="eastAsia"/>
          <w:bCs/>
          <w:sz w:val="28"/>
          <w:szCs w:val="28"/>
        </w:rPr>
        <w:t>投标单位具备省级质量监督部门的资质认证资质、中华人民共和国计量认证和营业执照。</w:t>
      </w:r>
    </w:p>
    <w:p w:rsidR="002841E3" w:rsidRDefault="00166F03">
      <w:pPr>
        <w:rPr>
          <w:rFonts w:ascii="宋体" w:eastAsia="宋体" w:hAnsi="宋体" w:cs="宋体"/>
          <w:bCs/>
          <w:sz w:val="28"/>
          <w:szCs w:val="28"/>
        </w:rPr>
      </w:pPr>
      <w:r>
        <w:rPr>
          <w:rFonts w:ascii="宋体" w:eastAsia="宋体" w:hAnsi="宋体" w:cs="宋体" w:hint="eastAsia"/>
          <w:bCs/>
          <w:sz w:val="28"/>
          <w:szCs w:val="28"/>
        </w:rPr>
        <w:t>二、投标文件递交时间及地点</w:t>
      </w:r>
    </w:p>
    <w:p w:rsidR="002841E3" w:rsidRDefault="00A97254" w:rsidP="00A97254">
      <w:pPr>
        <w:ind w:firstLineChars="200" w:firstLine="560"/>
        <w:rPr>
          <w:rFonts w:ascii="宋体" w:eastAsia="宋体" w:hAnsi="宋体" w:cs="宋体"/>
          <w:bCs/>
          <w:sz w:val="28"/>
          <w:szCs w:val="28"/>
        </w:rPr>
      </w:pPr>
      <w:r w:rsidRPr="00A97254">
        <w:rPr>
          <w:rFonts w:ascii="宋体" w:eastAsia="宋体" w:hAnsi="宋体" w:cs="宋体" w:hint="eastAsia"/>
          <w:bCs/>
          <w:sz w:val="28"/>
          <w:szCs w:val="28"/>
        </w:rPr>
        <w:t>1、投标文件提交截止时间：</w:t>
      </w:r>
      <w:r w:rsidRPr="00A97254">
        <w:rPr>
          <w:rFonts w:ascii="宋体" w:eastAsia="宋体" w:hAnsi="宋体" w:cs="宋体" w:hint="eastAsia"/>
          <w:b/>
          <w:bCs/>
          <w:sz w:val="28"/>
          <w:szCs w:val="28"/>
          <w:u w:val="single"/>
        </w:rPr>
        <w:t>2023年10月1</w:t>
      </w:r>
      <w:r w:rsidR="00A042D2">
        <w:rPr>
          <w:rFonts w:ascii="宋体" w:eastAsia="宋体" w:hAnsi="宋体" w:cs="宋体" w:hint="eastAsia"/>
          <w:b/>
          <w:bCs/>
          <w:sz w:val="28"/>
          <w:szCs w:val="28"/>
          <w:u w:val="single"/>
        </w:rPr>
        <w:t>1</w:t>
      </w:r>
      <w:r w:rsidRPr="00A97254">
        <w:rPr>
          <w:rFonts w:ascii="宋体" w:eastAsia="宋体" w:hAnsi="宋体" w:cs="宋体" w:hint="eastAsia"/>
          <w:b/>
          <w:bCs/>
          <w:sz w:val="28"/>
          <w:szCs w:val="28"/>
          <w:u w:val="single"/>
        </w:rPr>
        <w:t>日16点00分（北京时间）</w:t>
      </w:r>
      <w:r w:rsidRPr="00A97254">
        <w:rPr>
          <w:rFonts w:ascii="宋体" w:eastAsia="宋体" w:hAnsi="宋体" w:cs="宋体" w:hint="eastAsia"/>
          <w:bCs/>
          <w:sz w:val="28"/>
          <w:szCs w:val="28"/>
        </w:rPr>
        <w:t xml:space="preserve">； </w:t>
      </w:r>
      <w:r w:rsidRPr="00A97254">
        <w:rPr>
          <w:rFonts w:ascii="宋体" w:eastAsia="宋体" w:hAnsi="宋体" w:cs="宋体" w:hint="eastAsia"/>
          <w:bCs/>
          <w:sz w:val="28"/>
          <w:szCs w:val="28"/>
        </w:rPr>
        <w:cr/>
      </w:r>
      <w:r>
        <w:rPr>
          <w:rFonts w:ascii="宋体" w:eastAsia="宋体" w:hAnsi="宋体" w:cs="宋体" w:hint="eastAsia"/>
          <w:bCs/>
          <w:sz w:val="28"/>
          <w:szCs w:val="28"/>
        </w:rPr>
        <w:t xml:space="preserve">    </w:t>
      </w:r>
      <w:r w:rsidRPr="00A97254">
        <w:rPr>
          <w:rFonts w:ascii="宋体" w:eastAsia="宋体" w:hAnsi="宋体" w:cs="宋体" w:hint="eastAsia"/>
          <w:bCs/>
          <w:sz w:val="28"/>
          <w:szCs w:val="28"/>
        </w:rPr>
        <w:t>2、地点：报价文件加盖公章密封，投标人应在投标文件提交截止时间前到</w:t>
      </w:r>
      <w:r w:rsidRPr="00A97254">
        <w:rPr>
          <w:rFonts w:ascii="宋体" w:eastAsia="宋体" w:hAnsi="宋体" w:cs="宋体" w:hint="eastAsia"/>
          <w:b/>
          <w:bCs/>
          <w:sz w:val="28"/>
          <w:szCs w:val="28"/>
          <w:u w:val="single"/>
        </w:rPr>
        <w:t>桐城市人民医院综合采购办</w:t>
      </w:r>
      <w:r w:rsidRPr="00A97254">
        <w:rPr>
          <w:rFonts w:ascii="宋体" w:eastAsia="宋体" w:hAnsi="宋体" w:cs="宋体" w:hint="eastAsia"/>
          <w:bCs/>
          <w:sz w:val="28"/>
          <w:szCs w:val="28"/>
        </w:rPr>
        <w:t>递交纸质投标文件；逾期送达的投标文件，将予以拒收，不接收快递报价文件。</w:t>
      </w:r>
    </w:p>
    <w:p w:rsidR="002841E3" w:rsidRDefault="00166F03">
      <w:pPr>
        <w:rPr>
          <w:rFonts w:ascii="宋体" w:eastAsia="宋体" w:hAnsi="宋体" w:cs="宋体"/>
          <w:bCs/>
          <w:sz w:val="28"/>
          <w:szCs w:val="28"/>
        </w:rPr>
      </w:pPr>
      <w:r>
        <w:rPr>
          <w:rFonts w:ascii="宋体" w:eastAsia="宋体" w:hAnsi="宋体" w:cs="宋体" w:hint="eastAsia"/>
          <w:bCs/>
          <w:sz w:val="28"/>
          <w:szCs w:val="28"/>
        </w:rPr>
        <w:t>三、投标报价</w:t>
      </w:r>
    </w:p>
    <w:p w:rsidR="002841E3" w:rsidRDefault="00166F03">
      <w:pPr>
        <w:ind w:firstLineChars="200" w:firstLine="560"/>
        <w:rPr>
          <w:rFonts w:ascii="宋体" w:eastAsia="宋体" w:hAnsi="宋体" w:cs="宋体"/>
          <w:bCs/>
          <w:sz w:val="28"/>
          <w:szCs w:val="28"/>
        </w:rPr>
      </w:pPr>
      <w:r>
        <w:rPr>
          <w:rFonts w:ascii="宋体" w:eastAsia="宋体" w:hAnsi="宋体" w:cs="宋体" w:hint="eastAsia"/>
          <w:bCs/>
          <w:sz w:val="28"/>
          <w:szCs w:val="28"/>
        </w:rPr>
        <w:t>1、本次招标室内环境检测单位费用的报价设有最高限价，最高限价为6.5万元。（不少于100个检测点）</w:t>
      </w:r>
    </w:p>
    <w:p w:rsidR="002841E3" w:rsidRDefault="00166F03" w:rsidP="002F2D37">
      <w:pPr>
        <w:ind w:firstLineChars="200" w:firstLine="560"/>
        <w:rPr>
          <w:rFonts w:ascii="宋体" w:eastAsia="宋体" w:hAnsi="宋体" w:cs="宋体"/>
          <w:bCs/>
          <w:sz w:val="28"/>
          <w:szCs w:val="28"/>
        </w:rPr>
      </w:pPr>
      <w:r>
        <w:rPr>
          <w:rFonts w:ascii="宋体" w:eastAsia="宋体" w:hAnsi="宋体" w:cs="宋体" w:hint="eastAsia"/>
          <w:bCs/>
          <w:sz w:val="28"/>
          <w:szCs w:val="28"/>
        </w:rPr>
        <w:t>2、投标单位的报价以最低报价的单位为最终中标单位。</w:t>
      </w:r>
    </w:p>
    <w:p w:rsidR="002841E3" w:rsidRDefault="002F2D37">
      <w:pPr>
        <w:pStyle w:val="a6"/>
        <w:ind w:firstLine="560"/>
        <w:rPr>
          <w:rFonts w:ascii="宋体" w:eastAsia="宋体" w:hAnsi="宋体" w:cs="宋体"/>
          <w:bCs/>
          <w:sz w:val="28"/>
          <w:szCs w:val="28"/>
        </w:rPr>
      </w:pPr>
      <w:r>
        <w:rPr>
          <w:rFonts w:ascii="宋体" w:eastAsia="宋体" w:hAnsi="宋体" w:cs="宋体" w:hint="eastAsia"/>
          <w:bCs/>
          <w:sz w:val="28"/>
          <w:szCs w:val="28"/>
        </w:rPr>
        <w:t>3、</w:t>
      </w:r>
      <w:r w:rsidR="00166F03">
        <w:rPr>
          <w:rFonts w:ascii="宋体" w:eastAsia="宋体" w:hAnsi="宋体" w:cs="宋体" w:hint="eastAsia"/>
          <w:bCs/>
          <w:sz w:val="28"/>
          <w:szCs w:val="28"/>
        </w:rPr>
        <w:t>投标单位的报价为包干价，价格包括桐城市人民医院新区项目（一期）工程的室内环境检测，提交成果报告书等所有费用。</w:t>
      </w:r>
    </w:p>
    <w:p w:rsidR="002841E3" w:rsidRDefault="00166F03">
      <w:pPr>
        <w:rPr>
          <w:rFonts w:ascii="宋体" w:eastAsia="宋体" w:hAnsi="宋体" w:cs="宋体"/>
          <w:bCs/>
          <w:sz w:val="28"/>
          <w:szCs w:val="28"/>
        </w:rPr>
      </w:pPr>
      <w:r>
        <w:rPr>
          <w:rFonts w:ascii="宋体" w:eastAsia="宋体" w:hAnsi="宋体" w:cs="宋体" w:hint="eastAsia"/>
          <w:bCs/>
          <w:sz w:val="28"/>
          <w:szCs w:val="28"/>
        </w:rPr>
        <w:t>四、中标比选单位要求</w:t>
      </w:r>
    </w:p>
    <w:p w:rsidR="002841E3" w:rsidRDefault="00166F03">
      <w:pPr>
        <w:ind w:firstLineChars="200" w:firstLine="560"/>
        <w:rPr>
          <w:rFonts w:ascii="宋体" w:eastAsia="宋体" w:hAnsi="宋体" w:cs="宋体"/>
          <w:bCs/>
          <w:sz w:val="28"/>
          <w:szCs w:val="28"/>
        </w:rPr>
      </w:pPr>
      <w:r>
        <w:rPr>
          <w:rFonts w:ascii="宋体" w:eastAsia="宋体" w:hAnsi="宋体" w:cs="宋体" w:hint="eastAsia"/>
          <w:bCs/>
          <w:sz w:val="28"/>
          <w:szCs w:val="28"/>
        </w:rPr>
        <w:t>1、中标单位收到中标通知书后的1个工作日内，须在桐城市质监站登记备案，完成登记备案后，中标单位根据相关法律法规拟定合同初稿，经双方协商无异议后2个工作日内签订正式合同。逾期未按规定时间完成登记备案的，甲方有权取消中标单位中标资格。</w:t>
      </w:r>
    </w:p>
    <w:p w:rsidR="002841E3" w:rsidRDefault="00166F03">
      <w:pPr>
        <w:ind w:firstLineChars="200" w:firstLine="560"/>
        <w:rPr>
          <w:rFonts w:ascii="宋体" w:eastAsia="宋体" w:hAnsi="宋体" w:cs="宋体"/>
          <w:bCs/>
          <w:sz w:val="28"/>
          <w:szCs w:val="28"/>
        </w:rPr>
      </w:pPr>
      <w:r>
        <w:rPr>
          <w:rFonts w:ascii="宋体" w:eastAsia="宋体" w:hAnsi="宋体" w:cs="宋体" w:hint="eastAsia"/>
          <w:bCs/>
          <w:sz w:val="28"/>
          <w:szCs w:val="28"/>
        </w:rPr>
        <w:t>2、合同签订后，中标单位根据建设单位需求2日内安排人员进</w:t>
      </w:r>
      <w:r>
        <w:rPr>
          <w:rFonts w:ascii="宋体" w:eastAsia="宋体" w:hAnsi="宋体" w:cs="宋体" w:hint="eastAsia"/>
          <w:bCs/>
          <w:sz w:val="28"/>
          <w:szCs w:val="28"/>
        </w:rPr>
        <w:lastRenderedPageBreak/>
        <w:t>驻施工现场进行取样、检测。</w:t>
      </w:r>
    </w:p>
    <w:p w:rsidR="002841E3" w:rsidRDefault="00166F03">
      <w:pPr>
        <w:ind w:firstLineChars="200" w:firstLine="560"/>
        <w:rPr>
          <w:rFonts w:ascii="宋体" w:eastAsia="宋体" w:hAnsi="宋体" w:cs="宋体"/>
          <w:bCs/>
          <w:sz w:val="28"/>
          <w:szCs w:val="28"/>
        </w:rPr>
      </w:pPr>
      <w:r>
        <w:rPr>
          <w:rFonts w:ascii="宋体" w:eastAsia="宋体" w:hAnsi="宋体" w:cs="宋体" w:hint="eastAsia"/>
          <w:bCs/>
          <w:sz w:val="28"/>
          <w:szCs w:val="28"/>
        </w:rPr>
        <w:t>3、中标单位应严格按相关测量规范要求进行取样、检测，所出具的室内环境检测报告书应符合省质量监督部门认可。同时，报告书应按照省、市行政主管部门规定的报告样本执行</w:t>
      </w:r>
      <w:r>
        <w:rPr>
          <w:rFonts w:ascii="宋体" w:hAnsi="宋体" w:cs="宋体" w:hint="eastAsia"/>
          <w:bCs/>
          <w:sz w:val="28"/>
          <w:szCs w:val="28"/>
        </w:rPr>
        <w:t>。</w:t>
      </w:r>
    </w:p>
    <w:p w:rsidR="002841E3" w:rsidRDefault="00166F03">
      <w:pPr>
        <w:ind w:firstLineChars="200" w:firstLine="560"/>
        <w:rPr>
          <w:rFonts w:ascii="宋体" w:eastAsia="宋体" w:hAnsi="宋体" w:cs="宋体"/>
          <w:bCs/>
          <w:sz w:val="28"/>
          <w:szCs w:val="28"/>
        </w:rPr>
      </w:pPr>
      <w:r>
        <w:rPr>
          <w:rFonts w:ascii="宋体" w:eastAsia="宋体" w:hAnsi="宋体" w:cs="宋体" w:hint="eastAsia"/>
          <w:bCs/>
          <w:sz w:val="28"/>
          <w:szCs w:val="28"/>
        </w:rPr>
        <w:t>4、中标单位应遵循公开、公平、公正和诚实信用的原则，参加本次招标。若招标人发现投标单位有弄虚作假、不据实取样、检测等不良行为的，招标人将立即终止合同，并收回相关资料，同时招标人将这种不良行为报送相关主管部门依法依规进行处罚。</w:t>
      </w:r>
    </w:p>
    <w:p w:rsidR="002841E3" w:rsidRDefault="00166F03">
      <w:pPr>
        <w:pStyle w:val="a6"/>
        <w:ind w:firstLine="560"/>
        <w:rPr>
          <w:rFonts w:ascii="宋体" w:eastAsia="宋体" w:hAnsi="宋体" w:cs="宋体"/>
          <w:bCs/>
          <w:sz w:val="28"/>
          <w:szCs w:val="28"/>
        </w:rPr>
      </w:pPr>
      <w:r>
        <w:rPr>
          <w:rFonts w:ascii="宋体" w:eastAsia="宋体" w:hAnsi="宋体" w:cs="宋体" w:hint="eastAsia"/>
          <w:bCs/>
          <w:sz w:val="28"/>
          <w:szCs w:val="28"/>
        </w:rPr>
        <w:t>5、桐城市人民医院新区项目（一期）工程的室内环境检测报告须按《</w:t>
      </w:r>
      <w:hyperlink r:id="rId7" w:tgtFrame="https://baike.baidu.com/item/%E5%AE%A4%E5%86%85%E7%8E%AF%E5%A2%83%E6%A3%80%E6%B5%8B%E6%9D%A1%E4%BB%B6/_blank" w:history="1">
        <w:r>
          <w:rPr>
            <w:rFonts w:ascii="宋体" w:eastAsia="宋体" w:hAnsi="宋体" w:cs="宋体"/>
            <w:bCs/>
            <w:sz w:val="28"/>
            <w:szCs w:val="28"/>
          </w:rPr>
          <w:t>民用建筑工程室内环境污染控制规范</w:t>
        </w:r>
      </w:hyperlink>
      <w:r>
        <w:rPr>
          <w:rFonts w:ascii="宋体" w:eastAsia="宋体" w:hAnsi="宋体" w:cs="宋体"/>
          <w:bCs/>
          <w:sz w:val="28"/>
          <w:szCs w:val="28"/>
        </w:rPr>
        <w:t>》 GB50325-2010（ 2013版）进行检测</w:t>
      </w:r>
      <w:r>
        <w:rPr>
          <w:rFonts w:ascii="宋体" w:eastAsia="宋体" w:hAnsi="宋体" w:cs="宋体" w:hint="eastAsia"/>
          <w:bCs/>
          <w:sz w:val="28"/>
          <w:szCs w:val="28"/>
        </w:rPr>
        <w:t>和</w:t>
      </w:r>
      <w:r>
        <w:rPr>
          <w:rFonts w:ascii="宋体" w:eastAsia="宋体" w:hAnsi="宋体" w:cs="宋体"/>
          <w:bCs/>
          <w:sz w:val="28"/>
          <w:szCs w:val="28"/>
        </w:rPr>
        <w:t xml:space="preserve"> 《</w:t>
      </w:r>
      <w:hyperlink r:id="rId8" w:tgtFrame="https://baike.baidu.com/item/%E5%AE%A4%E5%86%85%E7%8E%AF%E5%A2%83%E6%A3%80%E6%B5%8B%E6%9D%A1%E4%BB%B6/_blank" w:history="1">
        <w:r>
          <w:rPr>
            <w:rFonts w:ascii="宋体" w:eastAsia="宋体" w:hAnsi="宋体" w:cs="宋体"/>
            <w:bCs/>
            <w:sz w:val="28"/>
            <w:szCs w:val="28"/>
          </w:rPr>
          <w:t>室内空气质量标准</w:t>
        </w:r>
      </w:hyperlink>
      <w:r>
        <w:rPr>
          <w:rFonts w:ascii="宋体" w:eastAsia="宋体" w:hAnsi="宋体" w:cs="宋体"/>
          <w:bCs/>
          <w:sz w:val="28"/>
          <w:szCs w:val="28"/>
        </w:rPr>
        <w:t>》 GB/T18883-2002进行</w:t>
      </w:r>
      <w:hyperlink r:id="rId9" w:tgtFrame="https://baike.baidu.com/item/%E5%AE%A4%E5%86%85%E7%8E%AF%E5%A2%83%E6%A3%80%E6%B5%8B%E6%9D%A1%E4%BB%B6/_blank" w:history="1">
        <w:r>
          <w:rPr>
            <w:rFonts w:ascii="宋体" w:eastAsia="宋体" w:hAnsi="宋体" w:cs="宋体"/>
            <w:bCs/>
            <w:sz w:val="28"/>
            <w:szCs w:val="28"/>
          </w:rPr>
          <w:t>室内空气质量</w:t>
        </w:r>
      </w:hyperlink>
      <w:r>
        <w:rPr>
          <w:rFonts w:ascii="宋体" w:eastAsia="宋体" w:hAnsi="宋体" w:cs="宋体"/>
          <w:bCs/>
          <w:sz w:val="28"/>
          <w:szCs w:val="28"/>
        </w:rPr>
        <w:t>检测。</w:t>
      </w:r>
    </w:p>
    <w:p w:rsidR="002841E3" w:rsidRDefault="00166F03">
      <w:pPr>
        <w:ind w:firstLineChars="200" w:firstLine="560"/>
        <w:rPr>
          <w:rFonts w:ascii="宋体" w:eastAsia="宋体" w:hAnsi="宋体" w:cs="宋体"/>
          <w:bCs/>
          <w:sz w:val="28"/>
          <w:szCs w:val="28"/>
        </w:rPr>
      </w:pPr>
      <w:r>
        <w:rPr>
          <w:rFonts w:ascii="宋体" w:eastAsia="宋体" w:hAnsi="宋体" w:cs="宋体" w:hint="eastAsia"/>
          <w:bCs/>
          <w:sz w:val="28"/>
          <w:szCs w:val="28"/>
        </w:rPr>
        <w:t>6、投标单位提交的投标报价函未响应招标文件要求的一律作废标处理。</w:t>
      </w:r>
    </w:p>
    <w:p w:rsidR="002841E3" w:rsidRDefault="00166F03">
      <w:pPr>
        <w:rPr>
          <w:rFonts w:ascii="宋体" w:eastAsia="宋体" w:hAnsi="宋体" w:cs="宋体"/>
          <w:bCs/>
          <w:sz w:val="28"/>
          <w:szCs w:val="28"/>
        </w:rPr>
      </w:pPr>
      <w:r>
        <w:rPr>
          <w:rFonts w:ascii="宋体" w:eastAsia="宋体" w:hAnsi="宋体" w:cs="宋体" w:hint="eastAsia"/>
          <w:bCs/>
          <w:sz w:val="28"/>
          <w:szCs w:val="28"/>
        </w:rPr>
        <w:t>五、付款方式</w:t>
      </w:r>
    </w:p>
    <w:p w:rsidR="002841E3" w:rsidRDefault="00166F03">
      <w:pPr>
        <w:ind w:firstLine="560"/>
        <w:rPr>
          <w:rFonts w:ascii="宋体" w:eastAsia="宋体" w:hAnsi="宋体" w:cs="宋体"/>
          <w:bCs/>
          <w:sz w:val="28"/>
          <w:szCs w:val="28"/>
        </w:rPr>
      </w:pPr>
      <w:r>
        <w:rPr>
          <w:rFonts w:ascii="宋体" w:eastAsia="宋体" w:hAnsi="宋体" w:cs="宋体" w:hint="eastAsia"/>
          <w:bCs/>
          <w:sz w:val="28"/>
          <w:szCs w:val="28"/>
        </w:rPr>
        <w:t>甲方收到桐城市人民医院新区项目（一期）室内环境检测报告书后一次性付清。</w:t>
      </w:r>
    </w:p>
    <w:p w:rsidR="00A97254" w:rsidRDefault="00A97254" w:rsidP="002F2D37">
      <w:pPr>
        <w:ind w:left="2240" w:hangingChars="800" w:hanging="2240"/>
        <w:rPr>
          <w:rFonts w:ascii="宋体" w:eastAsia="宋体" w:hAnsi="宋体" w:cs="宋体"/>
          <w:bCs/>
          <w:sz w:val="28"/>
          <w:szCs w:val="28"/>
        </w:rPr>
      </w:pPr>
      <w:r>
        <w:rPr>
          <w:rFonts w:ascii="宋体" w:eastAsia="宋体" w:hAnsi="宋体" w:cs="宋体" w:hint="eastAsia"/>
          <w:bCs/>
          <w:sz w:val="28"/>
          <w:szCs w:val="28"/>
        </w:rPr>
        <w:t>六、</w:t>
      </w:r>
      <w:r w:rsidRPr="00A97254">
        <w:rPr>
          <w:rFonts w:ascii="宋体" w:eastAsia="宋体" w:hAnsi="宋体" w:cs="宋体" w:hint="eastAsia"/>
          <w:bCs/>
          <w:sz w:val="28"/>
          <w:szCs w:val="28"/>
        </w:rPr>
        <w:t>联系方式</w:t>
      </w:r>
      <w:r w:rsidR="002F2D37">
        <w:rPr>
          <w:rFonts w:ascii="宋体" w:eastAsia="宋体" w:hAnsi="宋体" w:cs="宋体" w:hint="eastAsia"/>
          <w:bCs/>
          <w:sz w:val="28"/>
          <w:szCs w:val="28"/>
        </w:rPr>
        <w:t xml:space="preserve">    </w:t>
      </w:r>
      <w:r w:rsidRPr="00A97254">
        <w:rPr>
          <w:rFonts w:ascii="宋体" w:eastAsia="宋体" w:hAnsi="宋体" w:cs="宋体" w:hint="eastAsia"/>
          <w:bCs/>
          <w:sz w:val="28"/>
          <w:szCs w:val="28"/>
        </w:rPr>
        <w:t>桐城市人民医院综合采购办：0556-6197331</w:t>
      </w:r>
      <w:r w:rsidRPr="00A97254">
        <w:rPr>
          <w:rFonts w:ascii="宋体" w:eastAsia="宋体" w:hAnsi="宋体" w:cs="宋体" w:hint="eastAsia"/>
          <w:bCs/>
          <w:sz w:val="28"/>
          <w:szCs w:val="28"/>
        </w:rPr>
        <w:cr/>
        <w:t>项目联系人：朱主任13500554336</w:t>
      </w:r>
    </w:p>
    <w:p w:rsidR="002841E3" w:rsidRDefault="00166F03">
      <w:pPr>
        <w:jc w:val="center"/>
        <w:rPr>
          <w:rFonts w:ascii="宋体" w:eastAsia="宋体" w:hAnsi="宋体" w:cs="宋体"/>
          <w:bCs/>
          <w:sz w:val="28"/>
          <w:szCs w:val="28"/>
        </w:rPr>
      </w:pPr>
      <w:r>
        <w:rPr>
          <w:rFonts w:ascii="宋体" w:eastAsia="宋体" w:hAnsi="宋体" w:cs="宋体" w:hint="eastAsia"/>
          <w:bCs/>
          <w:sz w:val="28"/>
          <w:szCs w:val="28"/>
        </w:rPr>
        <w:t xml:space="preserve">                      招标人：桐城市东部新城建设发展有限公司</w:t>
      </w:r>
    </w:p>
    <w:p w:rsidR="002841E3" w:rsidRDefault="00166F03">
      <w:pPr>
        <w:jc w:val="center"/>
        <w:rPr>
          <w:rFonts w:ascii="宋体" w:eastAsia="宋体" w:hAnsi="宋体" w:cs="宋体"/>
          <w:bCs/>
          <w:sz w:val="28"/>
          <w:szCs w:val="28"/>
        </w:rPr>
      </w:pPr>
      <w:r>
        <w:rPr>
          <w:rFonts w:ascii="宋体" w:eastAsia="宋体" w:hAnsi="宋体" w:cs="宋体" w:hint="eastAsia"/>
          <w:bCs/>
          <w:sz w:val="28"/>
          <w:szCs w:val="28"/>
        </w:rPr>
        <w:t xml:space="preserve">                        </w:t>
      </w:r>
      <w:r w:rsidR="00D163F6">
        <w:rPr>
          <w:rFonts w:ascii="宋体" w:eastAsia="宋体" w:hAnsi="宋体" w:cs="宋体" w:hint="eastAsia"/>
          <w:bCs/>
          <w:sz w:val="28"/>
          <w:szCs w:val="28"/>
        </w:rPr>
        <w:t xml:space="preserve">            </w:t>
      </w:r>
      <w:r>
        <w:rPr>
          <w:rFonts w:ascii="宋体" w:eastAsia="宋体" w:hAnsi="宋体" w:cs="宋体" w:hint="eastAsia"/>
          <w:bCs/>
          <w:sz w:val="28"/>
          <w:szCs w:val="28"/>
        </w:rPr>
        <w:t>安徽省桐城市人民医院</w:t>
      </w:r>
    </w:p>
    <w:p w:rsidR="002841E3" w:rsidRPr="008F2351" w:rsidRDefault="00166F03" w:rsidP="008F2351">
      <w:pPr>
        <w:jc w:val="center"/>
        <w:rPr>
          <w:rFonts w:ascii="宋体" w:eastAsia="宋体" w:hAnsi="宋体" w:cs="宋体"/>
          <w:bCs/>
          <w:sz w:val="28"/>
          <w:szCs w:val="28"/>
        </w:rPr>
      </w:pPr>
      <w:r>
        <w:rPr>
          <w:rFonts w:ascii="宋体" w:eastAsia="宋体" w:hAnsi="宋体" w:cs="宋体" w:hint="eastAsia"/>
          <w:bCs/>
          <w:sz w:val="28"/>
          <w:szCs w:val="28"/>
        </w:rPr>
        <w:t xml:space="preserve">                         </w:t>
      </w:r>
      <w:r w:rsidR="00D163F6">
        <w:rPr>
          <w:rFonts w:ascii="宋体" w:eastAsia="宋体" w:hAnsi="宋体" w:cs="宋体" w:hint="eastAsia"/>
          <w:bCs/>
          <w:sz w:val="28"/>
          <w:szCs w:val="28"/>
        </w:rPr>
        <w:t xml:space="preserve">               </w:t>
      </w:r>
      <w:r>
        <w:rPr>
          <w:rFonts w:ascii="宋体" w:eastAsia="宋体" w:hAnsi="宋体" w:cs="宋体" w:hint="eastAsia"/>
          <w:bCs/>
          <w:sz w:val="28"/>
          <w:szCs w:val="28"/>
        </w:rPr>
        <w:t>2023年9月2</w:t>
      </w:r>
      <w:r w:rsidR="00A97254">
        <w:rPr>
          <w:rFonts w:ascii="宋体" w:eastAsia="宋体" w:hAnsi="宋体" w:cs="宋体" w:hint="eastAsia"/>
          <w:bCs/>
          <w:sz w:val="28"/>
          <w:szCs w:val="28"/>
        </w:rPr>
        <w:t>8</w:t>
      </w:r>
      <w:r>
        <w:rPr>
          <w:rFonts w:ascii="宋体" w:eastAsia="宋体" w:hAnsi="宋体" w:cs="宋体" w:hint="eastAsia"/>
          <w:bCs/>
          <w:sz w:val="28"/>
          <w:szCs w:val="28"/>
        </w:rPr>
        <w:t>日</w:t>
      </w:r>
    </w:p>
    <w:p w:rsidR="002841E3" w:rsidRDefault="00166F03">
      <w:pPr>
        <w:pStyle w:val="a4"/>
        <w:spacing w:line="360" w:lineRule="auto"/>
        <w:jc w:val="center"/>
        <w:rPr>
          <w:rFonts w:hAnsi="宋体" w:cs="宋体"/>
          <w:sz w:val="32"/>
          <w:szCs w:val="32"/>
        </w:rPr>
      </w:pPr>
      <w:r>
        <w:rPr>
          <w:rFonts w:hAnsi="宋体" w:cs="宋体" w:hint="eastAsia"/>
          <w:b/>
          <w:bCs/>
          <w:sz w:val="32"/>
          <w:szCs w:val="32"/>
        </w:rPr>
        <w:lastRenderedPageBreak/>
        <w:t>投标报价函</w:t>
      </w:r>
    </w:p>
    <w:p w:rsidR="002841E3" w:rsidRDefault="00166F03">
      <w:pPr>
        <w:rPr>
          <w:rFonts w:ascii="宋体" w:eastAsia="宋体" w:hAnsi="宋体" w:cs="宋体"/>
          <w:bCs/>
          <w:sz w:val="28"/>
          <w:szCs w:val="28"/>
          <w:u w:val="single"/>
        </w:rPr>
      </w:pPr>
      <w:r>
        <w:rPr>
          <w:rFonts w:ascii="宋体" w:eastAsia="宋体" w:hAnsi="宋体" w:cs="宋体" w:hint="eastAsia"/>
          <w:bCs/>
          <w:sz w:val="28"/>
          <w:szCs w:val="28"/>
        </w:rPr>
        <w:t>致：</w:t>
      </w:r>
      <w:r>
        <w:rPr>
          <w:rFonts w:ascii="宋体" w:eastAsia="宋体" w:hAnsi="宋体" w:cs="宋体" w:hint="eastAsia"/>
          <w:bCs/>
          <w:sz w:val="28"/>
          <w:szCs w:val="28"/>
          <w:u w:val="single"/>
        </w:rPr>
        <w:t>桐城市东部新城建设发展有限公司</w:t>
      </w:r>
    </w:p>
    <w:p w:rsidR="002841E3" w:rsidRDefault="00166F03">
      <w:pPr>
        <w:ind w:firstLineChars="200" w:firstLine="560"/>
        <w:rPr>
          <w:rFonts w:ascii="宋体" w:eastAsia="宋体" w:hAnsi="宋体" w:cs="宋体"/>
          <w:bCs/>
          <w:sz w:val="28"/>
          <w:szCs w:val="28"/>
          <w:u w:val="single"/>
        </w:rPr>
      </w:pPr>
      <w:r>
        <w:rPr>
          <w:rFonts w:ascii="宋体" w:eastAsia="宋体" w:hAnsi="宋体" w:cs="宋体" w:hint="eastAsia"/>
          <w:bCs/>
          <w:sz w:val="28"/>
          <w:szCs w:val="28"/>
          <w:u w:val="single"/>
        </w:rPr>
        <w:t>安徽省桐城市人民医院</w:t>
      </w:r>
    </w:p>
    <w:p w:rsidR="002841E3" w:rsidRDefault="00166F03">
      <w:pPr>
        <w:pStyle w:val="a6"/>
        <w:tabs>
          <w:tab w:val="left" w:pos="7560"/>
        </w:tabs>
        <w:adjustRightInd w:val="0"/>
        <w:snapToGrid w:val="0"/>
        <w:spacing w:line="600" w:lineRule="exact"/>
        <w:ind w:left="560" w:firstLineChars="0" w:firstLine="0"/>
        <w:rPr>
          <w:rFonts w:ascii="宋体" w:eastAsia="宋体" w:hAnsi="宋体" w:cs="宋体"/>
          <w:bCs/>
          <w:sz w:val="28"/>
          <w:szCs w:val="28"/>
        </w:rPr>
      </w:pPr>
      <w:r>
        <w:rPr>
          <w:rFonts w:ascii="宋体" w:eastAsia="宋体" w:hAnsi="宋体" w:cs="宋体" w:hint="eastAsia"/>
          <w:bCs/>
          <w:sz w:val="28"/>
          <w:szCs w:val="28"/>
        </w:rPr>
        <w:t>1、根据你单位拟定的招标文件，我单位愿以人民币（大写）</w:t>
      </w:r>
      <w:r>
        <w:rPr>
          <w:rFonts w:ascii="宋体" w:eastAsia="宋体" w:hAnsi="宋体" w:cs="宋体" w:hint="eastAsia"/>
          <w:bCs/>
          <w:sz w:val="28"/>
          <w:szCs w:val="28"/>
          <w:u w:val="single"/>
        </w:rPr>
        <w:t xml:space="preserve">   </w:t>
      </w:r>
      <w:r>
        <w:rPr>
          <w:rFonts w:ascii="宋体" w:eastAsia="宋体" w:hAnsi="宋体" w:cs="宋体" w:hint="eastAsia"/>
          <w:bCs/>
          <w:sz w:val="28"/>
          <w:szCs w:val="28"/>
        </w:rPr>
        <w:t>元</w:t>
      </w:r>
    </w:p>
    <w:p w:rsidR="002841E3" w:rsidRDefault="00166F03">
      <w:pPr>
        <w:tabs>
          <w:tab w:val="left" w:pos="7560"/>
        </w:tabs>
        <w:adjustRightInd w:val="0"/>
        <w:snapToGrid w:val="0"/>
        <w:spacing w:line="600" w:lineRule="exact"/>
        <w:rPr>
          <w:rFonts w:ascii="宋体" w:eastAsia="宋体" w:hAnsi="宋体" w:cs="宋体"/>
          <w:bCs/>
          <w:sz w:val="28"/>
          <w:szCs w:val="28"/>
        </w:rPr>
      </w:pPr>
      <w:r>
        <w:rPr>
          <w:rFonts w:ascii="宋体" w:eastAsia="宋体" w:hAnsi="宋体" w:cs="宋体" w:hint="eastAsia"/>
          <w:bCs/>
          <w:sz w:val="28"/>
          <w:szCs w:val="28"/>
        </w:rPr>
        <w:t>（小写</w:t>
      </w:r>
      <w:r>
        <w:rPr>
          <w:rFonts w:ascii="宋体" w:eastAsia="宋体" w:hAnsi="宋体" w:cs="宋体" w:hint="eastAsia"/>
          <w:bCs/>
          <w:sz w:val="28"/>
          <w:szCs w:val="28"/>
          <w:u w:val="single"/>
        </w:rPr>
        <w:t xml:space="preserve">　　　　</w:t>
      </w:r>
      <w:r>
        <w:rPr>
          <w:rFonts w:ascii="宋体" w:eastAsia="宋体" w:hAnsi="宋体" w:cs="宋体" w:hint="eastAsia"/>
          <w:bCs/>
          <w:sz w:val="28"/>
          <w:szCs w:val="28"/>
        </w:rPr>
        <w:t>元）的报价来承担该项目规划核实测量业务。</w:t>
      </w:r>
    </w:p>
    <w:p w:rsidR="002841E3" w:rsidRDefault="00166F03">
      <w:pPr>
        <w:pStyle w:val="a3"/>
        <w:adjustRightInd w:val="0"/>
        <w:snapToGrid w:val="0"/>
        <w:spacing w:after="0" w:line="600" w:lineRule="exact"/>
        <w:ind w:leftChars="0" w:left="0" w:firstLineChars="200" w:firstLine="560"/>
        <w:rPr>
          <w:rFonts w:ascii="宋体" w:hAnsi="宋体" w:cs="宋体"/>
          <w:bCs/>
          <w:sz w:val="28"/>
          <w:szCs w:val="28"/>
        </w:rPr>
      </w:pPr>
      <w:r>
        <w:rPr>
          <w:rFonts w:ascii="宋体" w:hAnsi="宋体" w:cs="宋体" w:hint="eastAsia"/>
          <w:bCs/>
          <w:sz w:val="28"/>
          <w:szCs w:val="28"/>
        </w:rPr>
        <w:t>2、一旦确定我单位为中标单位，我单位2日内安排人员进驻施工现场，我单位随着实时进度出具室内环境检测单位成果。</w:t>
      </w:r>
    </w:p>
    <w:p w:rsidR="002841E3" w:rsidRDefault="00166F03">
      <w:pPr>
        <w:pStyle w:val="a3"/>
        <w:adjustRightInd w:val="0"/>
        <w:snapToGrid w:val="0"/>
        <w:spacing w:after="0" w:line="600" w:lineRule="exact"/>
        <w:ind w:leftChars="0" w:left="0" w:firstLineChars="200" w:firstLine="560"/>
        <w:rPr>
          <w:rFonts w:ascii="宋体" w:hAnsi="宋体" w:cs="宋体"/>
          <w:bCs/>
          <w:sz w:val="28"/>
          <w:szCs w:val="28"/>
        </w:rPr>
      </w:pPr>
      <w:r>
        <w:rPr>
          <w:rFonts w:ascii="宋体" w:hAnsi="宋体" w:cs="宋体" w:hint="eastAsia"/>
          <w:bCs/>
          <w:sz w:val="28"/>
          <w:szCs w:val="28"/>
        </w:rPr>
        <w:t>3、我方承诺：我单位严格遵循公开、公平、公正和诚实信用的原则进行取样、检测，若发现我单位有弄虚作假、不据实测量等不良行为的将接受比选人和相关主管部门的任何处罚。</w:t>
      </w:r>
    </w:p>
    <w:p w:rsidR="002841E3" w:rsidRDefault="002841E3">
      <w:pPr>
        <w:pStyle w:val="a3"/>
        <w:adjustRightInd w:val="0"/>
        <w:snapToGrid w:val="0"/>
        <w:spacing w:after="0" w:line="600" w:lineRule="exact"/>
        <w:ind w:leftChars="0" w:left="0" w:firstLineChars="200" w:firstLine="560"/>
        <w:rPr>
          <w:rFonts w:ascii="宋体" w:hAnsi="宋体" w:cs="宋体"/>
          <w:bCs/>
          <w:sz w:val="28"/>
          <w:szCs w:val="28"/>
        </w:rPr>
      </w:pPr>
    </w:p>
    <w:p w:rsidR="002841E3" w:rsidRDefault="002841E3">
      <w:pPr>
        <w:spacing w:line="600" w:lineRule="exact"/>
        <w:ind w:firstLineChars="200" w:firstLine="560"/>
        <w:rPr>
          <w:rFonts w:ascii="宋体" w:eastAsia="宋体" w:hAnsi="宋体" w:cs="宋体"/>
          <w:bCs/>
          <w:sz w:val="28"/>
          <w:szCs w:val="28"/>
        </w:rPr>
      </w:pPr>
    </w:p>
    <w:p w:rsidR="002841E3" w:rsidRDefault="002841E3">
      <w:pPr>
        <w:ind w:firstLineChars="200" w:firstLine="560"/>
        <w:rPr>
          <w:rFonts w:ascii="宋体" w:eastAsia="宋体" w:hAnsi="宋体" w:cs="宋体"/>
          <w:bCs/>
          <w:sz w:val="28"/>
          <w:szCs w:val="28"/>
        </w:rPr>
      </w:pPr>
    </w:p>
    <w:p w:rsidR="002841E3" w:rsidRDefault="002841E3">
      <w:pPr>
        <w:ind w:firstLineChars="200" w:firstLine="560"/>
        <w:rPr>
          <w:rFonts w:ascii="宋体" w:eastAsia="宋体" w:hAnsi="宋体" w:cs="宋体"/>
          <w:bCs/>
          <w:sz w:val="28"/>
          <w:szCs w:val="28"/>
        </w:rPr>
      </w:pPr>
    </w:p>
    <w:p w:rsidR="002841E3" w:rsidRDefault="00166F03">
      <w:pPr>
        <w:ind w:firstLineChars="1800" w:firstLine="5040"/>
        <w:rPr>
          <w:rFonts w:ascii="宋体" w:eastAsia="宋体" w:hAnsi="宋体" w:cs="宋体"/>
          <w:bCs/>
          <w:sz w:val="28"/>
          <w:szCs w:val="28"/>
        </w:rPr>
      </w:pPr>
      <w:r>
        <w:rPr>
          <w:rFonts w:ascii="宋体" w:eastAsia="宋体" w:hAnsi="宋体" w:cs="宋体" w:hint="eastAsia"/>
          <w:bCs/>
          <w:sz w:val="28"/>
          <w:szCs w:val="28"/>
          <w:u w:val="single"/>
        </w:rPr>
        <w:t xml:space="preserve">  {投标单位名称}</w:t>
      </w:r>
      <w:r>
        <w:rPr>
          <w:rFonts w:ascii="宋体" w:eastAsia="宋体" w:hAnsi="宋体" w:cs="宋体" w:hint="eastAsia"/>
          <w:bCs/>
          <w:sz w:val="28"/>
          <w:szCs w:val="28"/>
        </w:rPr>
        <w:t xml:space="preserve">  </w:t>
      </w:r>
    </w:p>
    <w:p w:rsidR="002841E3" w:rsidRDefault="00166F03">
      <w:pPr>
        <w:ind w:firstLineChars="2100" w:firstLine="5880"/>
        <w:rPr>
          <w:rFonts w:ascii="宋体" w:eastAsia="宋体" w:hAnsi="宋体" w:cs="宋体"/>
          <w:bCs/>
          <w:sz w:val="28"/>
          <w:szCs w:val="28"/>
        </w:rPr>
      </w:pPr>
      <w:r>
        <w:rPr>
          <w:rFonts w:ascii="宋体" w:eastAsia="宋体" w:hAnsi="宋体" w:cs="宋体" w:hint="eastAsia"/>
          <w:bCs/>
          <w:sz w:val="28"/>
          <w:szCs w:val="28"/>
        </w:rPr>
        <w:t xml:space="preserve"> 2023年</w:t>
      </w:r>
      <w:r w:rsidR="006A30D5">
        <w:rPr>
          <w:rFonts w:ascii="宋体" w:eastAsia="宋体" w:hAnsi="宋体" w:cs="宋体" w:hint="eastAsia"/>
          <w:bCs/>
          <w:sz w:val="28"/>
          <w:szCs w:val="28"/>
        </w:rPr>
        <w:t xml:space="preserve">  </w:t>
      </w:r>
      <w:r>
        <w:rPr>
          <w:rFonts w:ascii="宋体" w:eastAsia="宋体" w:hAnsi="宋体" w:cs="宋体" w:hint="eastAsia"/>
          <w:bCs/>
          <w:sz w:val="28"/>
          <w:szCs w:val="28"/>
        </w:rPr>
        <w:t xml:space="preserve"> 月  </w:t>
      </w:r>
      <w:bookmarkStart w:id="0" w:name="_GoBack"/>
      <w:bookmarkEnd w:id="0"/>
      <w:r>
        <w:rPr>
          <w:rFonts w:ascii="宋体" w:eastAsia="宋体" w:hAnsi="宋体" w:cs="宋体" w:hint="eastAsia"/>
          <w:bCs/>
          <w:sz w:val="28"/>
          <w:szCs w:val="28"/>
        </w:rPr>
        <w:t>日</w:t>
      </w:r>
    </w:p>
    <w:p w:rsidR="002841E3" w:rsidRDefault="002841E3">
      <w:pPr>
        <w:spacing w:line="360" w:lineRule="auto"/>
        <w:ind w:firstLineChars="200" w:firstLine="480"/>
        <w:jc w:val="right"/>
        <w:rPr>
          <w:rFonts w:ascii="宋体" w:hAnsi="宋体" w:cs="宋体"/>
          <w:sz w:val="24"/>
        </w:rPr>
      </w:pPr>
    </w:p>
    <w:p w:rsidR="002841E3" w:rsidRDefault="002841E3">
      <w:pPr>
        <w:rPr>
          <w:rFonts w:ascii="宋体" w:eastAsia="宋体" w:hAnsi="宋体" w:cs="宋体"/>
          <w:bCs/>
          <w:sz w:val="28"/>
          <w:szCs w:val="28"/>
        </w:rPr>
      </w:pPr>
    </w:p>
    <w:p w:rsidR="002841E3" w:rsidRDefault="00166F03">
      <w:pPr>
        <w:rPr>
          <w:rFonts w:ascii="宋体" w:eastAsia="宋体" w:hAnsi="宋体" w:cs="宋体"/>
          <w:bCs/>
          <w:sz w:val="28"/>
          <w:szCs w:val="28"/>
        </w:rPr>
      </w:pPr>
      <w:r>
        <w:rPr>
          <w:rFonts w:ascii="宋体" w:eastAsia="宋体" w:hAnsi="宋体" w:cs="宋体"/>
          <w:bCs/>
          <w:sz w:val="28"/>
          <w:szCs w:val="28"/>
        </w:rPr>
        <w:t>后附</w:t>
      </w:r>
      <w:r>
        <w:rPr>
          <w:rFonts w:ascii="宋体" w:eastAsia="宋体" w:hAnsi="宋体" w:cs="宋体" w:hint="eastAsia"/>
          <w:bCs/>
          <w:sz w:val="28"/>
          <w:szCs w:val="28"/>
        </w:rPr>
        <w:t>：</w:t>
      </w:r>
      <w:r>
        <w:rPr>
          <w:rFonts w:ascii="宋体" w:eastAsia="宋体" w:hAnsi="宋体" w:cs="宋体"/>
          <w:bCs/>
          <w:sz w:val="28"/>
          <w:szCs w:val="28"/>
        </w:rPr>
        <w:t>资质复印件</w:t>
      </w:r>
    </w:p>
    <w:p w:rsidR="002841E3" w:rsidRDefault="002841E3"/>
    <w:sectPr w:rsidR="002841E3" w:rsidSect="002841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6E50" w:rsidRDefault="00546E50" w:rsidP="00A97254">
      <w:r>
        <w:separator/>
      </w:r>
    </w:p>
  </w:endnote>
  <w:endnote w:type="continuationSeparator" w:id="0">
    <w:p w:rsidR="00546E50" w:rsidRDefault="00546E50" w:rsidP="00A972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6E50" w:rsidRDefault="00546E50" w:rsidP="00A97254">
      <w:r>
        <w:separator/>
      </w:r>
    </w:p>
  </w:footnote>
  <w:footnote w:type="continuationSeparator" w:id="0">
    <w:p w:rsidR="00546E50" w:rsidRDefault="00546E50" w:rsidP="00A9725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35EB3"/>
    <w:multiLevelType w:val="multilevel"/>
    <w:tmpl w:val="03D35EB3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99E28F7"/>
    <w:multiLevelType w:val="multilevel"/>
    <w:tmpl w:val="099E28F7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T"/>
  </w:docVars>
  <w:rsids>
    <w:rsidRoot w:val="00564DD6"/>
    <w:rsid w:val="0002383E"/>
    <w:rsid w:val="0009268A"/>
    <w:rsid w:val="00136C6F"/>
    <w:rsid w:val="001645EB"/>
    <w:rsid w:val="00166F03"/>
    <w:rsid w:val="001D1EC6"/>
    <w:rsid w:val="00205270"/>
    <w:rsid w:val="00213758"/>
    <w:rsid w:val="00235A90"/>
    <w:rsid w:val="00251B4F"/>
    <w:rsid w:val="00264F2E"/>
    <w:rsid w:val="002841E3"/>
    <w:rsid w:val="00296338"/>
    <w:rsid w:val="002B0ADD"/>
    <w:rsid w:val="002B62F0"/>
    <w:rsid w:val="002F2D37"/>
    <w:rsid w:val="00312D82"/>
    <w:rsid w:val="003224DE"/>
    <w:rsid w:val="003866AC"/>
    <w:rsid w:val="0039150E"/>
    <w:rsid w:val="0039745E"/>
    <w:rsid w:val="003D7527"/>
    <w:rsid w:val="00404AB4"/>
    <w:rsid w:val="00445CB3"/>
    <w:rsid w:val="00462885"/>
    <w:rsid w:val="004F7771"/>
    <w:rsid w:val="00502BF5"/>
    <w:rsid w:val="00512B13"/>
    <w:rsid w:val="00530EAE"/>
    <w:rsid w:val="0053651C"/>
    <w:rsid w:val="00546E50"/>
    <w:rsid w:val="005474DE"/>
    <w:rsid w:val="00564DD6"/>
    <w:rsid w:val="005D7094"/>
    <w:rsid w:val="005E484B"/>
    <w:rsid w:val="005F18E3"/>
    <w:rsid w:val="006121E5"/>
    <w:rsid w:val="00614803"/>
    <w:rsid w:val="0063590D"/>
    <w:rsid w:val="00657596"/>
    <w:rsid w:val="00681EED"/>
    <w:rsid w:val="006A30D5"/>
    <w:rsid w:val="006C6509"/>
    <w:rsid w:val="00711DEF"/>
    <w:rsid w:val="00716F5F"/>
    <w:rsid w:val="00726033"/>
    <w:rsid w:val="007906C0"/>
    <w:rsid w:val="00793192"/>
    <w:rsid w:val="007D71FC"/>
    <w:rsid w:val="007F23BA"/>
    <w:rsid w:val="007F4BF2"/>
    <w:rsid w:val="0081039E"/>
    <w:rsid w:val="00876AE3"/>
    <w:rsid w:val="008F2351"/>
    <w:rsid w:val="009210E9"/>
    <w:rsid w:val="00985034"/>
    <w:rsid w:val="00995808"/>
    <w:rsid w:val="009A7085"/>
    <w:rsid w:val="009B4B3B"/>
    <w:rsid w:val="009E550E"/>
    <w:rsid w:val="009F2677"/>
    <w:rsid w:val="00A042D2"/>
    <w:rsid w:val="00A36B9E"/>
    <w:rsid w:val="00A45D28"/>
    <w:rsid w:val="00A7294C"/>
    <w:rsid w:val="00A92D0D"/>
    <w:rsid w:val="00A97254"/>
    <w:rsid w:val="00AB507C"/>
    <w:rsid w:val="00AE7989"/>
    <w:rsid w:val="00B43D1D"/>
    <w:rsid w:val="00BA5610"/>
    <w:rsid w:val="00BB171C"/>
    <w:rsid w:val="00BD117D"/>
    <w:rsid w:val="00BF61B3"/>
    <w:rsid w:val="00C00A31"/>
    <w:rsid w:val="00C01838"/>
    <w:rsid w:val="00C16E16"/>
    <w:rsid w:val="00C668C3"/>
    <w:rsid w:val="00D163F6"/>
    <w:rsid w:val="00D45A22"/>
    <w:rsid w:val="00D6015F"/>
    <w:rsid w:val="00D85219"/>
    <w:rsid w:val="00D9126D"/>
    <w:rsid w:val="00DE004F"/>
    <w:rsid w:val="00E12604"/>
    <w:rsid w:val="00E40241"/>
    <w:rsid w:val="00E41894"/>
    <w:rsid w:val="00E8030C"/>
    <w:rsid w:val="00EA1E25"/>
    <w:rsid w:val="00ED2E43"/>
    <w:rsid w:val="00EE7889"/>
    <w:rsid w:val="00EF4FBD"/>
    <w:rsid w:val="00F041EB"/>
    <w:rsid w:val="00F41F6D"/>
    <w:rsid w:val="00F605CB"/>
    <w:rsid w:val="00F901BF"/>
    <w:rsid w:val="00F92140"/>
    <w:rsid w:val="00FA2DE3"/>
    <w:rsid w:val="00FB212F"/>
    <w:rsid w:val="00FD36E0"/>
    <w:rsid w:val="00FE03DA"/>
    <w:rsid w:val="030B2A3C"/>
    <w:rsid w:val="030B7223"/>
    <w:rsid w:val="037E6B8D"/>
    <w:rsid w:val="03D20F01"/>
    <w:rsid w:val="0466591A"/>
    <w:rsid w:val="05B00F55"/>
    <w:rsid w:val="06293905"/>
    <w:rsid w:val="068A0D66"/>
    <w:rsid w:val="09D40488"/>
    <w:rsid w:val="09F21D59"/>
    <w:rsid w:val="0A635378"/>
    <w:rsid w:val="0C97658F"/>
    <w:rsid w:val="0D7C2F67"/>
    <w:rsid w:val="0DAE585C"/>
    <w:rsid w:val="0DCA7C33"/>
    <w:rsid w:val="0DD04B5A"/>
    <w:rsid w:val="0F2D402A"/>
    <w:rsid w:val="0FDE01D7"/>
    <w:rsid w:val="106611DC"/>
    <w:rsid w:val="113B30F4"/>
    <w:rsid w:val="117914C8"/>
    <w:rsid w:val="12960AFE"/>
    <w:rsid w:val="12EE01F9"/>
    <w:rsid w:val="134C7CF1"/>
    <w:rsid w:val="15CD4B45"/>
    <w:rsid w:val="168351A5"/>
    <w:rsid w:val="16A94335"/>
    <w:rsid w:val="17BD0D44"/>
    <w:rsid w:val="19A750B5"/>
    <w:rsid w:val="1A5F45E7"/>
    <w:rsid w:val="1AE641A2"/>
    <w:rsid w:val="1B6C51E3"/>
    <w:rsid w:val="1B926B27"/>
    <w:rsid w:val="1C462BAA"/>
    <w:rsid w:val="1CC925E7"/>
    <w:rsid w:val="1D0B69B7"/>
    <w:rsid w:val="1D4161DF"/>
    <w:rsid w:val="1DDE3B3F"/>
    <w:rsid w:val="1E2B451B"/>
    <w:rsid w:val="20354D90"/>
    <w:rsid w:val="20DA39B8"/>
    <w:rsid w:val="23E43FCD"/>
    <w:rsid w:val="259C5004"/>
    <w:rsid w:val="25BA3634"/>
    <w:rsid w:val="273F32D3"/>
    <w:rsid w:val="278523EF"/>
    <w:rsid w:val="278C3EB8"/>
    <w:rsid w:val="2AE6086C"/>
    <w:rsid w:val="2B910D85"/>
    <w:rsid w:val="2CDA76D1"/>
    <w:rsid w:val="2D091CEC"/>
    <w:rsid w:val="2D831FAE"/>
    <w:rsid w:val="2E033CD8"/>
    <w:rsid w:val="2E075847"/>
    <w:rsid w:val="2F675318"/>
    <w:rsid w:val="305612FB"/>
    <w:rsid w:val="308238A9"/>
    <w:rsid w:val="30C25E7D"/>
    <w:rsid w:val="318620F6"/>
    <w:rsid w:val="318815BA"/>
    <w:rsid w:val="33004756"/>
    <w:rsid w:val="330E744B"/>
    <w:rsid w:val="33291FF6"/>
    <w:rsid w:val="33437FC7"/>
    <w:rsid w:val="35D25772"/>
    <w:rsid w:val="360731DA"/>
    <w:rsid w:val="392A565E"/>
    <w:rsid w:val="3A7B20C1"/>
    <w:rsid w:val="3FFF6725"/>
    <w:rsid w:val="40F707ED"/>
    <w:rsid w:val="4268374C"/>
    <w:rsid w:val="4453573F"/>
    <w:rsid w:val="44D46895"/>
    <w:rsid w:val="45D456B7"/>
    <w:rsid w:val="468A7662"/>
    <w:rsid w:val="47B33847"/>
    <w:rsid w:val="49A83E52"/>
    <w:rsid w:val="4B7D0776"/>
    <w:rsid w:val="4BF46FB5"/>
    <w:rsid w:val="4D006360"/>
    <w:rsid w:val="4D5C2E11"/>
    <w:rsid w:val="4D736BDE"/>
    <w:rsid w:val="4DE02DA3"/>
    <w:rsid w:val="4E065CB6"/>
    <w:rsid w:val="4ED87A54"/>
    <w:rsid w:val="4F642EE2"/>
    <w:rsid w:val="511215F1"/>
    <w:rsid w:val="51225DD3"/>
    <w:rsid w:val="51E64FF6"/>
    <w:rsid w:val="52BF41CD"/>
    <w:rsid w:val="52DD40CF"/>
    <w:rsid w:val="56BC7FA7"/>
    <w:rsid w:val="590467E9"/>
    <w:rsid w:val="59C858C7"/>
    <w:rsid w:val="5A1B3649"/>
    <w:rsid w:val="5A790795"/>
    <w:rsid w:val="5C1340B7"/>
    <w:rsid w:val="5E4A0D36"/>
    <w:rsid w:val="5E9D01F5"/>
    <w:rsid w:val="5F0A0E60"/>
    <w:rsid w:val="605A6FE1"/>
    <w:rsid w:val="60FA2F93"/>
    <w:rsid w:val="628F0CBD"/>
    <w:rsid w:val="62EA49F7"/>
    <w:rsid w:val="63547398"/>
    <w:rsid w:val="64DB0A9B"/>
    <w:rsid w:val="65663ECD"/>
    <w:rsid w:val="694B5452"/>
    <w:rsid w:val="695D7960"/>
    <w:rsid w:val="69ED212D"/>
    <w:rsid w:val="6C997323"/>
    <w:rsid w:val="6E3D5B7C"/>
    <w:rsid w:val="6EB70FA1"/>
    <w:rsid w:val="70292BF1"/>
    <w:rsid w:val="717B6C34"/>
    <w:rsid w:val="72087525"/>
    <w:rsid w:val="74692D49"/>
    <w:rsid w:val="75EE0992"/>
    <w:rsid w:val="76692E46"/>
    <w:rsid w:val="7B2C0E07"/>
    <w:rsid w:val="7D9475AD"/>
    <w:rsid w:val="7F230B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1E3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uiPriority w:val="9"/>
    <w:qFormat/>
    <w:rsid w:val="002841E3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uiPriority w:val="99"/>
    <w:unhideWhenUsed/>
    <w:qFormat/>
    <w:rsid w:val="002841E3"/>
    <w:pPr>
      <w:spacing w:after="120"/>
      <w:ind w:leftChars="200" w:left="420"/>
    </w:pPr>
    <w:rPr>
      <w:rFonts w:ascii="Times New Roman" w:eastAsia="宋体" w:hAnsi="Times New Roman" w:cs="Times New Roman"/>
      <w:szCs w:val="24"/>
    </w:rPr>
  </w:style>
  <w:style w:type="paragraph" w:styleId="a4">
    <w:name w:val="Plain Text"/>
    <w:basedOn w:val="a"/>
    <w:link w:val="Char0"/>
    <w:uiPriority w:val="99"/>
    <w:unhideWhenUsed/>
    <w:qFormat/>
    <w:rsid w:val="002841E3"/>
    <w:rPr>
      <w:rFonts w:ascii="宋体" w:hAnsi="Courier New" w:cs="Courier New"/>
      <w:szCs w:val="21"/>
    </w:rPr>
  </w:style>
  <w:style w:type="character" w:styleId="a5">
    <w:name w:val="Hyperlink"/>
    <w:basedOn w:val="a0"/>
    <w:uiPriority w:val="99"/>
    <w:semiHidden/>
    <w:unhideWhenUsed/>
    <w:rsid w:val="002841E3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2841E3"/>
    <w:pPr>
      <w:ind w:firstLineChars="200" w:firstLine="420"/>
    </w:pPr>
  </w:style>
  <w:style w:type="character" w:customStyle="1" w:styleId="Char0">
    <w:name w:val="纯文本 Char"/>
    <w:link w:val="a4"/>
    <w:uiPriority w:val="99"/>
    <w:rsid w:val="002841E3"/>
    <w:rPr>
      <w:rFonts w:ascii="宋体" w:hAnsi="Courier New" w:cs="Courier New"/>
      <w:szCs w:val="21"/>
    </w:rPr>
  </w:style>
  <w:style w:type="paragraph" w:customStyle="1" w:styleId="CharChar1">
    <w:name w:val="Char Char1"/>
    <w:basedOn w:val="a"/>
    <w:qFormat/>
    <w:rsid w:val="002841E3"/>
    <w:rPr>
      <w:rFonts w:ascii="Times New Roman" w:eastAsia="宋体" w:hAnsi="Times New Roman" w:cs="Times New Roman"/>
      <w:szCs w:val="24"/>
    </w:rPr>
  </w:style>
  <w:style w:type="character" w:customStyle="1" w:styleId="Char1">
    <w:name w:val="纯文本 Char1"/>
    <w:basedOn w:val="a0"/>
    <w:uiPriority w:val="99"/>
    <w:semiHidden/>
    <w:qFormat/>
    <w:rsid w:val="002841E3"/>
    <w:rPr>
      <w:rFonts w:ascii="宋体" w:eastAsia="宋体" w:hAnsi="Courier New" w:cs="Courier New"/>
      <w:szCs w:val="21"/>
    </w:rPr>
  </w:style>
  <w:style w:type="character" w:customStyle="1" w:styleId="Char">
    <w:name w:val="正文文本缩进 Char"/>
    <w:basedOn w:val="a0"/>
    <w:link w:val="a3"/>
    <w:uiPriority w:val="99"/>
    <w:qFormat/>
    <w:rsid w:val="002841E3"/>
    <w:rPr>
      <w:rFonts w:ascii="Times New Roman" w:eastAsia="宋体" w:hAnsi="Times New Roman" w:cs="Times New Roman"/>
      <w:szCs w:val="24"/>
    </w:rPr>
  </w:style>
  <w:style w:type="paragraph" w:styleId="a7">
    <w:name w:val="header"/>
    <w:basedOn w:val="a"/>
    <w:link w:val="Char2"/>
    <w:uiPriority w:val="99"/>
    <w:semiHidden/>
    <w:unhideWhenUsed/>
    <w:rsid w:val="00A972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7"/>
    <w:uiPriority w:val="99"/>
    <w:semiHidden/>
    <w:rsid w:val="00A97254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footer"/>
    <w:basedOn w:val="a"/>
    <w:link w:val="Char3"/>
    <w:uiPriority w:val="99"/>
    <w:semiHidden/>
    <w:unhideWhenUsed/>
    <w:rsid w:val="00A972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脚 Char"/>
    <w:basedOn w:val="a0"/>
    <w:link w:val="a8"/>
    <w:uiPriority w:val="99"/>
    <w:semiHidden/>
    <w:rsid w:val="00A97254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ike.baidu.com/item/%E5%AE%A4%E5%86%85%E7%A9%BA%E6%B0%94%E8%B4%A8%E9%87%8F%E6%A0%87%E5%87%86/5655516?fromModule=lemma_inlink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aike.baidu.com/item/%E6%B0%91%E7%94%A8%E5%BB%BA%E7%AD%91%E5%B7%A5%E7%A8%8B%E5%AE%A4%E5%86%85%E7%8E%AF%E5%A2%83%E6%B1%A1%E6%9F%93%E6%8E%A7%E5%88%B6%E8%A7%84%E8%8C%83/5458752?fromModule=lemma_inlin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baike.baidu.com/item/%E5%AE%A4%E5%86%85%E7%A9%BA%E6%B0%94%E8%B4%A8%E9%87%8F/3803635?fromModule=lemma_inlink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5</Pages>
  <Words>410</Words>
  <Characters>2341</Characters>
  <Application>Microsoft Office Word</Application>
  <DocSecurity>0</DocSecurity>
  <Lines>19</Lines>
  <Paragraphs>5</Paragraphs>
  <ScaleCrop>false</ScaleCrop>
  <Company/>
  <LinksUpToDate>false</LinksUpToDate>
  <CharactersWithSpaces>2746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yao</dc:creator>
  <cp:lastModifiedBy>xtzj</cp:lastModifiedBy>
  <cp:revision>16</cp:revision>
  <cp:lastPrinted>2023-09-28T06:54:00Z</cp:lastPrinted>
  <dcterms:created xsi:type="dcterms:W3CDTF">2023-08-22T00:31:00Z</dcterms:created>
  <dcterms:modified xsi:type="dcterms:W3CDTF">2023-09-28T08:05:00Z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C2CC6E65407841C7B95B9C89D1646935</vt:lpwstr>
  </property>
</Properties>
</file>