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78C" w:rsidRPr="00BE7A70" w:rsidRDefault="00166D80">
      <w:pPr>
        <w:jc w:val="center"/>
        <w:rPr>
          <w:rFonts w:ascii="黑体" w:eastAsia="黑体" w:hAnsi="黑体" w:cs="黑体"/>
          <w:b/>
          <w:sz w:val="32"/>
          <w:szCs w:val="32"/>
        </w:rPr>
      </w:pPr>
      <w:r w:rsidRPr="00BE7A70">
        <w:rPr>
          <w:rFonts w:ascii="黑体" w:eastAsia="黑体" w:hAnsi="黑体" w:cs="黑体" w:hint="eastAsia"/>
          <w:b/>
          <w:sz w:val="32"/>
          <w:szCs w:val="32"/>
        </w:rPr>
        <w:t>桐城市人民医院新院区</w:t>
      </w:r>
      <w:r w:rsidR="0091084F" w:rsidRPr="00BE7A70">
        <w:rPr>
          <w:rFonts w:ascii="黑体" w:eastAsia="黑体" w:hAnsi="黑体" w:cs="黑体" w:hint="eastAsia"/>
          <w:b/>
          <w:sz w:val="32"/>
          <w:szCs w:val="32"/>
        </w:rPr>
        <w:t>项目（一期）</w:t>
      </w:r>
      <w:r w:rsidR="0091084F" w:rsidRPr="00BE7A70">
        <w:rPr>
          <w:rFonts w:ascii="黑体" w:eastAsia="黑体" w:hAnsi="黑体" w:cs="黑体" w:hint="eastAsia"/>
          <w:b/>
          <w:sz w:val="32"/>
          <w:szCs w:val="32"/>
        </w:rPr>
        <w:t>药学部冷库</w:t>
      </w:r>
      <w:r w:rsidR="0091084F" w:rsidRPr="00BE7A70">
        <w:rPr>
          <w:rFonts w:ascii="黑体" w:eastAsia="黑体" w:hAnsi="黑体" w:cs="黑体" w:hint="eastAsia"/>
          <w:b/>
          <w:sz w:val="32"/>
          <w:szCs w:val="32"/>
        </w:rPr>
        <w:t>采购及安装</w:t>
      </w:r>
    </w:p>
    <w:p w:rsidR="004E178C" w:rsidRPr="00BE7A70" w:rsidRDefault="00166D80">
      <w:pPr>
        <w:jc w:val="center"/>
        <w:rPr>
          <w:rFonts w:ascii="黑体" w:eastAsia="黑体" w:hAnsi="黑体" w:cs="黑体"/>
          <w:b/>
          <w:sz w:val="32"/>
          <w:szCs w:val="32"/>
        </w:rPr>
      </w:pPr>
      <w:r w:rsidRPr="00BE7A70">
        <w:rPr>
          <w:rFonts w:ascii="黑体" w:eastAsia="黑体" w:hAnsi="黑体" w:cs="黑体" w:hint="eastAsia"/>
          <w:b/>
          <w:sz w:val="32"/>
          <w:szCs w:val="32"/>
        </w:rPr>
        <w:t>项目公开询价</w:t>
      </w:r>
      <w:r w:rsidR="0091084F" w:rsidRPr="00BE7A70">
        <w:rPr>
          <w:rFonts w:ascii="黑体" w:eastAsia="黑体" w:hAnsi="黑体" w:cs="黑体" w:hint="eastAsia"/>
          <w:b/>
          <w:sz w:val="32"/>
          <w:szCs w:val="32"/>
        </w:rPr>
        <w:t>招标</w:t>
      </w:r>
    </w:p>
    <w:p w:rsidR="004E178C" w:rsidRDefault="004E178C">
      <w:pPr>
        <w:pStyle w:val="2"/>
      </w:pPr>
    </w:p>
    <w:p w:rsidR="004E178C" w:rsidRPr="00166D80" w:rsidRDefault="0091084F" w:rsidP="00166D80">
      <w:pPr>
        <w:pStyle w:val="a5"/>
        <w:numPr>
          <w:ilvl w:val="0"/>
          <w:numId w:val="1"/>
        </w:numPr>
        <w:rPr>
          <w:rFonts w:ascii="仿宋" w:eastAsia="仿宋" w:hAnsi="仿宋" w:cs="仿宋"/>
          <w:b/>
          <w:sz w:val="32"/>
          <w:szCs w:val="32"/>
        </w:rPr>
      </w:pPr>
      <w:r w:rsidRPr="00166D80">
        <w:rPr>
          <w:rFonts w:ascii="仿宋" w:eastAsia="仿宋" w:hAnsi="仿宋" w:cs="仿宋" w:hint="eastAsia"/>
          <w:b/>
          <w:sz w:val="32"/>
          <w:szCs w:val="32"/>
        </w:rPr>
        <w:t>项目概况与招标范围</w:t>
      </w:r>
    </w:p>
    <w:p w:rsidR="004E178C" w:rsidRDefault="0091084F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、项目实施地点：桐城市望溪路</w:t>
      </w:r>
      <w:r>
        <w:rPr>
          <w:rFonts w:ascii="仿宋" w:eastAsia="仿宋" w:hAnsi="仿宋" w:cs="仿宋" w:hint="eastAsia"/>
          <w:bCs/>
          <w:sz w:val="32"/>
          <w:szCs w:val="32"/>
        </w:rPr>
        <w:t>166</w:t>
      </w:r>
      <w:r>
        <w:rPr>
          <w:rFonts w:ascii="仿宋" w:eastAsia="仿宋" w:hAnsi="仿宋" w:cs="仿宋" w:hint="eastAsia"/>
          <w:bCs/>
          <w:sz w:val="32"/>
          <w:szCs w:val="32"/>
        </w:rPr>
        <w:t>号；</w:t>
      </w:r>
    </w:p>
    <w:p w:rsidR="004E178C" w:rsidRDefault="0091084F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sz w:val="32"/>
          <w:szCs w:val="32"/>
        </w:rPr>
        <w:t>、</w:t>
      </w:r>
      <w:r>
        <w:rPr>
          <w:rFonts w:ascii="仿宋" w:eastAsia="仿宋" w:hAnsi="仿宋" w:cs="仿宋" w:hint="eastAsia"/>
          <w:bCs/>
          <w:sz w:val="32"/>
          <w:szCs w:val="32"/>
        </w:rPr>
        <w:t>采购及安装内容：药学部冷库库房、冷风机、除湿机等，具体内容以工程量清单为准。</w:t>
      </w:r>
    </w:p>
    <w:p w:rsidR="004E178C" w:rsidRDefault="0091084F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3</w:t>
      </w:r>
      <w:r>
        <w:rPr>
          <w:rFonts w:ascii="仿宋" w:eastAsia="仿宋" w:hAnsi="仿宋" w:cs="仿宋" w:hint="eastAsia"/>
          <w:bCs/>
          <w:sz w:val="32"/>
          <w:szCs w:val="32"/>
        </w:rPr>
        <w:t>、</w:t>
      </w:r>
      <w:r>
        <w:rPr>
          <w:rFonts w:ascii="仿宋" w:eastAsia="仿宋" w:hAnsi="仿宋" w:cs="仿宋" w:hint="eastAsia"/>
          <w:bCs/>
          <w:sz w:val="32"/>
          <w:szCs w:val="32"/>
        </w:rPr>
        <w:t>采购供货、安装</w:t>
      </w:r>
      <w:r>
        <w:rPr>
          <w:rFonts w:ascii="仿宋" w:eastAsia="仿宋" w:hAnsi="仿宋" w:cs="仿宋" w:hint="eastAsia"/>
          <w:bCs/>
          <w:sz w:val="32"/>
          <w:szCs w:val="32"/>
        </w:rPr>
        <w:t>周期：</w:t>
      </w:r>
      <w:r>
        <w:rPr>
          <w:rFonts w:ascii="仿宋" w:eastAsia="仿宋" w:hAnsi="仿宋" w:cs="仿宋" w:hint="eastAsia"/>
          <w:bCs/>
          <w:sz w:val="32"/>
          <w:szCs w:val="32"/>
        </w:rPr>
        <w:t>签订合同之日起</w:t>
      </w:r>
      <w:r>
        <w:rPr>
          <w:rFonts w:ascii="仿宋" w:eastAsia="仿宋" w:hAnsi="仿宋" w:cs="仿宋" w:hint="eastAsia"/>
          <w:bCs/>
          <w:sz w:val="32"/>
          <w:szCs w:val="32"/>
        </w:rPr>
        <w:t>10</w:t>
      </w:r>
      <w:r>
        <w:rPr>
          <w:rFonts w:ascii="仿宋" w:eastAsia="仿宋" w:hAnsi="仿宋" w:cs="仿宋" w:hint="eastAsia"/>
          <w:bCs/>
          <w:sz w:val="32"/>
          <w:szCs w:val="32"/>
        </w:rPr>
        <w:t>个工作日内货到现场，货到场之日后</w:t>
      </w:r>
      <w:r>
        <w:rPr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个工作日</w:t>
      </w:r>
      <w:r>
        <w:rPr>
          <w:rFonts w:ascii="仿宋" w:eastAsia="仿宋" w:hAnsi="仿宋" w:cs="仿宋" w:hint="eastAsia"/>
          <w:bCs/>
          <w:sz w:val="32"/>
          <w:szCs w:val="32"/>
        </w:rPr>
        <w:t>内安装结束</w:t>
      </w:r>
      <w:r>
        <w:rPr>
          <w:rFonts w:ascii="仿宋" w:eastAsia="仿宋" w:hAnsi="仿宋" w:cs="仿宋" w:hint="eastAsia"/>
          <w:bCs/>
          <w:sz w:val="32"/>
          <w:szCs w:val="32"/>
        </w:rPr>
        <w:t>；</w:t>
      </w:r>
    </w:p>
    <w:p w:rsidR="004E178C" w:rsidRDefault="0091084F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4</w:t>
      </w:r>
      <w:r>
        <w:rPr>
          <w:rFonts w:ascii="仿宋" w:eastAsia="仿宋" w:hAnsi="仿宋" w:cs="仿宋" w:hint="eastAsia"/>
          <w:bCs/>
          <w:sz w:val="32"/>
          <w:szCs w:val="32"/>
        </w:rPr>
        <w:t>、</w:t>
      </w:r>
      <w:r>
        <w:rPr>
          <w:rFonts w:ascii="仿宋" w:eastAsia="仿宋" w:hAnsi="仿宋" w:cs="仿宋" w:hint="eastAsia"/>
          <w:bCs/>
          <w:sz w:val="32"/>
          <w:szCs w:val="32"/>
        </w:rPr>
        <w:t>采购及安装</w:t>
      </w:r>
      <w:r>
        <w:rPr>
          <w:rFonts w:ascii="仿宋" w:eastAsia="仿宋" w:hAnsi="仿宋" w:cs="仿宋" w:hint="eastAsia"/>
          <w:bCs/>
          <w:sz w:val="32"/>
          <w:szCs w:val="32"/>
        </w:rPr>
        <w:t>要求：</w:t>
      </w:r>
      <w:r>
        <w:rPr>
          <w:rFonts w:ascii="仿宋" w:eastAsia="仿宋" w:hAnsi="仿宋" w:cs="仿宋" w:hint="eastAsia"/>
          <w:bCs/>
          <w:sz w:val="32"/>
          <w:szCs w:val="32"/>
        </w:rPr>
        <w:t>到场货物符合采购设备的技术参数，设备、材质要求达到药学部冷库所需要求</w:t>
      </w:r>
      <w:r>
        <w:rPr>
          <w:rFonts w:ascii="仿宋" w:eastAsia="仿宋" w:hAnsi="仿宋" w:cs="仿宋" w:hint="eastAsia"/>
          <w:bCs/>
          <w:sz w:val="32"/>
          <w:szCs w:val="32"/>
        </w:rPr>
        <w:t>；</w:t>
      </w:r>
    </w:p>
    <w:p w:rsidR="004E178C" w:rsidRDefault="0091084F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5</w:t>
      </w:r>
      <w:r>
        <w:rPr>
          <w:rFonts w:ascii="仿宋" w:eastAsia="仿宋" w:hAnsi="仿宋" w:cs="仿宋" w:hint="eastAsia"/>
          <w:bCs/>
          <w:sz w:val="32"/>
          <w:szCs w:val="32"/>
        </w:rPr>
        <w:t>、</w:t>
      </w:r>
      <w:r>
        <w:rPr>
          <w:rFonts w:ascii="仿宋" w:eastAsia="仿宋" w:hAnsi="仿宋" w:cs="仿宋" w:hint="eastAsia"/>
          <w:bCs/>
          <w:sz w:val="32"/>
          <w:szCs w:val="32"/>
        </w:rPr>
        <w:t>采购及安装</w:t>
      </w:r>
      <w:r>
        <w:rPr>
          <w:rFonts w:ascii="仿宋" w:eastAsia="仿宋" w:hAnsi="仿宋" w:cs="仿宋" w:hint="eastAsia"/>
          <w:bCs/>
          <w:sz w:val="32"/>
          <w:szCs w:val="32"/>
        </w:rPr>
        <w:t>说明：因</w:t>
      </w:r>
      <w:r>
        <w:rPr>
          <w:rFonts w:ascii="仿宋" w:eastAsia="仿宋" w:hAnsi="仿宋" w:cs="仿宋" w:hint="eastAsia"/>
          <w:bCs/>
          <w:sz w:val="32"/>
          <w:szCs w:val="32"/>
        </w:rPr>
        <w:t>新院区建设工期紧，中标单位要与总包单位无缝对接，既要满足药品存放温度、湿度要求。</w:t>
      </w:r>
      <w:r>
        <w:rPr>
          <w:rFonts w:ascii="仿宋" w:eastAsia="仿宋" w:hAnsi="仿宋" w:cs="仿宋" w:hint="eastAsia"/>
          <w:bCs/>
          <w:sz w:val="32"/>
          <w:szCs w:val="32"/>
        </w:rPr>
        <w:t>如</w:t>
      </w:r>
      <w:r>
        <w:rPr>
          <w:rFonts w:ascii="仿宋" w:eastAsia="仿宋" w:hAnsi="仿宋" w:cs="仿宋" w:hint="eastAsia"/>
          <w:bCs/>
          <w:sz w:val="32"/>
          <w:szCs w:val="32"/>
        </w:rPr>
        <w:t>未按约定时间交付及安装，院方可解除合同并追究责任。</w:t>
      </w:r>
    </w:p>
    <w:p w:rsidR="004E178C" w:rsidRDefault="0091084F">
      <w:pPr>
        <w:pStyle w:val="a5"/>
        <w:adjustRightInd w:val="0"/>
        <w:snapToGrid w:val="0"/>
        <w:spacing w:line="360" w:lineRule="auto"/>
        <w:ind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6</w:t>
      </w:r>
      <w:r>
        <w:rPr>
          <w:rFonts w:ascii="仿宋" w:eastAsia="仿宋" w:hAnsi="仿宋" w:cs="仿宋" w:hint="eastAsia"/>
          <w:bCs/>
          <w:sz w:val="32"/>
          <w:szCs w:val="32"/>
        </w:rPr>
        <w:t>、投标人自行踏勘现场，依据房建图纸及施工现场实际情况，安装冷库库房和设备，甲方负责按乙方设备要求用电负荷提供电源设至配电箱。乙方负责配电箱至设备之间的电线连接安装；冷凝水管道根据现场环境，进行管道连接排放至室外。</w:t>
      </w:r>
    </w:p>
    <w:p w:rsidR="004E178C" w:rsidRDefault="00166D80">
      <w:pPr>
        <w:pStyle w:val="a5"/>
        <w:adjustRightInd w:val="0"/>
        <w:snapToGrid w:val="0"/>
        <w:spacing w:line="360" w:lineRule="auto"/>
        <w:ind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</w:t>
      </w:r>
      <w:r w:rsidR="0091084F">
        <w:rPr>
          <w:rFonts w:ascii="仿宋" w:eastAsia="仿宋" w:hAnsi="仿宋" w:cs="仿宋" w:hint="eastAsia"/>
          <w:b/>
          <w:sz w:val="32"/>
          <w:szCs w:val="32"/>
        </w:rPr>
        <w:t>投标单位基本资质条件</w:t>
      </w:r>
    </w:p>
    <w:p w:rsidR="004E178C" w:rsidRDefault="0091084F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1</w:t>
      </w:r>
      <w:r>
        <w:rPr>
          <w:rFonts w:ascii="仿宋" w:eastAsia="仿宋" w:hAnsi="仿宋" w:cs="仿宋" w:hint="eastAsia"/>
          <w:bCs/>
          <w:sz w:val="32"/>
          <w:szCs w:val="32"/>
        </w:rPr>
        <w:t>、</w:t>
      </w:r>
      <w:r>
        <w:rPr>
          <w:rFonts w:ascii="仿宋" w:eastAsia="仿宋" w:hAnsi="仿宋" w:cs="仿宋" w:hint="eastAsia"/>
          <w:bCs/>
          <w:sz w:val="32"/>
          <w:szCs w:val="32"/>
        </w:rPr>
        <w:t>具有工</w:t>
      </w:r>
      <w:r>
        <w:rPr>
          <w:rFonts w:ascii="仿宋" w:eastAsia="仿宋" w:hAnsi="仿宋" w:cs="仿宋" w:hint="eastAsia"/>
          <w:bCs/>
          <w:sz w:val="32"/>
          <w:szCs w:val="32"/>
        </w:rPr>
        <w:t>商行政管理部门</w:t>
      </w:r>
      <w:r>
        <w:rPr>
          <w:rFonts w:ascii="仿宋" w:eastAsia="仿宋" w:hAnsi="仿宋" w:cs="仿宋" w:hint="eastAsia"/>
          <w:bCs/>
          <w:sz w:val="32"/>
          <w:szCs w:val="32"/>
        </w:rPr>
        <w:t>颁</w:t>
      </w:r>
      <w:r>
        <w:rPr>
          <w:rFonts w:ascii="仿宋" w:eastAsia="仿宋" w:hAnsi="仿宋" w:cs="仿宋" w:hint="eastAsia"/>
          <w:bCs/>
          <w:sz w:val="32"/>
          <w:szCs w:val="32"/>
        </w:rPr>
        <w:t>发营业</w:t>
      </w:r>
      <w:r>
        <w:rPr>
          <w:rFonts w:ascii="仿宋" w:eastAsia="仿宋" w:hAnsi="仿宋" w:cs="仿宋" w:hint="eastAsia"/>
          <w:bCs/>
          <w:sz w:val="32"/>
          <w:szCs w:val="32"/>
        </w:rPr>
        <w:t>执照</w:t>
      </w:r>
      <w:r>
        <w:rPr>
          <w:rFonts w:ascii="仿宋" w:eastAsia="仿宋" w:hAnsi="仿宋" w:cs="仿宋" w:hint="eastAsia"/>
          <w:bCs/>
          <w:sz w:val="32"/>
          <w:szCs w:val="32"/>
        </w:rPr>
        <w:t>的独立</w:t>
      </w:r>
      <w:r>
        <w:rPr>
          <w:rFonts w:ascii="仿宋" w:eastAsia="仿宋" w:hAnsi="仿宋" w:cs="仿宋" w:hint="eastAsia"/>
          <w:bCs/>
          <w:sz w:val="32"/>
          <w:szCs w:val="32"/>
        </w:rPr>
        <w:t>法人</w:t>
      </w:r>
      <w:r>
        <w:rPr>
          <w:rFonts w:ascii="仿宋" w:eastAsia="仿宋" w:hAnsi="仿宋" w:cs="仿宋" w:hint="eastAsia"/>
          <w:bCs/>
          <w:sz w:val="32"/>
          <w:szCs w:val="32"/>
        </w:rPr>
        <w:t>资格，</w:t>
      </w:r>
      <w:r>
        <w:rPr>
          <w:rFonts w:ascii="仿宋" w:eastAsia="仿宋" w:hAnsi="仿宋" w:cs="仿宋" w:hint="eastAsia"/>
          <w:bCs/>
          <w:sz w:val="32"/>
          <w:szCs w:val="32"/>
        </w:rPr>
        <w:t>能够立承组民</w:t>
      </w:r>
      <w:r>
        <w:rPr>
          <w:rFonts w:ascii="仿宋" w:eastAsia="仿宋" w:hAnsi="仿宋" w:cs="仿宋" w:hint="eastAsia"/>
          <w:bCs/>
          <w:sz w:val="32"/>
          <w:szCs w:val="32"/>
        </w:rPr>
        <w:t>事</w:t>
      </w:r>
      <w:r>
        <w:rPr>
          <w:rFonts w:ascii="仿宋" w:eastAsia="仿宋" w:hAnsi="仿宋" w:cs="仿宋" w:hint="eastAsia"/>
          <w:bCs/>
          <w:sz w:val="32"/>
          <w:szCs w:val="32"/>
        </w:rPr>
        <w:t>责任能力的生产厂</w:t>
      </w:r>
      <w:r>
        <w:rPr>
          <w:rFonts w:ascii="仿宋" w:eastAsia="仿宋" w:hAnsi="仿宋" w:cs="仿宋" w:hint="eastAsia"/>
          <w:bCs/>
          <w:sz w:val="32"/>
          <w:szCs w:val="32"/>
        </w:rPr>
        <w:t>家</w:t>
      </w:r>
      <w:r>
        <w:rPr>
          <w:rFonts w:ascii="仿宋" w:eastAsia="仿宋" w:hAnsi="仿宋" w:cs="仿宋" w:hint="eastAsia"/>
          <w:bCs/>
          <w:sz w:val="32"/>
          <w:szCs w:val="32"/>
        </w:rPr>
        <w:t>、</w:t>
      </w:r>
      <w:r>
        <w:rPr>
          <w:rFonts w:ascii="仿宋" w:eastAsia="仿宋" w:hAnsi="仿宋" w:cs="仿宋" w:hint="eastAsia"/>
          <w:bCs/>
          <w:sz w:val="32"/>
          <w:szCs w:val="32"/>
        </w:rPr>
        <w:t>代理商或经销商；</w:t>
      </w:r>
    </w:p>
    <w:p w:rsidR="004E178C" w:rsidRDefault="0091084F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2</w:t>
      </w:r>
      <w:r>
        <w:rPr>
          <w:rFonts w:ascii="仿宋" w:eastAsia="仿宋" w:hAnsi="仿宋" w:cs="仿宋" w:hint="eastAsia"/>
          <w:bCs/>
          <w:sz w:val="32"/>
          <w:szCs w:val="32"/>
        </w:rPr>
        <w:t>、本项目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不接受</w:t>
      </w:r>
      <w:r>
        <w:rPr>
          <w:rFonts w:ascii="仿宋" w:eastAsia="仿宋" w:hAnsi="仿宋" w:cs="仿宋" w:hint="eastAsia"/>
          <w:bCs/>
          <w:sz w:val="32"/>
          <w:szCs w:val="32"/>
        </w:rPr>
        <w:t>联合体投标。</w:t>
      </w:r>
    </w:p>
    <w:p w:rsidR="004E178C" w:rsidRDefault="00166D80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lastRenderedPageBreak/>
        <w:t>三、</w:t>
      </w:r>
      <w:r w:rsidR="0091084F">
        <w:rPr>
          <w:rFonts w:ascii="仿宋" w:eastAsia="仿宋" w:hAnsi="仿宋" w:cs="仿宋" w:hint="eastAsia"/>
          <w:b/>
          <w:sz w:val="32"/>
          <w:szCs w:val="32"/>
        </w:rPr>
        <w:t>最高控价：</w:t>
      </w:r>
    </w:p>
    <w:p w:rsidR="004E178C" w:rsidRDefault="0091084F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桐城市人民医院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新区项目（一期）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药学部冷库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采购及安装</w:t>
      </w:r>
      <w:r>
        <w:rPr>
          <w:rFonts w:ascii="仿宋" w:eastAsia="仿宋" w:hAnsi="仿宋" w:cs="仿宋" w:hint="eastAsia"/>
          <w:bCs/>
          <w:color w:val="000000"/>
          <w:sz w:val="32"/>
          <w:szCs w:val="32"/>
        </w:rPr>
        <w:t>费</w:t>
      </w:r>
      <w:r>
        <w:rPr>
          <w:rFonts w:ascii="仿宋" w:eastAsia="仿宋" w:hAnsi="仿宋" w:cs="仿宋" w:hint="eastAsia"/>
          <w:bCs/>
          <w:sz w:val="32"/>
          <w:szCs w:val="32"/>
        </w:rPr>
        <w:t>：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9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万元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。</w:t>
      </w:r>
    </w:p>
    <w:p w:rsidR="004E178C" w:rsidRDefault="00166D80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四、</w:t>
      </w:r>
      <w:r w:rsidR="0091084F">
        <w:rPr>
          <w:rFonts w:ascii="仿宋" w:eastAsia="仿宋" w:hAnsi="仿宋" w:cs="仿宋" w:hint="eastAsia"/>
          <w:b/>
          <w:sz w:val="32"/>
          <w:szCs w:val="32"/>
        </w:rPr>
        <w:t>付款方式</w:t>
      </w:r>
    </w:p>
    <w:p w:rsidR="004E178C" w:rsidRDefault="0091084F">
      <w:pPr>
        <w:pStyle w:val="a5"/>
        <w:adjustRightInd w:val="0"/>
        <w:snapToGrid w:val="0"/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  <w:u w:val="single"/>
        </w:rPr>
        <w:t>安装结束</w:t>
      </w:r>
      <w:bookmarkStart w:id="0" w:name="_GoBack"/>
      <w:bookmarkEnd w:id="0"/>
      <w:r>
        <w:rPr>
          <w:rFonts w:ascii="仿宋" w:eastAsia="仿宋" w:hAnsi="仿宋" w:cs="仿宋" w:hint="eastAsia"/>
          <w:b/>
          <w:sz w:val="32"/>
          <w:szCs w:val="32"/>
          <w:u w:val="single"/>
        </w:rPr>
        <w:t>验收合格后，付合同价款的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100%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，付款前中标单位先行支付合同价款的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10%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为质保金，质保期（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1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年）满后一次性支付全额质保金（不计息）</w:t>
      </w:r>
      <w:r>
        <w:rPr>
          <w:rFonts w:ascii="仿宋" w:eastAsia="仿宋" w:hAnsi="仿宋" w:cs="仿宋" w:hint="eastAsia"/>
          <w:b/>
          <w:sz w:val="32"/>
          <w:szCs w:val="32"/>
          <w:u w:val="single"/>
        </w:rPr>
        <w:t>。</w:t>
      </w:r>
    </w:p>
    <w:p w:rsidR="004E178C" w:rsidRDefault="00166D80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五、</w:t>
      </w:r>
      <w:r w:rsidR="0091084F">
        <w:rPr>
          <w:rFonts w:ascii="仿宋" w:eastAsia="仿宋" w:hAnsi="仿宋" w:cs="仿宋" w:hint="eastAsia"/>
          <w:b/>
          <w:sz w:val="32"/>
          <w:szCs w:val="32"/>
        </w:rPr>
        <w:t>投标文件提交</w:t>
      </w:r>
    </w:p>
    <w:p w:rsidR="004E178C" w:rsidRPr="00166D80" w:rsidRDefault="00166D80" w:rsidP="00166D80">
      <w:pPr>
        <w:pStyle w:val="a5"/>
        <w:adjustRightInd w:val="0"/>
        <w:snapToGrid w:val="0"/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 w:rsidRPr="00166D80">
        <w:rPr>
          <w:rFonts w:ascii="仿宋" w:eastAsia="仿宋" w:hAnsi="仿宋" w:cs="仿宋" w:hint="eastAsia"/>
          <w:bCs/>
          <w:sz w:val="32"/>
          <w:szCs w:val="32"/>
        </w:rPr>
        <w:t>1、投标文件提交截止时间：</w:t>
      </w:r>
      <w:r w:rsidRPr="00166D80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2023年8月11日16点00分</w:t>
      </w:r>
      <w:r w:rsidRPr="00166D80">
        <w:rPr>
          <w:rFonts w:ascii="仿宋" w:eastAsia="仿宋" w:hAnsi="仿宋" w:cs="仿宋" w:hint="eastAsia"/>
          <w:bCs/>
          <w:sz w:val="32"/>
          <w:szCs w:val="32"/>
        </w:rPr>
        <w:t xml:space="preserve">（北京时间）； </w:t>
      </w:r>
      <w:r w:rsidRPr="00166D80">
        <w:rPr>
          <w:rFonts w:ascii="仿宋" w:eastAsia="仿宋" w:hAnsi="仿宋" w:cs="仿宋" w:hint="eastAsia"/>
          <w:bCs/>
          <w:sz w:val="32"/>
          <w:szCs w:val="32"/>
        </w:rPr>
        <w:cr/>
        <w:t>2、地点：报价文件加盖公章密封，投标人应在投标文件提交截止时间前到</w:t>
      </w:r>
      <w:r w:rsidRPr="00166D80">
        <w:rPr>
          <w:rFonts w:ascii="仿宋" w:eastAsia="仿宋" w:hAnsi="仿宋" w:cs="仿宋" w:hint="eastAsia"/>
          <w:b/>
          <w:bCs/>
          <w:sz w:val="32"/>
          <w:szCs w:val="32"/>
          <w:u w:val="single"/>
        </w:rPr>
        <w:t>桐城市人民医院综合采购办</w:t>
      </w:r>
      <w:r w:rsidRPr="00166D80">
        <w:rPr>
          <w:rFonts w:ascii="仿宋" w:eastAsia="仿宋" w:hAnsi="仿宋" w:cs="仿宋" w:hint="eastAsia"/>
          <w:bCs/>
          <w:sz w:val="32"/>
          <w:szCs w:val="32"/>
        </w:rPr>
        <w:t>递交纸质投标文件；逾期送达的投标文件，将予以拒收，不接收快递报价文件。</w:t>
      </w:r>
      <w:r w:rsidRPr="00166D80">
        <w:rPr>
          <w:rFonts w:ascii="仿宋" w:eastAsia="仿宋" w:hAnsi="仿宋" w:cs="仿宋" w:hint="eastAsia"/>
          <w:bCs/>
          <w:sz w:val="32"/>
          <w:szCs w:val="32"/>
        </w:rPr>
        <w:cr/>
        <w:t xml:space="preserve">3、投标文件份数：一份正本，二份副本，投标人须同时提交技术文件电子版（内容与正本一致，可以读写的含有全部投标文件内容的电子版文件）； </w:t>
      </w:r>
      <w:r w:rsidRPr="00166D80">
        <w:rPr>
          <w:rFonts w:ascii="仿宋" w:eastAsia="仿宋" w:hAnsi="仿宋" w:cs="仿宋" w:hint="eastAsia"/>
          <w:bCs/>
          <w:sz w:val="32"/>
          <w:szCs w:val="32"/>
        </w:rPr>
        <w:cr/>
        <w:t xml:space="preserve">4、投标文件格式见附件。 </w:t>
      </w:r>
      <w:r w:rsidRPr="00166D80">
        <w:rPr>
          <w:rFonts w:ascii="仿宋" w:eastAsia="仿宋" w:hAnsi="仿宋" w:cs="仿宋" w:hint="eastAsia"/>
          <w:bCs/>
          <w:sz w:val="32"/>
          <w:szCs w:val="32"/>
        </w:rPr>
        <w:cr/>
      </w:r>
      <w:r>
        <w:rPr>
          <w:rFonts w:ascii="仿宋" w:eastAsia="仿宋" w:hAnsi="仿宋" w:cs="仿宋" w:hint="eastAsia"/>
          <w:b/>
          <w:sz w:val="32"/>
          <w:szCs w:val="32"/>
        </w:rPr>
        <w:t>六、</w:t>
      </w:r>
      <w:r w:rsidR="0091084F">
        <w:rPr>
          <w:rFonts w:ascii="仿宋" w:eastAsia="仿宋" w:hAnsi="仿宋" w:cs="仿宋" w:hint="eastAsia"/>
          <w:b/>
          <w:sz w:val="32"/>
          <w:szCs w:val="32"/>
        </w:rPr>
        <w:t>确定中标单位</w:t>
      </w:r>
    </w:p>
    <w:p w:rsidR="004E178C" w:rsidRDefault="0091084F" w:rsidP="00166D80">
      <w:pPr>
        <w:pStyle w:val="2"/>
        <w:ind w:leftChars="0" w:left="0" w:firstLine="640"/>
        <w:rPr>
          <w:rFonts w:ascii="仿宋" w:eastAsia="仿宋" w:hAnsi="仿宋" w:cs="仿宋"/>
          <w:color w:val="000000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1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、投标单位满足基本资质条件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，</w:t>
      </w:r>
      <w:r>
        <w:rPr>
          <w:rFonts w:ascii="仿宋" w:eastAsia="仿宋" w:hAnsi="仿宋" w:cs="仿宋" w:hint="eastAsia"/>
          <w:color w:val="000000"/>
          <w:sz w:val="32"/>
          <w:szCs w:val="32"/>
          <w:lang w:val="en-US"/>
        </w:rPr>
        <w:t>符合技术参数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后，合理低价中标；</w:t>
      </w:r>
    </w:p>
    <w:p w:rsidR="004E178C" w:rsidRDefault="0091084F">
      <w:pPr>
        <w:spacing w:line="360" w:lineRule="auto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t>2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t>、中标人确定后，桐城市人民医院发中标公示，公示</w:t>
      </w: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期满后，招标人可向候选中标人发出中标通知书，签订合同。</w:t>
      </w:r>
    </w:p>
    <w:p w:rsidR="004E178C" w:rsidRDefault="00166D80">
      <w:pPr>
        <w:pStyle w:val="a5"/>
        <w:adjustRightInd w:val="0"/>
        <w:snapToGrid w:val="0"/>
        <w:spacing w:line="360" w:lineRule="auto"/>
        <w:rPr>
          <w:rFonts w:ascii="仿宋" w:eastAsia="仿宋" w:hAnsi="仿宋" w:cs="仿宋"/>
          <w:b/>
          <w:sz w:val="32"/>
          <w:szCs w:val="32"/>
        </w:rPr>
      </w:pPr>
      <w:r>
        <w:rPr>
          <w:rFonts w:ascii="仿宋" w:eastAsia="仿宋" w:hAnsi="仿宋" w:cs="仿宋" w:hint="eastAsia"/>
          <w:b/>
          <w:sz w:val="32"/>
          <w:szCs w:val="32"/>
        </w:rPr>
        <w:t>七、</w:t>
      </w:r>
      <w:r w:rsidR="0091084F">
        <w:rPr>
          <w:rFonts w:ascii="仿宋" w:eastAsia="仿宋" w:hAnsi="仿宋" w:cs="仿宋" w:hint="eastAsia"/>
          <w:b/>
          <w:sz w:val="32"/>
          <w:szCs w:val="32"/>
        </w:rPr>
        <w:t>联系方式</w:t>
      </w:r>
    </w:p>
    <w:p w:rsidR="004E178C" w:rsidRDefault="00166D80">
      <w:pPr>
        <w:pStyle w:val="a5"/>
        <w:rPr>
          <w:rFonts w:ascii="仿宋" w:eastAsia="仿宋" w:hAnsi="仿宋" w:cs="仿宋"/>
          <w:sz w:val="32"/>
          <w:szCs w:val="32"/>
        </w:rPr>
      </w:pPr>
      <w:r w:rsidRPr="00166D80">
        <w:rPr>
          <w:rFonts w:ascii="仿宋" w:eastAsia="仿宋" w:hAnsi="仿宋" w:cs="仿宋" w:hint="eastAsia"/>
          <w:bCs/>
          <w:sz w:val="32"/>
          <w:szCs w:val="32"/>
        </w:rPr>
        <w:t>桐城市人民医院综合采购办：0556-6197331</w:t>
      </w:r>
      <w:r w:rsidRPr="00166D80">
        <w:rPr>
          <w:rFonts w:ascii="仿宋" w:eastAsia="仿宋" w:hAnsi="仿宋" w:cs="仿宋" w:hint="eastAsia"/>
          <w:bCs/>
          <w:sz w:val="32"/>
          <w:szCs w:val="32"/>
        </w:rPr>
        <w:cr/>
        <w:t>项目联系人：朱主任13500554336</w:t>
      </w:r>
      <w:r w:rsidRPr="00166D80">
        <w:rPr>
          <w:rFonts w:ascii="仿宋" w:eastAsia="仿宋" w:hAnsi="仿宋" w:cs="仿宋" w:hint="eastAsia"/>
          <w:bCs/>
          <w:sz w:val="32"/>
          <w:szCs w:val="32"/>
        </w:rPr>
        <w:cr/>
      </w:r>
    </w:p>
    <w:p w:rsidR="004E178C" w:rsidRDefault="004E178C">
      <w:pPr>
        <w:rPr>
          <w:rFonts w:ascii="仿宋" w:eastAsia="仿宋" w:hAnsi="仿宋" w:cs="仿宋"/>
          <w:sz w:val="32"/>
          <w:szCs w:val="32"/>
        </w:rPr>
      </w:pPr>
    </w:p>
    <w:p w:rsidR="004E178C" w:rsidRDefault="004E178C" w:rsidP="00166D80">
      <w:pPr>
        <w:pStyle w:val="2"/>
        <w:ind w:firstLine="640"/>
        <w:rPr>
          <w:rFonts w:ascii="仿宋" w:eastAsia="仿宋" w:hAnsi="仿宋" w:cs="仿宋"/>
          <w:sz w:val="32"/>
          <w:szCs w:val="32"/>
        </w:rPr>
      </w:pPr>
    </w:p>
    <w:p w:rsidR="004E178C" w:rsidRDefault="004E178C" w:rsidP="00166D80">
      <w:pPr>
        <w:pStyle w:val="2"/>
        <w:ind w:firstLine="640"/>
        <w:rPr>
          <w:rFonts w:ascii="仿宋" w:eastAsia="仿宋" w:hAnsi="仿宋" w:cs="仿宋"/>
          <w:sz w:val="32"/>
          <w:szCs w:val="32"/>
        </w:rPr>
      </w:pPr>
    </w:p>
    <w:p w:rsidR="004E178C" w:rsidRDefault="004E178C" w:rsidP="00166D80">
      <w:pPr>
        <w:pStyle w:val="2"/>
        <w:ind w:firstLine="640"/>
        <w:rPr>
          <w:rFonts w:ascii="仿宋" w:eastAsia="仿宋" w:hAnsi="仿宋" w:cs="仿宋"/>
          <w:sz w:val="32"/>
          <w:szCs w:val="32"/>
        </w:rPr>
      </w:pPr>
    </w:p>
    <w:p w:rsidR="004E178C" w:rsidRDefault="004E178C" w:rsidP="00166D80">
      <w:pPr>
        <w:pStyle w:val="2"/>
        <w:ind w:firstLine="640"/>
        <w:rPr>
          <w:rFonts w:ascii="仿宋" w:eastAsia="仿宋" w:hAnsi="仿宋" w:cs="仿宋"/>
          <w:sz w:val="32"/>
          <w:szCs w:val="32"/>
        </w:rPr>
      </w:pPr>
    </w:p>
    <w:p w:rsidR="004E178C" w:rsidRDefault="004E178C" w:rsidP="00166D80">
      <w:pPr>
        <w:pStyle w:val="2"/>
        <w:ind w:firstLine="640"/>
        <w:rPr>
          <w:rFonts w:ascii="仿宋" w:eastAsia="仿宋" w:hAnsi="仿宋" w:cs="仿宋"/>
          <w:sz w:val="32"/>
          <w:szCs w:val="32"/>
        </w:rPr>
      </w:pPr>
    </w:p>
    <w:p w:rsidR="004E178C" w:rsidRDefault="004E178C" w:rsidP="00166D80">
      <w:pPr>
        <w:pStyle w:val="2"/>
        <w:ind w:firstLine="640"/>
        <w:rPr>
          <w:rFonts w:ascii="仿宋" w:eastAsia="仿宋" w:hAnsi="仿宋" w:cs="仿宋"/>
          <w:sz w:val="32"/>
          <w:szCs w:val="32"/>
        </w:rPr>
      </w:pPr>
    </w:p>
    <w:p w:rsidR="004E178C" w:rsidRDefault="004E178C" w:rsidP="00166D80">
      <w:pPr>
        <w:pStyle w:val="2"/>
        <w:ind w:firstLine="640"/>
        <w:rPr>
          <w:rFonts w:ascii="仿宋" w:eastAsia="仿宋" w:hAnsi="仿宋" w:cs="仿宋"/>
          <w:sz w:val="32"/>
          <w:szCs w:val="32"/>
        </w:rPr>
      </w:pPr>
    </w:p>
    <w:p w:rsidR="004E178C" w:rsidRDefault="004E178C">
      <w:pPr>
        <w:pStyle w:val="Bodytext2"/>
        <w:spacing w:after="120" w:line="240" w:lineRule="auto"/>
        <w:ind w:firstLine="0"/>
        <w:jc w:val="left"/>
        <w:rPr>
          <w:rFonts w:ascii="仿宋" w:eastAsia="仿宋" w:hAnsi="仿宋" w:cs="仿宋"/>
          <w:b/>
          <w:bCs/>
          <w:sz w:val="32"/>
          <w:szCs w:val="32"/>
        </w:rPr>
      </w:pPr>
    </w:p>
    <w:p w:rsidR="00166D80" w:rsidRDefault="00166D80">
      <w:pPr>
        <w:pStyle w:val="Bodytext2"/>
        <w:spacing w:after="120" w:line="240" w:lineRule="auto"/>
        <w:ind w:firstLine="0"/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</w:p>
    <w:p w:rsidR="00166D80" w:rsidRPr="00710AD9" w:rsidRDefault="00166D80" w:rsidP="00166D80">
      <w:pPr>
        <w:pStyle w:val="a9"/>
        <w:widowControl/>
        <w:spacing w:before="100" w:beforeAutospacing="1" w:after="100" w:afterAutospacing="1"/>
        <w:jc w:val="right"/>
        <w:rPr>
          <w:rFonts w:asciiTheme="minorEastAsia" w:hAnsiTheme="minorEastAsia"/>
          <w:b/>
          <w:sz w:val="28"/>
          <w:szCs w:val="28"/>
        </w:rPr>
      </w:pPr>
      <w:r w:rsidRPr="00710AD9">
        <w:rPr>
          <w:rFonts w:asciiTheme="minorEastAsia" w:hAnsiTheme="minorEastAsia" w:hint="eastAsia"/>
          <w:b/>
          <w:sz w:val="28"/>
          <w:szCs w:val="28"/>
        </w:rPr>
        <w:t xml:space="preserve">安徽省桐城市人民医院 </w:t>
      </w:r>
    </w:p>
    <w:p w:rsidR="00166D80" w:rsidRPr="00710AD9" w:rsidRDefault="00166D80" w:rsidP="00166D80">
      <w:pPr>
        <w:pStyle w:val="a9"/>
        <w:widowControl/>
        <w:spacing w:before="100" w:beforeAutospacing="1" w:after="100" w:afterAutospacing="1"/>
        <w:jc w:val="right"/>
        <w:rPr>
          <w:rFonts w:asciiTheme="minorEastAsia" w:hAnsiTheme="minorEastAsia"/>
          <w:b/>
          <w:sz w:val="28"/>
          <w:szCs w:val="28"/>
        </w:rPr>
      </w:pPr>
      <w:r w:rsidRPr="00710AD9">
        <w:rPr>
          <w:rFonts w:asciiTheme="minorEastAsia" w:hAnsiTheme="minorEastAsia" w:hint="eastAsia"/>
          <w:b/>
          <w:sz w:val="28"/>
          <w:szCs w:val="28"/>
        </w:rPr>
        <w:t>二0二三年</w:t>
      </w:r>
      <w:r w:rsidRPr="00166D80">
        <w:rPr>
          <w:rFonts w:asciiTheme="minorEastAsia" w:hAnsiTheme="minorEastAsia" w:hint="eastAsia"/>
          <w:b/>
          <w:sz w:val="28"/>
          <w:szCs w:val="28"/>
        </w:rPr>
        <w:t>八月七日</w:t>
      </w:r>
    </w:p>
    <w:p w:rsidR="00166D80" w:rsidRDefault="00166D80">
      <w:pPr>
        <w:pStyle w:val="Bodytext2"/>
        <w:spacing w:after="120" w:line="240" w:lineRule="auto"/>
        <w:ind w:firstLine="0"/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</w:p>
    <w:p w:rsidR="00166D80" w:rsidRDefault="00166D80">
      <w:pPr>
        <w:pStyle w:val="Bodytext2"/>
        <w:spacing w:after="120" w:line="240" w:lineRule="auto"/>
        <w:ind w:firstLine="0"/>
        <w:jc w:val="center"/>
        <w:rPr>
          <w:rFonts w:ascii="黑体" w:eastAsia="黑体" w:hAnsi="黑体" w:cs="黑体" w:hint="eastAsia"/>
          <w:b/>
          <w:bCs/>
          <w:sz w:val="32"/>
          <w:szCs w:val="32"/>
        </w:rPr>
      </w:pPr>
    </w:p>
    <w:p w:rsidR="004E178C" w:rsidRDefault="0091084F">
      <w:pPr>
        <w:pStyle w:val="Bodytext2"/>
        <w:spacing w:after="120" w:line="240" w:lineRule="auto"/>
        <w:ind w:firstLine="0"/>
        <w:jc w:val="center"/>
        <w:rPr>
          <w:rFonts w:ascii="黑体" w:eastAsia="黑体" w:hAnsi="黑体" w:cs="黑体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b/>
          <w:bCs/>
          <w:sz w:val="32"/>
          <w:szCs w:val="32"/>
        </w:rPr>
        <w:lastRenderedPageBreak/>
        <w:t>项目采购需求</w:t>
      </w:r>
    </w:p>
    <w:p w:rsidR="004E178C" w:rsidRDefault="0091084F">
      <w:pPr>
        <w:pStyle w:val="a5"/>
        <w:ind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详见附件（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z w:val="32"/>
          <w:szCs w:val="32"/>
        </w:rPr>
        <w:t>）</w:t>
      </w:r>
    </w:p>
    <w:p w:rsidR="004E178C" w:rsidRDefault="004E178C">
      <w:pPr>
        <w:pStyle w:val="a5"/>
        <w:ind w:firstLine="640"/>
        <w:rPr>
          <w:rFonts w:ascii="仿宋" w:eastAsia="仿宋" w:hAnsi="仿宋" w:cs="仿宋"/>
          <w:sz w:val="32"/>
          <w:szCs w:val="32"/>
        </w:rPr>
      </w:pPr>
    </w:p>
    <w:p w:rsidR="004E178C" w:rsidRDefault="004E178C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 w:hint="eastAsia"/>
          <w:sz w:val="32"/>
          <w:szCs w:val="32"/>
        </w:rPr>
      </w:pPr>
    </w:p>
    <w:p w:rsidR="00166D80" w:rsidRDefault="00166D80">
      <w:pPr>
        <w:pStyle w:val="a5"/>
        <w:ind w:firstLine="640"/>
        <w:rPr>
          <w:rFonts w:ascii="仿宋" w:eastAsia="仿宋" w:hAnsi="仿宋" w:cs="仿宋"/>
          <w:sz w:val="32"/>
          <w:szCs w:val="32"/>
        </w:rPr>
      </w:pPr>
    </w:p>
    <w:p w:rsidR="00166D80" w:rsidRDefault="00166D80">
      <w:pPr>
        <w:jc w:val="left"/>
        <w:rPr>
          <w:rFonts w:ascii="仿宋" w:eastAsia="仿宋" w:hAnsi="仿宋" w:cs="仿宋" w:hint="eastAsia"/>
          <w:sz w:val="32"/>
          <w:szCs w:val="32"/>
        </w:rPr>
      </w:pPr>
    </w:p>
    <w:p w:rsidR="004E178C" w:rsidRDefault="0091084F">
      <w:pPr>
        <w:jc w:val="left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lastRenderedPageBreak/>
        <w:t>附件（</w:t>
      </w:r>
      <w:r>
        <w:rPr>
          <w:rFonts w:asciiTheme="minorEastAsia" w:hAnsiTheme="minorEastAsia" w:hint="eastAsia"/>
          <w:sz w:val="36"/>
          <w:szCs w:val="36"/>
        </w:rPr>
        <w:t>2</w:t>
      </w:r>
      <w:r>
        <w:rPr>
          <w:rFonts w:asciiTheme="minorEastAsia" w:hAnsiTheme="minorEastAsia" w:hint="eastAsia"/>
          <w:sz w:val="36"/>
          <w:szCs w:val="36"/>
        </w:rPr>
        <w:t>）：</w:t>
      </w:r>
    </w:p>
    <w:p w:rsidR="004E178C" w:rsidRDefault="0091084F">
      <w:pPr>
        <w:jc w:val="center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一、投标</w:t>
      </w:r>
      <w:r>
        <w:rPr>
          <w:rFonts w:asciiTheme="minorEastAsia" w:hAnsiTheme="minorEastAsia" w:hint="eastAsia"/>
          <w:sz w:val="36"/>
          <w:szCs w:val="36"/>
        </w:rPr>
        <w:t>函</w:t>
      </w:r>
    </w:p>
    <w:p w:rsidR="004E178C" w:rsidRDefault="0091084F">
      <w:pPr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致</w:t>
      </w:r>
      <w:r>
        <w:rPr>
          <w:rFonts w:asciiTheme="minorEastAsia" w:hAnsiTheme="minorEastAsia" w:hint="eastAsia"/>
          <w:sz w:val="36"/>
          <w:szCs w:val="36"/>
        </w:rPr>
        <w:t xml:space="preserve">: </w:t>
      </w:r>
      <w:r>
        <w:rPr>
          <w:rFonts w:asciiTheme="minorEastAsia" w:hAnsiTheme="minorEastAsia" w:hint="eastAsia"/>
          <w:sz w:val="36"/>
          <w:szCs w:val="36"/>
          <w:u w:val="single"/>
        </w:rPr>
        <w:t>安徽省</w:t>
      </w:r>
      <w:r>
        <w:rPr>
          <w:rFonts w:asciiTheme="minorEastAsia" w:hAnsiTheme="minorEastAsia" w:hint="eastAsia"/>
          <w:sz w:val="36"/>
          <w:szCs w:val="36"/>
          <w:u w:val="single"/>
        </w:rPr>
        <w:t>桐城市人民医院</w:t>
      </w:r>
    </w:p>
    <w:p w:rsidR="004E178C" w:rsidRDefault="0091084F">
      <w:pPr>
        <w:ind w:firstLineChars="100" w:firstLine="360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1</w:t>
      </w:r>
      <w:r>
        <w:rPr>
          <w:rFonts w:asciiTheme="minorEastAsia" w:hAnsiTheme="minorEastAsia" w:hint="eastAsia"/>
          <w:sz w:val="36"/>
          <w:szCs w:val="36"/>
        </w:rPr>
        <w:t>、根据你单位拟定的</w:t>
      </w:r>
      <w:r>
        <w:rPr>
          <w:rFonts w:asciiTheme="minorEastAsia" w:hAnsiTheme="minorEastAsia" w:hint="eastAsia"/>
          <w:sz w:val="36"/>
          <w:szCs w:val="36"/>
        </w:rPr>
        <w:t>招标公告</w:t>
      </w:r>
      <w:r>
        <w:rPr>
          <w:rFonts w:asciiTheme="minorEastAsia" w:hAnsiTheme="minorEastAsia" w:hint="eastAsia"/>
          <w:sz w:val="36"/>
          <w:szCs w:val="36"/>
        </w:rPr>
        <w:t>，我单位愿以人民币</w:t>
      </w:r>
      <w:r>
        <w:rPr>
          <w:rFonts w:asciiTheme="minorEastAsia" w:hAnsiTheme="minorEastAsia" w:hint="eastAsia"/>
          <w:sz w:val="36"/>
          <w:szCs w:val="36"/>
        </w:rPr>
        <w:t>(</w:t>
      </w:r>
      <w:r>
        <w:rPr>
          <w:rFonts w:asciiTheme="minorEastAsia" w:hAnsiTheme="minorEastAsia" w:hint="eastAsia"/>
          <w:sz w:val="36"/>
          <w:szCs w:val="36"/>
        </w:rPr>
        <w:t>大写</w:t>
      </w:r>
      <w:r>
        <w:rPr>
          <w:rFonts w:asciiTheme="minorEastAsia" w:hAnsiTheme="minorEastAsia" w:hint="eastAsia"/>
          <w:sz w:val="36"/>
          <w:szCs w:val="36"/>
        </w:rPr>
        <w:t>)</w:t>
      </w:r>
      <w:r>
        <w:rPr>
          <w:rFonts w:asciiTheme="minorEastAsia" w:hAnsiTheme="minorEastAsia" w:hint="eastAsia"/>
          <w:sz w:val="36"/>
          <w:szCs w:val="36"/>
          <w:u w:val="single"/>
        </w:rPr>
        <w:t xml:space="preserve">_      _   </w:t>
      </w:r>
      <w:r>
        <w:rPr>
          <w:rFonts w:asciiTheme="minorEastAsia" w:hAnsiTheme="minorEastAsia" w:hint="eastAsia"/>
          <w:sz w:val="36"/>
          <w:szCs w:val="36"/>
        </w:rPr>
        <w:t>元</w:t>
      </w:r>
      <w:r>
        <w:rPr>
          <w:rFonts w:asciiTheme="minorEastAsia" w:hAnsiTheme="minorEastAsia" w:hint="eastAsia"/>
          <w:sz w:val="36"/>
          <w:szCs w:val="36"/>
        </w:rPr>
        <w:t>(</w:t>
      </w:r>
      <w:r>
        <w:rPr>
          <w:rFonts w:asciiTheme="minorEastAsia" w:hAnsiTheme="minorEastAsia" w:hint="eastAsia"/>
          <w:sz w:val="36"/>
          <w:szCs w:val="36"/>
        </w:rPr>
        <w:t>小写</w:t>
      </w:r>
      <w:r>
        <w:rPr>
          <w:rFonts w:asciiTheme="minorEastAsia" w:hAnsiTheme="minorEastAsia" w:hint="eastAsia"/>
          <w:sz w:val="36"/>
          <w:szCs w:val="36"/>
          <w:u w:val="single"/>
        </w:rPr>
        <w:t>_    _</w:t>
      </w:r>
      <w:r>
        <w:rPr>
          <w:rFonts w:asciiTheme="minorEastAsia" w:hAnsiTheme="minorEastAsia" w:hint="eastAsia"/>
          <w:sz w:val="36"/>
          <w:szCs w:val="36"/>
        </w:rPr>
        <w:t>元</w:t>
      </w:r>
      <w:r>
        <w:rPr>
          <w:rFonts w:asciiTheme="minorEastAsia" w:hAnsiTheme="minorEastAsia" w:hint="eastAsia"/>
          <w:sz w:val="36"/>
          <w:szCs w:val="36"/>
        </w:rPr>
        <w:t>)</w:t>
      </w:r>
      <w:r>
        <w:rPr>
          <w:rFonts w:asciiTheme="minorEastAsia" w:hAnsiTheme="minorEastAsia" w:hint="eastAsia"/>
          <w:sz w:val="36"/>
          <w:szCs w:val="36"/>
        </w:rPr>
        <w:t>的报价来承担该些项目竣工结算审计业务。</w:t>
      </w:r>
      <w:r>
        <w:rPr>
          <w:rFonts w:asciiTheme="minorEastAsia" w:hAnsiTheme="minorEastAsia" w:hint="eastAsia"/>
          <w:sz w:val="36"/>
          <w:szCs w:val="36"/>
        </w:rPr>
        <w:t>（</w:t>
      </w:r>
      <w:r>
        <w:rPr>
          <w:rFonts w:asciiTheme="minorEastAsia" w:hAnsiTheme="minorEastAsia" w:hint="eastAsia"/>
          <w:sz w:val="36"/>
          <w:szCs w:val="36"/>
        </w:rPr>
        <w:t>根据工程预算编制工程量清单）</w:t>
      </w:r>
    </w:p>
    <w:p w:rsidR="004E178C" w:rsidRDefault="0091084F">
      <w:pPr>
        <w:ind w:firstLineChars="100" w:firstLine="360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2</w:t>
      </w:r>
      <w:r>
        <w:rPr>
          <w:rFonts w:asciiTheme="minorEastAsia" w:hAnsiTheme="minorEastAsia" w:hint="eastAsia"/>
          <w:sz w:val="36"/>
          <w:szCs w:val="36"/>
        </w:rPr>
        <w:t>、一旦确定我单位为比选单位，我单位保证在施工单位提交齐结算审计资料后，我单位在</w:t>
      </w:r>
      <w:r>
        <w:rPr>
          <w:rFonts w:asciiTheme="minorEastAsia" w:hAnsiTheme="minorEastAsia" w:hint="eastAsia"/>
          <w:sz w:val="36"/>
          <w:szCs w:val="36"/>
          <w:u w:val="single"/>
        </w:rPr>
        <w:t>60</w:t>
      </w:r>
      <w:r>
        <w:rPr>
          <w:rFonts w:asciiTheme="minorEastAsia" w:hAnsiTheme="minorEastAsia" w:hint="eastAsia"/>
          <w:sz w:val="36"/>
          <w:szCs w:val="36"/>
        </w:rPr>
        <w:t>日历天的时间内完成该项目结算审计并出具最终审计报告。</w:t>
      </w:r>
    </w:p>
    <w:p w:rsidR="004E178C" w:rsidRDefault="0091084F">
      <w:pPr>
        <w:ind w:firstLineChars="100" w:firstLine="360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3</w:t>
      </w:r>
      <w:r>
        <w:rPr>
          <w:rFonts w:asciiTheme="minorEastAsia" w:hAnsiTheme="minorEastAsia" w:hint="eastAsia"/>
          <w:sz w:val="36"/>
          <w:szCs w:val="36"/>
        </w:rPr>
        <w:t>、我方承诺</w:t>
      </w:r>
      <w:r>
        <w:rPr>
          <w:rFonts w:asciiTheme="minorEastAsia" w:hAnsiTheme="minorEastAsia" w:hint="eastAsia"/>
          <w:sz w:val="36"/>
          <w:szCs w:val="36"/>
        </w:rPr>
        <w:t>:</w:t>
      </w:r>
      <w:r>
        <w:rPr>
          <w:rFonts w:asciiTheme="minorEastAsia" w:hAnsiTheme="minorEastAsia" w:hint="eastAsia"/>
          <w:sz w:val="36"/>
          <w:szCs w:val="36"/>
        </w:rPr>
        <w:t>我单位严格遵循公开、公平、公正和诚实信用的原则进行跟踪及结算审计，若发现我单位有弄虚作假、不据实审计等不良行为的将接受比选人和相关主管部门的任何处罚。</w:t>
      </w:r>
    </w:p>
    <w:p w:rsidR="004E178C" w:rsidRDefault="004E178C">
      <w:pPr>
        <w:rPr>
          <w:rFonts w:asciiTheme="minorEastAsia" w:hAnsiTheme="minorEastAsia"/>
          <w:sz w:val="36"/>
          <w:szCs w:val="36"/>
        </w:rPr>
      </w:pPr>
    </w:p>
    <w:p w:rsidR="004E178C" w:rsidRDefault="004E178C">
      <w:pPr>
        <w:ind w:firstLineChars="1150" w:firstLine="4140"/>
        <w:rPr>
          <w:rFonts w:asciiTheme="minorEastAsia" w:hAnsiTheme="minorEastAsia"/>
          <w:sz w:val="36"/>
          <w:szCs w:val="36"/>
        </w:rPr>
      </w:pPr>
    </w:p>
    <w:p w:rsidR="004E178C" w:rsidRDefault="004E178C">
      <w:pPr>
        <w:ind w:firstLineChars="1150" w:firstLine="4140"/>
        <w:rPr>
          <w:rFonts w:asciiTheme="minorEastAsia" w:hAnsiTheme="minorEastAsia"/>
          <w:sz w:val="36"/>
          <w:szCs w:val="36"/>
        </w:rPr>
      </w:pPr>
    </w:p>
    <w:p w:rsidR="004E178C" w:rsidRDefault="004E178C">
      <w:pPr>
        <w:ind w:firstLineChars="1150" w:firstLine="4140"/>
        <w:rPr>
          <w:rFonts w:asciiTheme="minorEastAsia" w:hAnsiTheme="minorEastAsia"/>
          <w:sz w:val="36"/>
          <w:szCs w:val="36"/>
        </w:rPr>
      </w:pPr>
    </w:p>
    <w:p w:rsidR="004E178C" w:rsidRDefault="0091084F">
      <w:pPr>
        <w:ind w:firstLineChars="1150" w:firstLine="4140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单位名称：</w:t>
      </w:r>
    </w:p>
    <w:p w:rsidR="004E178C" w:rsidRDefault="0091084F">
      <w:pPr>
        <w:ind w:firstLineChars="1300" w:firstLine="4680"/>
        <w:rPr>
          <w:rFonts w:asciiTheme="minorEastAsia" w:hAnsiTheme="minorEastAsia"/>
          <w:sz w:val="36"/>
          <w:szCs w:val="36"/>
        </w:rPr>
      </w:pPr>
      <w:r>
        <w:rPr>
          <w:rFonts w:asciiTheme="minorEastAsia" w:hAnsiTheme="minorEastAsia" w:hint="eastAsia"/>
          <w:sz w:val="36"/>
          <w:szCs w:val="36"/>
        </w:rPr>
        <w:t>202</w:t>
      </w:r>
      <w:r>
        <w:rPr>
          <w:rFonts w:asciiTheme="minorEastAsia" w:hAnsiTheme="minorEastAsia" w:hint="eastAsia"/>
          <w:sz w:val="36"/>
          <w:szCs w:val="36"/>
        </w:rPr>
        <w:t>3</w:t>
      </w:r>
      <w:r>
        <w:rPr>
          <w:rFonts w:asciiTheme="minorEastAsia" w:hAnsiTheme="minorEastAsia" w:hint="eastAsia"/>
          <w:sz w:val="36"/>
          <w:szCs w:val="36"/>
        </w:rPr>
        <w:t>年</w:t>
      </w:r>
      <w:r>
        <w:rPr>
          <w:rFonts w:asciiTheme="minorEastAsia" w:hAnsiTheme="minorEastAsia" w:hint="eastAsia"/>
          <w:sz w:val="36"/>
          <w:szCs w:val="36"/>
        </w:rPr>
        <w:t>4</w:t>
      </w:r>
      <w:r>
        <w:rPr>
          <w:rFonts w:asciiTheme="minorEastAsia" w:hAnsiTheme="minorEastAsia" w:hint="eastAsia"/>
          <w:sz w:val="36"/>
          <w:szCs w:val="36"/>
        </w:rPr>
        <w:t>月</w:t>
      </w:r>
      <w:r>
        <w:rPr>
          <w:rFonts w:asciiTheme="minorEastAsia" w:hAnsiTheme="minorEastAsia" w:hint="eastAsia"/>
          <w:sz w:val="36"/>
          <w:szCs w:val="36"/>
        </w:rPr>
        <w:t xml:space="preserve">  </w:t>
      </w:r>
      <w:r>
        <w:rPr>
          <w:rFonts w:asciiTheme="minorEastAsia" w:hAnsiTheme="minorEastAsia" w:hint="eastAsia"/>
          <w:sz w:val="36"/>
          <w:szCs w:val="36"/>
        </w:rPr>
        <w:t>日</w:t>
      </w:r>
    </w:p>
    <w:p w:rsidR="004E178C" w:rsidRDefault="004E178C">
      <w:pPr>
        <w:tabs>
          <w:tab w:val="left" w:pos="630"/>
        </w:tabs>
        <w:spacing w:line="360" w:lineRule="auto"/>
        <w:ind w:firstLineChars="1500" w:firstLine="3600"/>
        <w:rPr>
          <w:rFonts w:ascii="宋体" w:hAnsi="宋体"/>
          <w:sz w:val="24"/>
          <w:u w:val="single"/>
        </w:rPr>
      </w:pPr>
    </w:p>
    <w:p w:rsidR="004E178C" w:rsidRDefault="004E178C">
      <w:pPr>
        <w:pStyle w:val="2"/>
        <w:ind w:leftChars="0" w:left="0" w:firstLineChars="0" w:firstLine="0"/>
        <w:rPr>
          <w:rFonts w:asciiTheme="minorEastAsia" w:hAnsiTheme="minorEastAsia" w:cstheme="minorEastAsia"/>
          <w:sz w:val="28"/>
          <w:szCs w:val="28"/>
        </w:rPr>
      </w:pPr>
    </w:p>
    <w:p w:rsidR="004E178C" w:rsidRDefault="004E178C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</w:p>
    <w:p w:rsidR="004E178C" w:rsidRDefault="004E178C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</w:p>
    <w:p w:rsidR="004E178C" w:rsidRDefault="0091084F">
      <w:pPr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二、法定代表人身份证明书（原件）及法人二代居民身份证（复印件）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单位名称：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                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单位性质：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                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  <w:u w:val="single"/>
        </w:rPr>
      </w:pPr>
      <w:r>
        <w:rPr>
          <w:rFonts w:asciiTheme="minorEastAsia" w:hAnsiTheme="minorEastAsia" w:cstheme="minorEastAsia" w:hint="eastAsia"/>
          <w:sz w:val="28"/>
          <w:szCs w:val="28"/>
        </w:rPr>
        <w:t>地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址：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                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成立时间：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经营期限：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姓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名：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</w:t>
      </w:r>
      <w:r>
        <w:rPr>
          <w:rFonts w:asciiTheme="minorEastAsia" w:hAnsiTheme="minorEastAsia" w:cstheme="minorEastAsia" w:hint="eastAsia"/>
          <w:sz w:val="28"/>
          <w:szCs w:val="28"/>
        </w:rPr>
        <w:t>性别：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年龄：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职务：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系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（投标人单位名称）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</w:t>
      </w:r>
      <w:r>
        <w:rPr>
          <w:rFonts w:asciiTheme="minorEastAsia" w:hAnsiTheme="minorEastAsia" w:cstheme="minorEastAsia" w:hint="eastAsia"/>
          <w:sz w:val="28"/>
          <w:szCs w:val="28"/>
        </w:rPr>
        <w:t>的法定代表人。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特此证明。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</w:t>
      </w:r>
      <w:r>
        <w:rPr>
          <w:rFonts w:asciiTheme="minorEastAsia" w:hAnsiTheme="minorEastAsia" w:cstheme="minorEastAsia" w:hint="eastAsia"/>
          <w:sz w:val="28"/>
          <w:szCs w:val="28"/>
        </w:rPr>
        <w:t>投标人：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（盖单位公章）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期：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附：法人二代居民身份证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复印件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4E178C" w:rsidRDefault="004E178C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</w:p>
    <w:p w:rsidR="004E178C" w:rsidRDefault="004E178C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</w:p>
    <w:p w:rsidR="004E178C" w:rsidRDefault="004E178C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</w:p>
    <w:p w:rsidR="004E178C" w:rsidRDefault="004E178C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</w:p>
    <w:p w:rsidR="004E178C" w:rsidRDefault="004E178C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三、授权委托书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如委托人参加开标会的</w:t>
      </w:r>
      <w:r>
        <w:rPr>
          <w:rFonts w:asciiTheme="minorEastAsia" w:hAnsiTheme="minorEastAsia" w:cstheme="minorEastAsia" w:hint="eastAsia"/>
          <w:sz w:val="28"/>
          <w:szCs w:val="28"/>
        </w:rPr>
        <w:t>)(</w:t>
      </w:r>
      <w:r>
        <w:rPr>
          <w:rFonts w:asciiTheme="minorEastAsia" w:hAnsiTheme="minorEastAsia" w:cstheme="minorEastAsia" w:hint="eastAsia"/>
          <w:sz w:val="28"/>
          <w:szCs w:val="28"/>
        </w:rPr>
        <w:t>原件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我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(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姓名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系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 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投标人名称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的法定代表人，现授权委托我单位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(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姓名、职务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为我公司代理人。代理人根据授权，以我方名义签署、澄清、说明、补正、递交、撤回、修改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             (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项目名称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的投标文件、签订合同和处理投标过程中的有关事宜，其法律后果由我方承担。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代理人无转委托权。特此委托。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投标人：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盖单位公章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法定代表人：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签字或盖章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委托代理人：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签字或盖章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日期：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</w:t>
      </w:r>
      <w:r>
        <w:rPr>
          <w:rFonts w:ascii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</w:p>
    <w:p w:rsidR="004E178C" w:rsidRDefault="004E178C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</w:p>
    <w:p w:rsidR="004E178C" w:rsidRDefault="004E178C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附：委托代理人身份证复印件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</w:t>
      </w:r>
    </w:p>
    <w:p w:rsidR="004E178C" w:rsidRDefault="004E178C">
      <w:pPr>
        <w:rPr>
          <w:rFonts w:asciiTheme="minorEastAsia" w:hAnsiTheme="minorEastAsia" w:cstheme="minorEastAsia"/>
          <w:sz w:val="28"/>
          <w:szCs w:val="28"/>
        </w:rPr>
      </w:pPr>
    </w:p>
    <w:p w:rsidR="004E178C" w:rsidRDefault="004E178C">
      <w:pPr>
        <w:pStyle w:val="2"/>
      </w:pP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四、企业资质证书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复印件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；</w:t>
      </w:r>
    </w:p>
    <w:p w:rsidR="004E178C" w:rsidRDefault="004E178C">
      <w:pPr>
        <w:rPr>
          <w:rFonts w:asciiTheme="minorEastAsia" w:hAnsiTheme="minorEastAsia" w:cstheme="minorEastAsia"/>
          <w:sz w:val="28"/>
          <w:szCs w:val="28"/>
        </w:rPr>
      </w:pP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五、企业法人营业执照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复印件</w:t>
      </w:r>
      <w:r>
        <w:rPr>
          <w:rFonts w:asciiTheme="minorEastAsia" w:hAnsiTheme="minorEastAsia" w:cstheme="minorEastAsia" w:hint="eastAsia"/>
          <w:sz w:val="28"/>
          <w:szCs w:val="28"/>
        </w:rPr>
        <w:t>)</w:t>
      </w:r>
      <w:r>
        <w:rPr>
          <w:rFonts w:asciiTheme="minorEastAsia" w:hAnsiTheme="minorEastAsia" w:cstheme="minorEastAsia" w:hint="eastAsia"/>
          <w:sz w:val="28"/>
          <w:szCs w:val="28"/>
        </w:rPr>
        <w:t>；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</w:p>
    <w:p w:rsidR="004E178C" w:rsidRDefault="0091084F">
      <w:pPr>
        <w:numPr>
          <w:ilvl w:val="0"/>
          <w:numId w:val="3"/>
        </w:num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施工人员焊工证</w:t>
      </w:r>
    </w:p>
    <w:p w:rsidR="004E178C" w:rsidRDefault="004E178C" w:rsidP="00166D80">
      <w:pPr>
        <w:pStyle w:val="2"/>
        <w:ind w:leftChars="400" w:left="840" w:firstLineChars="0" w:firstLine="0"/>
        <w:rPr>
          <w:lang w:val="en-US"/>
        </w:rPr>
      </w:pP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七</w:t>
      </w:r>
      <w:r>
        <w:rPr>
          <w:rFonts w:asciiTheme="minorEastAsia" w:hAnsiTheme="minorEastAsia" w:cstheme="minorEastAsia" w:hint="eastAsia"/>
          <w:sz w:val="28"/>
          <w:szCs w:val="28"/>
        </w:rPr>
        <w:t>、投标单位承诺书（原件）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我单位在参加</w:t>
      </w:r>
      <w:r>
        <w:rPr>
          <w:rFonts w:asciiTheme="minorEastAsia" w:hAnsiTheme="minorEastAsia" w:cstheme="minorEastAsia" w:hint="eastAsia"/>
          <w:sz w:val="28"/>
          <w:szCs w:val="28"/>
          <w:u w:val="single"/>
        </w:rPr>
        <w:t xml:space="preserve">                              </w:t>
      </w:r>
      <w:r>
        <w:rPr>
          <w:rFonts w:asciiTheme="minorEastAsia" w:hAnsiTheme="minorEastAsia" w:cstheme="minorEastAsia" w:hint="eastAsia"/>
          <w:sz w:val="28"/>
          <w:szCs w:val="28"/>
        </w:rPr>
        <w:t>投标项目活动中郑重承诺如下：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、我方申报的所有资料都是真实、准确、完整的；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、我方目前没有受到被国家、安徽省、安庆市及桐城市行政主管部门勒令停止市场行为的处罚，在桐城市没有不良记录；</w:t>
      </w:r>
    </w:p>
    <w:p w:rsidR="004E178C" w:rsidRDefault="0091084F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、若我方中标，将严格按照招标单位的时间要求，客观公正的完成工程建设项目的造价咨询服务；若我方违反上述承诺，提供虚假、不真实的造价咨询服务，被发现或被他人举报查实，无</w:t>
      </w:r>
      <w:r>
        <w:rPr>
          <w:rFonts w:asciiTheme="minorEastAsia" w:hAnsiTheme="minorEastAsia" w:cstheme="minorEastAsia" w:hint="eastAsia"/>
          <w:sz w:val="28"/>
          <w:szCs w:val="28"/>
        </w:rPr>
        <w:t>条件接受桐城市人民医院作出的列入“黑名单”的处罚。对造成的损失，任何法律和经济责任完全由我方负责。</w:t>
      </w:r>
    </w:p>
    <w:p w:rsidR="004E178C" w:rsidRDefault="004E178C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</w:p>
    <w:p w:rsidR="004E178C" w:rsidRDefault="004E178C">
      <w:pPr>
        <w:ind w:firstLineChars="200" w:firstLine="560"/>
        <w:rPr>
          <w:rFonts w:asciiTheme="minorEastAsia" w:hAnsiTheme="minorEastAsia" w:cstheme="minorEastAsia"/>
          <w:sz w:val="28"/>
          <w:szCs w:val="28"/>
        </w:rPr>
      </w:pPr>
    </w:p>
    <w:p w:rsidR="004E178C" w:rsidRDefault="0091084F">
      <w:pPr>
        <w:ind w:firstLineChars="1400" w:firstLine="392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投标人（盖单位公章）：</w:t>
      </w:r>
    </w:p>
    <w:p w:rsidR="004E178C" w:rsidRDefault="0091084F">
      <w:pPr>
        <w:ind w:firstLineChars="1000" w:firstLine="280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投标人的法定代表人（签字或盖章）：</w:t>
      </w:r>
    </w:p>
    <w:p w:rsidR="004E178C" w:rsidRDefault="0091084F">
      <w:pPr>
        <w:ind w:firstLineChars="1400" w:firstLine="3920"/>
        <w:rPr>
          <w:rFonts w:ascii="仿宋" w:eastAsia="仿宋" w:hAnsi="仿宋" w:cs="仿宋"/>
          <w:sz w:val="32"/>
          <w:szCs w:val="32"/>
        </w:rPr>
      </w:pPr>
      <w:r>
        <w:rPr>
          <w:rFonts w:asciiTheme="minorEastAsia" w:hAnsiTheme="minorEastAsia" w:cstheme="minorEastAsia" w:hint="eastAsia"/>
          <w:sz w:val="28"/>
          <w:szCs w:val="28"/>
        </w:rPr>
        <w:t>年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月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日</w:t>
      </w:r>
    </w:p>
    <w:p w:rsidR="004E178C" w:rsidRDefault="004E178C"/>
    <w:sectPr w:rsidR="004E178C" w:rsidSect="004E178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84F" w:rsidRDefault="0091084F" w:rsidP="00166D80">
      <w:r>
        <w:separator/>
      </w:r>
    </w:p>
  </w:endnote>
  <w:endnote w:type="continuationSeparator" w:id="0">
    <w:p w:rsidR="0091084F" w:rsidRDefault="0091084F" w:rsidP="00166D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84F" w:rsidRDefault="0091084F" w:rsidP="00166D80">
      <w:r>
        <w:separator/>
      </w:r>
    </w:p>
  </w:footnote>
  <w:footnote w:type="continuationSeparator" w:id="0">
    <w:p w:rsidR="0091084F" w:rsidRDefault="0091084F" w:rsidP="00166D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5852182"/>
    <w:multiLevelType w:val="singleLevel"/>
    <w:tmpl w:val="C5852182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831F9DC"/>
    <w:multiLevelType w:val="singleLevel"/>
    <w:tmpl w:val="D831F9DC"/>
    <w:lvl w:ilvl="0">
      <w:start w:val="1"/>
      <w:numFmt w:val="decimal"/>
      <w:suff w:val="nothing"/>
      <w:lvlText w:val="%1、"/>
      <w:lvlJc w:val="left"/>
      <w:pPr>
        <w:ind w:left="568" w:firstLine="0"/>
      </w:pPr>
    </w:lvl>
  </w:abstractNum>
  <w:abstractNum w:abstractNumId="2">
    <w:nsid w:val="F64FDC2F"/>
    <w:multiLevelType w:val="singleLevel"/>
    <w:tmpl w:val="F64FDC2F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ଔè᐀穰¾副标题␃ሁ㡤āጀ᐀㲤䀀Ħ②࠵䎁⁊䬀᱈伀凿峿脈䩞￳䩡 ␃ሁ㡤āጀ᐀㲤㄀$♀愁Ĥ6࠵䎁⁊䬀᱈伀僿ൊ儀தè脈䩞￳䡟Ё䩡 䡭Љ䡮ࠄ䡳Љ䡴ࠄuĸð&lt;āāĀĀఴèś者 ￲&#10;￲￳＀dЉࠄЁ＀＀＀＀  ೄè&#10;&#10;ªൔè%ÿ呄jæ魛Õ緭1ꖥ¥샿牄Ä군G挅Á侕rÿæ呄j㉱ ৻崠ޗ℀Ϩਁ Ϩ牄Ä군Á侕rÿæ呄j℀Ϩ巀ޗ谐Ϩ⃀޹雘Ϩਁ Ϩޗ⇰Ϩ崠ޗ℀Ϩਁ ϨՀਁ Ϩ޹惨Ϩ"/>
  </w:docVars>
  <w:rsids>
    <w:rsidRoot w:val="004E178C"/>
    <w:rsid w:val="00166D80"/>
    <w:rsid w:val="004E178C"/>
    <w:rsid w:val="0091084F"/>
    <w:rsid w:val="00BE7A70"/>
    <w:rsid w:val="00EF4C9B"/>
    <w:rsid w:val="43EE171C"/>
    <w:rsid w:val="669223EF"/>
    <w:rsid w:val="6A126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velope return" w:qFormat="1"/>
    <w:lsdException w:name="Title" w:qFormat="1"/>
    <w:lsdException w:name="Default Paragraph Font" w:semiHidden="1" w:qFormat="1"/>
    <w:lsdException w:name="Body Text Indent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2"/>
    <w:qFormat/>
    <w:rsid w:val="004E178C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rsid w:val="004E178C"/>
    <w:pPr>
      <w:ind w:firstLineChars="200" w:firstLine="420"/>
    </w:pPr>
  </w:style>
  <w:style w:type="paragraph" w:styleId="a3">
    <w:name w:val="Body Text Indent"/>
    <w:basedOn w:val="a"/>
    <w:next w:val="a4"/>
    <w:uiPriority w:val="99"/>
    <w:unhideWhenUsed/>
    <w:qFormat/>
    <w:rsid w:val="004E178C"/>
    <w:pPr>
      <w:spacing w:after="120"/>
      <w:ind w:leftChars="200" w:left="420"/>
    </w:pPr>
    <w:rPr>
      <w:szCs w:val="22"/>
      <w:lang w:val="zh-CN"/>
    </w:rPr>
  </w:style>
  <w:style w:type="paragraph" w:styleId="a4">
    <w:name w:val="envelope return"/>
    <w:basedOn w:val="a"/>
    <w:qFormat/>
    <w:rsid w:val="004E178C"/>
    <w:pPr>
      <w:snapToGrid w:val="0"/>
    </w:pPr>
    <w:rPr>
      <w:rFonts w:ascii="Arial" w:hAnsi="Arial"/>
    </w:rPr>
  </w:style>
  <w:style w:type="paragraph" w:styleId="a5">
    <w:name w:val="Plain Text"/>
    <w:basedOn w:val="a"/>
    <w:qFormat/>
    <w:rsid w:val="004E178C"/>
    <w:rPr>
      <w:rFonts w:ascii="宋体" w:hAnsi="Courier New" w:cs="Courier New"/>
      <w:szCs w:val="21"/>
    </w:rPr>
  </w:style>
  <w:style w:type="table" w:styleId="a6">
    <w:name w:val="Table Grid"/>
    <w:basedOn w:val="a1"/>
    <w:qFormat/>
    <w:rsid w:val="004E178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">
    <w:name w:val="Body text|2"/>
    <w:basedOn w:val="a"/>
    <w:qFormat/>
    <w:rsid w:val="004E178C"/>
    <w:pPr>
      <w:spacing w:after="60" w:line="317" w:lineRule="exact"/>
      <w:ind w:firstLine="380"/>
    </w:pPr>
  </w:style>
  <w:style w:type="paragraph" w:styleId="a7">
    <w:name w:val="header"/>
    <w:basedOn w:val="a"/>
    <w:link w:val="Char"/>
    <w:rsid w:val="00166D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166D80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Char0"/>
    <w:rsid w:val="00166D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rsid w:val="00166D80"/>
    <w:rPr>
      <w:rFonts w:ascii="Calibri" w:eastAsia="宋体" w:hAnsi="Calibri" w:cs="Times New Roman"/>
      <w:kern w:val="2"/>
      <w:sz w:val="18"/>
      <w:szCs w:val="18"/>
    </w:rPr>
  </w:style>
  <w:style w:type="paragraph" w:styleId="a9">
    <w:name w:val="Normal (Web)"/>
    <w:basedOn w:val="a"/>
    <w:qFormat/>
    <w:rsid w:val="00166D80"/>
    <w:rPr>
      <w:rFonts w:asciiTheme="minorHAnsi" w:eastAsiaTheme="minorEastAsia" w:hAnsiTheme="minorHAnsi" w:cstheme="minorBidi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376</Words>
  <Characters>2146</Characters>
  <Application>Microsoft Office Word</Application>
  <DocSecurity>0</DocSecurity>
  <Lines>17</Lines>
  <Paragraphs>5</Paragraphs>
  <ScaleCrop>false</ScaleCrop>
  <Company/>
  <LinksUpToDate>false</LinksUpToDate>
  <CharactersWithSpaces>2517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zhu'deng</dc:creator>
  <cp:lastModifiedBy>xtzj</cp:lastModifiedBy>
  <cp:revision>4</cp:revision>
  <dcterms:created xsi:type="dcterms:W3CDTF">2014-10-29T12:08:00Z</dcterms:created>
  <dcterms:modified xsi:type="dcterms:W3CDTF">2023-08-07T07:42:00Z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3028A257A2EB4D049A4267FFBE170ECD_13</vt:lpwstr>
  </property>
</Properties>
</file>