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53" w:rsidRDefault="006128CE" w:rsidP="006128CE">
      <w:pPr>
        <w:widowControl/>
        <w:spacing w:before="100" w:beforeAutospacing="1" w:after="100" w:afterAutospacing="1"/>
        <w:jc w:val="center"/>
        <w:rPr>
          <w:rFonts w:asciiTheme="majorHAnsi" w:eastAsiaTheme="majorHAnsi" w:hAnsiTheme="majorHAnsi" w:cs="宋体" w:hint="eastAsia"/>
          <w:b/>
          <w:kern w:val="0"/>
          <w:sz w:val="30"/>
          <w:szCs w:val="30"/>
        </w:rPr>
      </w:pPr>
      <w:r w:rsidRPr="001D0AAE">
        <w:rPr>
          <w:rFonts w:asciiTheme="majorHAnsi" w:eastAsiaTheme="majorHAnsi" w:hAnsiTheme="majorHAnsi" w:cs="宋体" w:hint="eastAsia"/>
          <w:b/>
          <w:kern w:val="0"/>
          <w:sz w:val="30"/>
          <w:szCs w:val="30"/>
        </w:rPr>
        <w:t>安徽省</w:t>
      </w:r>
      <w:r w:rsidRPr="001D0AAE">
        <w:rPr>
          <w:rFonts w:asciiTheme="majorHAnsi" w:eastAsiaTheme="majorHAnsi" w:hAnsiTheme="majorHAnsi" w:cs="宋体"/>
          <w:b/>
          <w:kern w:val="0"/>
          <w:sz w:val="30"/>
          <w:szCs w:val="30"/>
        </w:rPr>
        <w:t>桐城市人民医院消防维保服务</w:t>
      </w:r>
    </w:p>
    <w:p w:rsidR="006128CE" w:rsidRPr="001D0AAE" w:rsidRDefault="00283553" w:rsidP="006128CE">
      <w:pPr>
        <w:widowControl/>
        <w:spacing w:before="100" w:beforeAutospacing="1" w:after="100" w:afterAutospacing="1"/>
        <w:jc w:val="center"/>
        <w:rPr>
          <w:rFonts w:asciiTheme="majorHAnsi" w:eastAsiaTheme="majorHAnsi" w:hAnsiTheme="majorHAnsi" w:cs="宋体"/>
          <w:b/>
          <w:kern w:val="0"/>
          <w:sz w:val="30"/>
          <w:szCs w:val="30"/>
        </w:rPr>
      </w:pPr>
      <w:r>
        <w:rPr>
          <w:rFonts w:asciiTheme="majorHAnsi" w:eastAsiaTheme="majorHAnsi" w:hAnsiTheme="majorHAnsi" w:cs="宋体" w:hint="eastAsia"/>
          <w:b/>
          <w:kern w:val="0"/>
          <w:sz w:val="30"/>
          <w:szCs w:val="30"/>
        </w:rPr>
        <w:t>二次</w:t>
      </w:r>
      <w:r w:rsidR="007A107B" w:rsidRPr="001D0AAE">
        <w:rPr>
          <w:rFonts w:asciiTheme="majorHAnsi" w:eastAsiaTheme="majorHAnsi" w:hAnsiTheme="majorHAnsi" w:cs="宋体" w:hint="eastAsia"/>
          <w:b/>
          <w:color w:val="FF0000"/>
          <w:kern w:val="0"/>
          <w:sz w:val="30"/>
          <w:szCs w:val="30"/>
        </w:rPr>
        <w:t>询价</w:t>
      </w:r>
      <w:r w:rsidR="006128CE" w:rsidRPr="001D0AAE">
        <w:rPr>
          <w:rFonts w:asciiTheme="majorHAnsi" w:eastAsiaTheme="majorHAnsi" w:hAnsiTheme="majorHAnsi" w:cs="宋体"/>
          <w:b/>
          <w:kern w:val="0"/>
          <w:sz w:val="30"/>
          <w:szCs w:val="30"/>
        </w:rPr>
        <w:t>文件</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1.招标项目名称:</w:t>
      </w:r>
      <w:r w:rsidRPr="001D0AAE">
        <w:rPr>
          <w:rFonts w:asciiTheme="majorHAnsi" w:eastAsiaTheme="majorHAnsi" w:hAnsiTheme="majorHAnsi" w:cs="宋体" w:hint="eastAsia"/>
          <w:kern w:val="0"/>
          <w:sz w:val="30"/>
          <w:szCs w:val="30"/>
        </w:rPr>
        <w:t xml:space="preserve"> 安徽省</w:t>
      </w:r>
      <w:r w:rsidRPr="001D0AAE">
        <w:rPr>
          <w:rFonts w:asciiTheme="majorHAnsi" w:eastAsiaTheme="majorHAnsi" w:hAnsiTheme="majorHAnsi" w:cs="宋体"/>
          <w:kern w:val="0"/>
          <w:sz w:val="30"/>
          <w:szCs w:val="30"/>
        </w:rPr>
        <w:t>桐城市人民</w:t>
      </w:r>
      <w:r w:rsidR="007A107B" w:rsidRPr="001D0AAE">
        <w:rPr>
          <w:rFonts w:asciiTheme="majorHAnsi" w:eastAsiaTheme="majorHAnsi" w:hAnsiTheme="majorHAnsi" w:cs="宋体"/>
          <w:kern w:val="0"/>
          <w:sz w:val="30"/>
          <w:szCs w:val="30"/>
        </w:rPr>
        <w:t>医院消防维保服务</w:t>
      </w:r>
      <w:r w:rsidR="007A107B" w:rsidRPr="001D0AAE">
        <w:rPr>
          <w:rFonts w:asciiTheme="majorHAnsi" w:eastAsiaTheme="majorHAnsi" w:hAnsiTheme="majorHAnsi" w:cs="宋体" w:hint="eastAsia"/>
          <w:color w:val="FF0000"/>
          <w:kern w:val="0"/>
          <w:sz w:val="30"/>
          <w:szCs w:val="30"/>
        </w:rPr>
        <w:t>询价</w:t>
      </w:r>
      <w:r w:rsidRPr="001D0AAE">
        <w:rPr>
          <w:rFonts w:asciiTheme="majorHAnsi" w:eastAsiaTheme="majorHAnsi" w:hAnsiTheme="majorHAnsi" w:cs="宋体"/>
          <w:kern w:val="0"/>
          <w:sz w:val="30"/>
          <w:szCs w:val="30"/>
        </w:rPr>
        <w:t>项目</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2.招标方式:</w:t>
      </w:r>
      <w:r w:rsidR="007A107B" w:rsidRPr="001D0AAE">
        <w:rPr>
          <w:rFonts w:asciiTheme="majorHAnsi" w:eastAsiaTheme="majorHAnsi" w:hAnsiTheme="majorHAnsi" w:cs="宋体"/>
          <w:kern w:val="0"/>
          <w:sz w:val="30"/>
          <w:szCs w:val="30"/>
        </w:rPr>
        <w:t>院内公开</w:t>
      </w:r>
      <w:r w:rsidR="007A107B" w:rsidRPr="001D0AAE">
        <w:rPr>
          <w:rFonts w:asciiTheme="majorHAnsi" w:eastAsiaTheme="majorHAnsi" w:hAnsiTheme="majorHAnsi" w:cs="宋体" w:hint="eastAsia"/>
          <w:color w:val="FF0000"/>
          <w:kern w:val="0"/>
          <w:sz w:val="30"/>
          <w:szCs w:val="30"/>
        </w:rPr>
        <w:t>询价</w:t>
      </w:r>
      <w:r w:rsidR="007A107B" w:rsidRPr="001D0AAE">
        <w:rPr>
          <w:rFonts w:asciiTheme="majorHAnsi" w:eastAsiaTheme="majorHAnsi" w:hAnsiTheme="majorHAnsi" w:cs="宋体"/>
          <w:kern w:val="0"/>
          <w:sz w:val="30"/>
          <w:szCs w:val="30"/>
        </w:rPr>
        <w:t>采购</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3.投标截止时间、投标地点</w:t>
      </w:r>
    </w:p>
    <w:p w:rsidR="006128CE" w:rsidRPr="001D0AAE" w:rsidRDefault="006128CE" w:rsidP="00585CA7">
      <w:pPr>
        <w:widowControl/>
        <w:spacing w:before="100" w:beforeAutospacing="1" w:after="100" w:afterAutospacing="1"/>
        <w:ind w:firstLineChars="150" w:firstLine="45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投标截止时间：20</w:t>
      </w:r>
      <w:r w:rsidR="007A107B" w:rsidRPr="001D0AAE">
        <w:rPr>
          <w:rFonts w:asciiTheme="majorHAnsi" w:eastAsiaTheme="majorHAnsi" w:hAnsiTheme="majorHAnsi" w:cs="宋体" w:hint="eastAsia"/>
          <w:kern w:val="0"/>
          <w:sz w:val="30"/>
          <w:szCs w:val="30"/>
        </w:rPr>
        <w:t>21</w:t>
      </w:r>
      <w:r w:rsidRPr="001D0AAE">
        <w:rPr>
          <w:rFonts w:asciiTheme="majorHAnsi" w:eastAsiaTheme="majorHAnsi" w:hAnsiTheme="majorHAnsi" w:cs="宋体"/>
          <w:kern w:val="0"/>
          <w:sz w:val="30"/>
          <w:szCs w:val="30"/>
        </w:rPr>
        <w:t>年</w:t>
      </w:r>
      <w:r w:rsidR="000915C8" w:rsidRPr="001D0AAE">
        <w:rPr>
          <w:rFonts w:asciiTheme="majorHAnsi" w:eastAsiaTheme="majorHAnsi" w:hAnsiTheme="majorHAnsi" w:cs="宋体"/>
          <w:kern w:val="0"/>
          <w:sz w:val="30"/>
          <w:szCs w:val="30"/>
        </w:rPr>
        <w:t>6</w:t>
      </w:r>
      <w:r w:rsidRPr="001D0AAE">
        <w:rPr>
          <w:rFonts w:asciiTheme="majorHAnsi" w:eastAsiaTheme="majorHAnsi" w:hAnsiTheme="majorHAnsi" w:cs="宋体"/>
          <w:kern w:val="0"/>
          <w:sz w:val="30"/>
          <w:szCs w:val="30"/>
        </w:rPr>
        <w:t>月</w:t>
      </w:r>
      <w:r w:rsidR="00283553">
        <w:rPr>
          <w:rFonts w:asciiTheme="majorHAnsi" w:eastAsiaTheme="majorHAnsi" w:hAnsiTheme="majorHAnsi" w:cs="宋体" w:hint="eastAsia"/>
          <w:kern w:val="0"/>
          <w:sz w:val="30"/>
          <w:szCs w:val="30"/>
        </w:rPr>
        <w:t>17</w:t>
      </w:r>
      <w:r w:rsidRPr="001D0AAE">
        <w:rPr>
          <w:rFonts w:asciiTheme="majorHAnsi" w:eastAsiaTheme="majorHAnsi" w:hAnsiTheme="majorHAnsi" w:cs="宋体"/>
          <w:kern w:val="0"/>
          <w:sz w:val="30"/>
          <w:szCs w:val="30"/>
        </w:rPr>
        <w:t>日下午</w:t>
      </w:r>
      <w:r w:rsidR="007A107B" w:rsidRPr="001D0AAE">
        <w:rPr>
          <w:rFonts w:asciiTheme="majorHAnsi" w:eastAsiaTheme="majorHAnsi" w:hAnsiTheme="majorHAnsi" w:cs="宋体"/>
          <w:kern w:val="0"/>
          <w:sz w:val="30"/>
          <w:szCs w:val="30"/>
        </w:rPr>
        <w:t>1</w:t>
      </w:r>
      <w:r w:rsidR="007A107B" w:rsidRPr="001D0AAE">
        <w:rPr>
          <w:rFonts w:asciiTheme="majorHAnsi" w:eastAsiaTheme="majorHAnsi" w:hAnsiTheme="majorHAnsi" w:cs="宋体" w:hint="eastAsia"/>
          <w:kern w:val="0"/>
          <w:sz w:val="30"/>
          <w:szCs w:val="30"/>
        </w:rPr>
        <w:t>6</w:t>
      </w:r>
      <w:r w:rsidRPr="001D0AAE">
        <w:rPr>
          <w:rFonts w:asciiTheme="majorHAnsi" w:eastAsiaTheme="majorHAnsi" w:hAnsiTheme="majorHAnsi" w:cs="宋体"/>
          <w:kern w:val="0"/>
          <w:sz w:val="30"/>
          <w:szCs w:val="30"/>
        </w:rPr>
        <w:t>时前</w:t>
      </w:r>
      <w:r w:rsidR="007A107B" w:rsidRPr="001D0AAE">
        <w:rPr>
          <w:rFonts w:asciiTheme="majorHAnsi" w:eastAsiaTheme="majorHAnsi" w:hAnsiTheme="majorHAnsi" w:cs="宋体" w:hint="eastAsia"/>
          <w:kern w:val="0"/>
          <w:sz w:val="30"/>
          <w:szCs w:val="30"/>
        </w:rPr>
        <w:t>。</w:t>
      </w:r>
      <w:r w:rsidR="00585CA7" w:rsidRPr="001D0AAE">
        <w:rPr>
          <w:rFonts w:asciiTheme="majorHAnsi" w:eastAsiaTheme="majorHAnsi" w:hAnsiTheme="majorHAnsi"/>
          <w:sz w:val="30"/>
          <w:szCs w:val="30"/>
        </w:rPr>
        <w:t>应在规定时间将密封的响应文件送</w:t>
      </w:r>
      <w:r w:rsidR="007A107B" w:rsidRPr="001D0AAE">
        <w:rPr>
          <w:rFonts w:asciiTheme="majorHAnsi" w:eastAsiaTheme="majorHAnsi" w:hAnsiTheme="majorHAnsi" w:hint="eastAsia"/>
          <w:sz w:val="30"/>
          <w:szCs w:val="30"/>
        </w:rPr>
        <w:t>至</w:t>
      </w:r>
      <w:r w:rsidR="007A107B" w:rsidRPr="001D0AAE">
        <w:rPr>
          <w:rFonts w:asciiTheme="majorHAnsi" w:eastAsiaTheme="majorHAnsi" w:hAnsiTheme="majorHAnsi" w:cs="宋体" w:hint="eastAsia"/>
          <w:kern w:val="0"/>
          <w:sz w:val="30"/>
          <w:szCs w:val="30"/>
          <w:u w:val="single"/>
        </w:rPr>
        <w:t>安徽省</w:t>
      </w:r>
      <w:r w:rsidR="007A107B" w:rsidRPr="001D0AAE">
        <w:rPr>
          <w:rFonts w:asciiTheme="majorHAnsi" w:eastAsiaTheme="majorHAnsi" w:hAnsiTheme="majorHAnsi" w:cs="宋体"/>
          <w:kern w:val="0"/>
          <w:sz w:val="30"/>
          <w:szCs w:val="30"/>
          <w:u w:val="single"/>
        </w:rPr>
        <w:t>桐城市人民医院综合采购办</w:t>
      </w:r>
      <w:r w:rsidR="007A107B" w:rsidRPr="001D0AAE">
        <w:rPr>
          <w:rFonts w:asciiTheme="majorHAnsi" w:eastAsiaTheme="majorHAnsi" w:hAnsiTheme="majorHAnsi"/>
          <w:sz w:val="30"/>
          <w:szCs w:val="30"/>
        </w:rPr>
        <w:t>，</w:t>
      </w:r>
      <w:r w:rsidR="00436452" w:rsidRPr="00436452">
        <w:rPr>
          <w:rFonts w:asciiTheme="majorHAnsi" w:eastAsiaTheme="majorHAnsi" w:hAnsiTheme="majorHAnsi" w:hint="eastAsia"/>
          <w:sz w:val="30"/>
          <w:szCs w:val="30"/>
        </w:rPr>
        <w:t>不接收快递报价文件。</w:t>
      </w:r>
      <w:r w:rsidR="009D203D" w:rsidRPr="001D0AAE">
        <w:rPr>
          <w:rFonts w:asciiTheme="majorHAnsi" w:eastAsiaTheme="majorHAnsi" w:hAnsiTheme="majorHAnsi" w:hint="eastAsia"/>
          <w:sz w:val="30"/>
          <w:szCs w:val="30"/>
        </w:rPr>
        <w:t>联系人</w:t>
      </w:r>
      <w:r w:rsidR="003F7639" w:rsidRPr="001D0AAE">
        <w:rPr>
          <w:rFonts w:asciiTheme="majorHAnsi" w:eastAsiaTheme="majorHAnsi" w:hAnsiTheme="majorHAnsi" w:hint="eastAsia"/>
          <w:sz w:val="30"/>
          <w:szCs w:val="30"/>
        </w:rPr>
        <w:t>：</w:t>
      </w:r>
      <w:r w:rsidR="003F7639" w:rsidRPr="001D0AAE">
        <w:rPr>
          <w:rFonts w:asciiTheme="majorHAnsi" w:eastAsiaTheme="majorHAnsi" w:hAnsiTheme="majorHAnsi" w:hint="eastAsia"/>
          <w:sz w:val="30"/>
          <w:szCs w:val="30"/>
          <w:u w:val="single"/>
        </w:rPr>
        <w:t xml:space="preserve"> </w:t>
      </w:r>
      <w:r w:rsidR="009D203D" w:rsidRPr="001D0AAE">
        <w:rPr>
          <w:rFonts w:asciiTheme="majorHAnsi" w:eastAsiaTheme="majorHAnsi" w:hAnsiTheme="majorHAnsi" w:hint="eastAsia"/>
          <w:sz w:val="30"/>
          <w:szCs w:val="30"/>
          <w:u w:val="single"/>
        </w:rPr>
        <w:t>黄</w:t>
      </w:r>
      <w:r w:rsidR="003F7639" w:rsidRPr="001D0AAE">
        <w:rPr>
          <w:rFonts w:asciiTheme="majorHAnsi" w:eastAsiaTheme="majorHAnsi" w:hAnsiTheme="majorHAnsi" w:hint="eastAsia"/>
          <w:sz w:val="30"/>
          <w:szCs w:val="30"/>
          <w:u w:val="single"/>
        </w:rPr>
        <w:t xml:space="preserve">工 </w:t>
      </w:r>
      <w:r w:rsidR="009D203D" w:rsidRPr="001D0AAE">
        <w:rPr>
          <w:rFonts w:asciiTheme="majorHAnsi" w:eastAsiaTheme="majorHAnsi" w:hAnsiTheme="majorHAnsi" w:hint="eastAsia"/>
          <w:sz w:val="30"/>
          <w:szCs w:val="30"/>
        </w:rPr>
        <w:t>，电话：</w:t>
      </w:r>
      <w:r w:rsidR="009D203D" w:rsidRPr="001D0AAE">
        <w:rPr>
          <w:rFonts w:asciiTheme="majorHAnsi" w:eastAsiaTheme="majorHAnsi" w:hAnsiTheme="majorHAnsi" w:hint="eastAsia"/>
          <w:sz w:val="30"/>
          <w:szCs w:val="30"/>
          <w:u w:val="single"/>
        </w:rPr>
        <w:t>0556-6197331</w:t>
      </w:r>
      <w:r w:rsidR="009D203D" w:rsidRPr="001D0AAE">
        <w:rPr>
          <w:rFonts w:asciiTheme="majorHAnsi" w:eastAsiaTheme="majorHAnsi" w:hAnsiTheme="majorHAnsi" w:hint="eastAsia"/>
          <w:sz w:val="30"/>
          <w:szCs w:val="30"/>
        </w:rPr>
        <w:t>。</w:t>
      </w:r>
      <w:r w:rsidR="007A107B" w:rsidRPr="001D0AAE">
        <w:rPr>
          <w:rFonts w:asciiTheme="majorHAnsi" w:eastAsiaTheme="majorHAnsi" w:hAnsiTheme="majorHAnsi"/>
          <w:sz w:val="30"/>
          <w:szCs w:val="30"/>
        </w:rPr>
        <w:t>逾期或不符合规定的</w:t>
      </w:r>
      <w:r w:rsidR="00585CA7" w:rsidRPr="001D0AAE">
        <w:rPr>
          <w:rFonts w:asciiTheme="majorHAnsi" w:eastAsiaTheme="majorHAnsi" w:hAnsiTheme="majorHAnsi"/>
          <w:sz w:val="30"/>
          <w:szCs w:val="30"/>
        </w:rPr>
        <w:t>文件恕不接受。</w:t>
      </w:r>
      <w:r w:rsidR="007A107B" w:rsidRPr="001D0AAE">
        <w:rPr>
          <w:rFonts w:asciiTheme="majorHAnsi" w:eastAsiaTheme="majorHAnsi" w:hAnsiTheme="majorHAnsi"/>
          <w:sz w:val="30"/>
          <w:szCs w:val="30"/>
        </w:rPr>
        <w:t>本次询价不接受联合体</w:t>
      </w:r>
      <w:r w:rsidR="007A107B" w:rsidRPr="001D0AAE">
        <w:rPr>
          <w:rFonts w:asciiTheme="majorHAnsi" w:eastAsiaTheme="majorHAnsi" w:hAnsiTheme="majorHAnsi" w:hint="eastAsia"/>
          <w:sz w:val="30"/>
          <w:szCs w:val="30"/>
        </w:rPr>
        <w:t>投标。</w:t>
      </w:r>
    </w:p>
    <w:p w:rsidR="006128CE" w:rsidRPr="001D0AAE" w:rsidRDefault="006128CE" w:rsidP="00585CA7">
      <w:pPr>
        <w:widowControl/>
        <w:spacing w:before="100" w:beforeAutospacing="1" w:after="100" w:afterAutospacing="1"/>
        <w:ind w:firstLineChars="100" w:firstLine="30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4.付款方式：银行转账</w:t>
      </w:r>
    </w:p>
    <w:p w:rsidR="005E07DA" w:rsidRPr="001D0AAE" w:rsidRDefault="006128CE" w:rsidP="00585CA7">
      <w:pPr>
        <w:widowControl/>
        <w:spacing w:before="100" w:beforeAutospacing="1" w:after="100" w:afterAutospacing="1"/>
        <w:ind w:firstLineChars="100" w:firstLine="300"/>
        <w:jc w:val="left"/>
        <w:rPr>
          <w:rFonts w:asciiTheme="majorHAnsi" w:eastAsiaTheme="majorHAnsi" w:hAnsiTheme="majorHAnsi"/>
          <w:sz w:val="30"/>
          <w:szCs w:val="30"/>
        </w:rPr>
      </w:pPr>
      <w:r w:rsidRPr="001D0AAE">
        <w:rPr>
          <w:rFonts w:asciiTheme="majorHAnsi" w:eastAsiaTheme="majorHAnsi" w:hAnsiTheme="majorHAnsi" w:cs="宋体"/>
          <w:kern w:val="0"/>
          <w:sz w:val="30"/>
          <w:szCs w:val="30"/>
        </w:rPr>
        <w:t>5.合同期限：</w:t>
      </w:r>
      <w:r w:rsidR="00321C76">
        <w:rPr>
          <w:rFonts w:asciiTheme="majorHAnsi" w:eastAsiaTheme="majorHAnsi" w:hAnsiTheme="majorHAnsi" w:cs="宋体" w:hint="eastAsia"/>
          <w:kern w:val="0"/>
          <w:sz w:val="30"/>
          <w:szCs w:val="30"/>
        </w:rPr>
        <w:t>壹</w:t>
      </w:r>
      <w:r w:rsidRPr="001D0AAE">
        <w:rPr>
          <w:rFonts w:asciiTheme="majorHAnsi" w:eastAsiaTheme="majorHAnsi" w:hAnsiTheme="majorHAnsi" w:cs="宋体"/>
          <w:kern w:val="0"/>
          <w:sz w:val="30"/>
          <w:szCs w:val="30"/>
        </w:rPr>
        <w:t>年。</w:t>
      </w:r>
    </w:p>
    <w:p w:rsidR="005E07DA" w:rsidRPr="001D0AAE" w:rsidRDefault="00585CA7" w:rsidP="00585CA7">
      <w:pPr>
        <w:ind w:firstLineChars="100" w:firstLine="300"/>
        <w:rPr>
          <w:rFonts w:asciiTheme="majorHAnsi" w:eastAsiaTheme="majorHAnsi" w:hAnsiTheme="majorHAnsi"/>
          <w:sz w:val="30"/>
          <w:szCs w:val="30"/>
        </w:rPr>
      </w:pPr>
      <w:r w:rsidRPr="001D0AAE">
        <w:rPr>
          <w:rFonts w:asciiTheme="majorHAnsi" w:eastAsiaTheme="majorHAnsi" w:hAnsiTheme="majorHAnsi" w:hint="eastAsia"/>
          <w:sz w:val="30"/>
          <w:szCs w:val="30"/>
        </w:rPr>
        <w:t>6</w:t>
      </w:r>
      <w:r w:rsidR="00D26DDA" w:rsidRPr="001D0AAE">
        <w:rPr>
          <w:rFonts w:asciiTheme="majorHAnsi" w:eastAsiaTheme="majorHAnsi" w:hAnsiTheme="majorHAnsi"/>
          <w:sz w:val="30"/>
          <w:szCs w:val="30"/>
        </w:rPr>
        <w:t xml:space="preserve">. </w:t>
      </w:r>
      <w:r w:rsidR="007A107B" w:rsidRPr="001D0AAE">
        <w:rPr>
          <w:rFonts w:asciiTheme="majorHAnsi" w:eastAsiaTheme="majorHAnsi" w:hAnsiTheme="majorHAnsi" w:hint="eastAsia"/>
          <w:color w:val="FF0000"/>
          <w:sz w:val="30"/>
          <w:szCs w:val="30"/>
        </w:rPr>
        <w:t>最高限价</w:t>
      </w:r>
      <w:r w:rsidR="00D26DDA" w:rsidRPr="001D0AAE">
        <w:rPr>
          <w:rFonts w:asciiTheme="majorHAnsi" w:eastAsiaTheme="majorHAnsi" w:hAnsiTheme="majorHAnsi"/>
          <w:sz w:val="30"/>
          <w:szCs w:val="30"/>
        </w:rPr>
        <w:t>：</w:t>
      </w:r>
      <w:r w:rsidR="00D26DDA" w:rsidRPr="001D0AAE">
        <w:rPr>
          <w:rFonts w:asciiTheme="majorHAnsi" w:eastAsiaTheme="majorHAnsi" w:hAnsiTheme="majorHAnsi" w:hint="eastAsia"/>
          <w:color w:val="FF0000"/>
          <w:sz w:val="30"/>
          <w:szCs w:val="30"/>
        </w:rPr>
        <w:t>9.6</w:t>
      </w:r>
      <w:r w:rsidR="00D26DDA" w:rsidRPr="001D0AAE">
        <w:rPr>
          <w:rFonts w:asciiTheme="majorHAnsi" w:eastAsiaTheme="majorHAnsi" w:hAnsiTheme="majorHAnsi"/>
          <w:color w:val="FF0000"/>
          <w:sz w:val="30"/>
          <w:szCs w:val="30"/>
        </w:rPr>
        <w:t>万元</w:t>
      </w:r>
      <w:r w:rsidRPr="001D0AAE">
        <w:rPr>
          <w:rFonts w:asciiTheme="majorHAnsi" w:eastAsiaTheme="majorHAnsi" w:hAnsiTheme="majorHAnsi"/>
          <w:color w:val="FF0000"/>
          <w:sz w:val="30"/>
          <w:szCs w:val="30"/>
        </w:rPr>
        <w:t>/年</w:t>
      </w:r>
      <w:r w:rsidR="009D203D" w:rsidRPr="001D0AAE">
        <w:rPr>
          <w:rFonts w:asciiTheme="majorHAnsi" w:eastAsiaTheme="majorHAnsi" w:hAnsiTheme="majorHAnsi" w:hint="eastAsia"/>
          <w:color w:val="FF0000"/>
          <w:sz w:val="30"/>
          <w:szCs w:val="30"/>
        </w:rPr>
        <w:t>，超过最高限价</w:t>
      </w:r>
      <w:r w:rsidR="007A107B" w:rsidRPr="001D0AAE">
        <w:rPr>
          <w:rFonts w:asciiTheme="majorHAnsi" w:eastAsiaTheme="majorHAnsi" w:hAnsiTheme="majorHAnsi" w:hint="eastAsia"/>
          <w:color w:val="FF0000"/>
          <w:sz w:val="30"/>
          <w:szCs w:val="30"/>
        </w:rPr>
        <w:t>视为废标。</w:t>
      </w:r>
    </w:p>
    <w:p w:rsidR="005E07DA" w:rsidRPr="001D0AAE" w:rsidRDefault="005E07DA">
      <w:pPr>
        <w:rPr>
          <w:rFonts w:asciiTheme="majorHAnsi" w:eastAsiaTheme="majorHAnsi" w:hAnsiTheme="majorHAnsi"/>
          <w:sz w:val="30"/>
          <w:szCs w:val="30"/>
        </w:rPr>
      </w:pP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7.</w:t>
      </w:r>
      <w:r w:rsidR="00D26DDA" w:rsidRPr="001D0AAE">
        <w:rPr>
          <w:rFonts w:asciiTheme="majorHAnsi" w:eastAsiaTheme="majorHAnsi" w:hAnsiTheme="majorHAnsi" w:hint="eastAsia"/>
          <w:sz w:val="30"/>
          <w:szCs w:val="30"/>
        </w:rPr>
        <w:t>项目简要技术要求：完成</w:t>
      </w:r>
      <w:r w:rsidR="00D26DDA" w:rsidRPr="001D0AAE">
        <w:rPr>
          <w:rFonts w:asciiTheme="majorHAnsi" w:eastAsiaTheme="majorHAnsi" w:hAnsiTheme="majorHAnsi"/>
          <w:sz w:val="30"/>
          <w:szCs w:val="30"/>
        </w:rPr>
        <w:t xml:space="preserve"> 46032 ㎡建筑物</w:t>
      </w:r>
      <w:r w:rsidR="00D26DDA" w:rsidRPr="001D0AAE">
        <w:rPr>
          <w:rFonts w:asciiTheme="majorHAnsi" w:eastAsiaTheme="majorHAnsi" w:hAnsiTheme="majorHAnsi" w:hint="eastAsia"/>
          <w:sz w:val="30"/>
          <w:szCs w:val="30"/>
        </w:rPr>
        <w:t>的</w:t>
      </w:r>
      <w:r w:rsidR="00D26DDA" w:rsidRPr="001D0AAE">
        <w:rPr>
          <w:rFonts w:asciiTheme="majorHAnsi" w:eastAsiaTheme="majorHAnsi" w:hAnsiTheme="majorHAnsi"/>
          <w:sz w:val="30"/>
          <w:szCs w:val="30"/>
        </w:rPr>
        <w:t>消防设施维护保养服务</w:t>
      </w:r>
      <w:r w:rsidR="00D26DDA" w:rsidRPr="001D0AAE">
        <w:rPr>
          <w:rFonts w:asciiTheme="majorHAnsi" w:eastAsiaTheme="majorHAnsi" w:hAnsiTheme="majorHAnsi" w:hint="eastAsia"/>
          <w:sz w:val="30"/>
          <w:szCs w:val="30"/>
        </w:rPr>
        <w:t>。</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sz w:val="30"/>
          <w:szCs w:val="30"/>
        </w:rPr>
        <w:t>主要项目：</w:t>
      </w:r>
      <w:r w:rsidRPr="001D0AAE">
        <w:rPr>
          <w:rFonts w:asciiTheme="majorHAnsi" w:eastAsiaTheme="majorHAnsi" w:hAnsiTheme="majorHAnsi" w:hint="eastAsia"/>
          <w:sz w:val="30"/>
          <w:szCs w:val="30"/>
        </w:rPr>
        <w:t>消防自动报警系统及所有终端设备、电气设备漏流监测系统、自动</w:t>
      </w:r>
      <w:r w:rsidRPr="001D0AAE">
        <w:rPr>
          <w:rFonts w:asciiTheme="majorHAnsi" w:eastAsiaTheme="majorHAnsi" w:hAnsiTheme="majorHAnsi"/>
          <w:sz w:val="30"/>
          <w:szCs w:val="30"/>
        </w:rPr>
        <w:t>喷淋</w:t>
      </w:r>
      <w:r w:rsidRPr="001D0AAE">
        <w:rPr>
          <w:rFonts w:asciiTheme="majorHAnsi" w:eastAsiaTheme="majorHAnsi" w:hAnsiTheme="majorHAnsi" w:hint="eastAsia"/>
          <w:sz w:val="30"/>
          <w:szCs w:val="30"/>
        </w:rPr>
        <w:t>系统</w:t>
      </w:r>
      <w:r w:rsidRPr="001D0AAE">
        <w:rPr>
          <w:rFonts w:asciiTheme="majorHAnsi" w:eastAsiaTheme="majorHAnsi" w:hAnsiTheme="majorHAnsi"/>
          <w:sz w:val="30"/>
          <w:szCs w:val="30"/>
        </w:rPr>
        <w:t>、</w:t>
      </w:r>
      <w:r w:rsidRPr="001D0AAE">
        <w:rPr>
          <w:rFonts w:asciiTheme="majorHAnsi" w:eastAsiaTheme="majorHAnsi" w:hAnsiTheme="majorHAnsi" w:hint="eastAsia"/>
          <w:sz w:val="30"/>
          <w:szCs w:val="30"/>
        </w:rPr>
        <w:t>疏散诱导系统（应急照明、疏散指</w:t>
      </w:r>
      <w:r w:rsidRPr="001D0AAE">
        <w:rPr>
          <w:rFonts w:asciiTheme="majorHAnsi" w:eastAsiaTheme="majorHAnsi" w:hAnsiTheme="majorHAnsi" w:hint="eastAsia"/>
          <w:sz w:val="30"/>
          <w:szCs w:val="30"/>
        </w:rPr>
        <w:lastRenderedPageBreak/>
        <w:t>示、安全出口等）、室内及室外消防管道及消火栓、灭火器（箱）、消防水带（消防卷盘）及</w:t>
      </w:r>
      <w:r w:rsidR="000915C8" w:rsidRPr="001D0AAE">
        <w:rPr>
          <w:rFonts w:asciiTheme="majorHAnsi" w:eastAsiaTheme="majorHAnsi" w:hAnsiTheme="majorHAnsi"/>
          <w:sz w:val="30"/>
          <w:szCs w:val="30"/>
        </w:rPr>
        <w:t>消防水枪</w:t>
      </w: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气体灭火设备、供电控制设备、报警和通讯传输线路</w:t>
      </w:r>
      <w:r w:rsidRPr="001D0AAE">
        <w:rPr>
          <w:rFonts w:asciiTheme="majorHAnsi" w:eastAsiaTheme="majorHAnsi" w:hAnsiTheme="majorHAnsi" w:hint="eastAsia"/>
          <w:sz w:val="30"/>
          <w:szCs w:val="30"/>
        </w:rPr>
        <w:t>、防火门等</w:t>
      </w:r>
      <w:r w:rsidRPr="001D0AAE">
        <w:rPr>
          <w:rFonts w:asciiTheme="majorHAnsi" w:eastAsiaTheme="majorHAnsi" w:hAnsiTheme="majorHAnsi"/>
          <w:sz w:val="30"/>
          <w:szCs w:val="30"/>
        </w:rPr>
        <w:t>。具体维保项目以现场实际情况为准。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检测及判定依据：</w:t>
      </w:r>
      <w:r w:rsidRPr="001D0AAE">
        <w:rPr>
          <w:rFonts w:asciiTheme="majorHAnsi" w:eastAsiaTheme="majorHAnsi" w:hAnsiTheme="majorHAnsi"/>
          <w:sz w:val="30"/>
          <w:szCs w:val="30"/>
        </w:rPr>
        <w:t>《中华人民共和国消防法》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GB13495.1-2015 《消防安全标志第 1 部分：标志》</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GB29837-2013 《火灾探测报警产品的维修保养与报废》</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GA587-2005 《建筑消防设施的维护管理》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GA767-2008 《消防控制室通用技术要求》</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DB11/1354 — 2016 《建筑消防设施检测评定规程》</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DB11/065-2010 《电气防火检测技术规程》</w:t>
      </w: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8</w:t>
      </w:r>
      <w:r w:rsidR="00D26DDA" w:rsidRPr="001D0AAE">
        <w:rPr>
          <w:rFonts w:asciiTheme="majorHAnsi" w:eastAsiaTheme="majorHAnsi" w:hAnsiTheme="majorHAnsi"/>
          <w:sz w:val="30"/>
          <w:szCs w:val="30"/>
        </w:rPr>
        <w:t>. 供应商报名资格条件要求：</w:t>
      </w:r>
    </w:p>
    <w:p w:rsidR="005E07DA" w:rsidRPr="001D0AAE" w:rsidRDefault="00D26DDA" w:rsidP="00585CA7">
      <w:pPr>
        <w:ind w:firstLineChars="50" w:firstLine="150"/>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1 ）符合《中华人民共和国政府采购法》第二十二条之规定</w:t>
      </w:r>
      <w:r w:rsidRPr="001D0AAE">
        <w:rPr>
          <w:rFonts w:asciiTheme="majorHAnsi" w:eastAsiaTheme="majorHAnsi" w:hAnsiTheme="majorHAnsi" w:hint="eastAsia"/>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1 ）具有独立承担民事责任的能力；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2 ）具有良好的商业信誉和健全的财务会计制度；</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3 ）具有履行合同所必需的设备和专业技术能力；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4 ）具有依法缴纳税收和社会保障资金的良好记录；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5 ）参加政府采购活动前三年内，在经营活动中没有重大违法记录；</w:t>
      </w:r>
    </w:p>
    <w:p w:rsidR="007A107B" w:rsidRPr="001D0AAE" w:rsidRDefault="00D26DDA" w:rsidP="007A107B">
      <w:pPr>
        <w:rPr>
          <w:rFonts w:asciiTheme="majorHAnsi" w:eastAsiaTheme="majorHAnsi" w:hAnsiTheme="majorHAnsi"/>
          <w:sz w:val="30"/>
          <w:szCs w:val="30"/>
        </w:rPr>
      </w:pPr>
      <w:r w:rsidRPr="001D0AAE">
        <w:rPr>
          <w:rFonts w:asciiTheme="majorHAnsi" w:eastAsiaTheme="majorHAnsi" w:hAnsiTheme="majorHAnsi"/>
          <w:sz w:val="30"/>
          <w:szCs w:val="30"/>
        </w:rPr>
        <w:t>6 ）法律、行政法规规定的其他条件；</w:t>
      </w:r>
    </w:p>
    <w:p w:rsidR="005E07DA" w:rsidRPr="001D0AAE" w:rsidRDefault="00D26DDA" w:rsidP="007A107B">
      <w:pPr>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2 ）供应商能够提供建筑物消防设施维护保养服务。营业执照经营范围包括建筑消防设施检测、电气检测；通过质量技术监</w:t>
      </w:r>
      <w:r w:rsidRPr="001D0AAE">
        <w:rPr>
          <w:rFonts w:asciiTheme="majorHAnsi" w:eastAsiaTheme="majorHAnsi" w:hAnsiTheme="majorHAnsi"/>
          <w:sz w:val="30"/>
          <w:szCs w:val="30"/>
        </w:rPr>
        <w:lastRenderedPageBreak/>
        <w:t>督部门资质认定，通过中国合格评定国家认可委员会实验室认可，具有有效的《检验检测机构资质认定证书》。具有省级或直辖市消防管理部门颁发的消防技术服务</w:t>
      </w:r>
      <w:r w:rsidRPr="001D0AAE">
        <w:rPr>
          <w:rFonts w:asciiTheme="majorHAnsi" w:eastAsiaTheme="majorHAnsi" w:hAnsiTheme="majorHAnsi" w:hint="eastAsia"/>
          <w:sz w:val="30"/>
          <w:szCs w:val="30"/>
        </w:rPr>
        <w:t>二</w:t>
      </w:r>
      <w:r w:rsidRPr="001D0AAE">
        <w:rPr>
          <w:rFonts w:asciiTheme="majorHAnsi" w:eastAsiaTheme="majorHAnsi" w:hAnsiTheme="majorHAnsi"/>
          <w:sz w:val="30"/>
          <w:szCs w:val="30"/>
        </w:rPr>
        <w:t>级资质；具有省级或国家级消防协会颁发的服务资信证书；具有消防检测相关管理认证体系证书；有 2 个以上类似维保业绩。</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项目负责人具有建筑消防员职业资格、注册一级消防工程师证书，具有</w:t>
      </w:r>
      <w:r w:rsidRPr="001D0AAE">
        <w:rPr>
          <w:rFonts w:asciiTheme="majorHAnsi" w:eastAsiaTheme="majorHAnsi" w:hAnsiTheme="majorHAnsi"/>
          <w:sz w:val="30"/>
          <w:szCs w:val="30"/>
        </w:rPr>
        <w:t>建筑或机电专业中级以上（含中级）职称；有 3 年以上类似维保经验。</w:t>
      </w:r>
    </w:p>
    <w:p w:rsidR="005E07DA" w:rsidRPr="001D0AAE" w:rsidRDefault="00D26DDA" w:rsidP="00585CA7">
      <w:pPr>
        <w:ind w:firstLineChars="100" w:firstLine="300"/>
        <w:rPr>
          <w:rFonts w:asciiTheme="majorHAnsi" w:eastAsiaTheme="majorHAnsi" w:hAnsiTheme="majorHAnsi"/>
          <w:color w:val="FF0000"/>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3 ）</w:t>
      </w:r>
      <w:r w:rsidRPr="001D0AAE">
        <w:rPr>
          <w:rFonts w:asciiTheme="majorHAnsi" w:eastAsiaTheme="majorHAnsi" w:hAnsiTheme="majorHAnsi"/>
          <w:color w:val="FF0000"/>
          <w:sz w:val="30"/>
          <w:szCs w:val="30"/>
        </w:rPr>
        <w:t>本年度为医院提供检测</w:t>
      </w:r>
      <w:r w:rsidRPr="001D0AAE">
        <w:rPr>
          <w:rFonts w:asciiTheme="majorHAnsi" w:eastAsiaTheme="majorHAnsi" w:hAnsiTheme="majorHAnsi" w:hint="eastAsia"/>
          <w:color w:val="FF0000"/>
          <w:sz w:val="30"/>
          <w:szCs w:val="30"/>
        </w:rPr>
        <w:t>和评估</w:t>
      </w:r>
      <w:r w:rsidRPr="001D0AAE">
        <w:rPr>
          <w:rFonts w:asciiTheme="majorHAnsi" w:eastAsiaTheme="majorHAnsi" w:hAnsiTheme="majorHAnsi"/>
          <w:color w:val="FF0000"/>
          <w:sz w:val="30"/>
          <w:szCs w:val="30"/>
        </w:rPr>
        <w:t>服务的单位不得参加本次询价活动。</w:t>
      </w:r>
    </w:p>
    <w:p w:rsidR="005E07DA" w:rsidRPr="001D0AAE" w:rsidRDefault="00585CA7"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9</w:t>
      </w:r>
      <w:r w:rsidR="00D26DDA" w:rsidRPr="001D0AAE">
        <w:rPr>
          <w:rFonts w:asciiTheme="majorHAnsi" w:eastAsiaTheme="majorHAnsi" w:hAnsiTheme="majorHAnsi"/>
          <w:sz w:val="30"/>
          <w:szCs w:val="30"/>
        </w:rPr>
        <w:t xml:space="preserve">. </w:t>
      </w:r>
      <w:r w:rsidR="004A0F5B" w:rsidRPr="001D0AAE">
        <w:rPr>
          <w:rFonts w:asciiTheme="majorHAnsi" w:eastAsiaTheme="majorHAnsi" w:hAnsiTheme="majorHAnsi" w:hint="eastAsia"/>
          <w:sz w:val="30"/>
          <w:szCs w:val="30"/>
        </w:rPr>
        <w:t>报价文件</w:t>
      </w:r>
      <w:r w:rsidR="00D26DDA" w:rsidRPr="001D0AAE">
        <w:rPr>
          <w:rFonts w:asciiTheme="majorHAnsi" w:eastAsiaTheme="majorHAnsi" w:hAnsiTheme="majorHAnsi"/>
          <w:sz w:val="30"/>
          <w:szCs w:val="30"/>
        </w:rPr>
        <w:t>须</w:t>
      </w:r>
      <w:r w:rsidR="007A107B" w:rsidRPr="001D0AAE">
        <w:rPr>
          <w:rFonts w:asciiTheme="majorHAnsi" w:eastAsiaTheme="majorHAnsi" w:hAnsiTheme="majorHAnsi" w:hint="eastAsia"/>
          <w:sz w:val="30"/>
          <w:szCs w:val="30"/>
        </w:rPr>
        <w:t>提交</w:t>
      </w:r>
      <w:r w:rsidR="00D26DDA" w:rsidRPr="001D0AAE">
        <w:rPr>
          <w:rFonts w:asciiTheme="majorHAnsi" w:eastAsiaTheme="majorHAnsi" w:hAnsiTheme="majorHAnsi"/>
          <w:sz w:val="30"/>
          <w:szCs w:val="30"/>
        </w:rPr>
        <w:t>的材料</w:t>
      </w:r>
    </w:p>
    <w:p w:rsidR="00762816" w:rsidRPr="001D0AAE" w:rsidRDefault="007A107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D26DDA" w:rsidRPr="001D0AAE">
        <w:rPr>
          <w:rFonts w:asciiTheme="majorHAnsi" w:eastAsiaTheme="majorHAnsi" w:hAnsiTheme="majorHAnsi" w:hint="eastAsia"/>
          <w:sz w:val="30"/>
          <w:szCs w:val="30"/>
        </w:rPr>
        <w:t>营业执照、</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消防设施工程专业承包施工资质证书</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、《安全生产许可证》</w:t>
      </w:r>
      <w:r w:rsidR="00D26DDA" w:rsidRPr="001D0AAE">
        <w:rPr>
          <w:rFonts w:asciiTheme="majorHAnsi" w:eastAsiaTheme="majorHAnsi" w:hAnsiTheme="majorHAnsi" w:hint="eastAsia"/>
          <w:sz w:val="30"/>
          <w:szCs w:val="30"/>
        </w:rPr>
        <w:t>体系证书、项目负责人资格证、职称证、注册证书、项目负责人近</w:t>
      </w:r>
      <w:r w:rsidR="00D26DDA" w:rsidRPr="001D0AAE">
        <w:rPr>
          <w:rFonts w:asciiTheme="majorHAnsi" w:eastAsiaTheme="majorHAnsi" w:hAnsiTheme="majorHAnsi"/>
          <w:sz w:val="30"/>
          <w:szCs w:val="30"/>
        </w:rPr>
        <w:t xml:space="preserve"> 3 个月社保缴费凭证、法定代表人授权书原件及被授权人身份证</w:t>
      </w:r>
      <w:r w:rsidR="004A0F5B" w:rsidRPr="001D0AAE">
        <w:rPr>
          <w:rFonts w:asciiTheme="majorHAnsi" w:eastAsiaTheme="majorHAnsi" w:hAnsiTheme="majorHAnsi" w:hint="eastAsia"/>
          <w:sz w:val="30"/>
          <w:szCs w:val="30"/>
        </w:rPr>
        <w:t>复印件等相关</w:t>
      </w:r>
      <w:r w:rsidR="00D26DDA" w:rsidRPr="001D0AAE">
        <w:rPr>
          <w:rFonts w:asciiTheme="majorHAnsi" w:eastAsiaTheme="majorHAnsi" w:hAnsiTheme="majorHAnsi"/>
          <w:sz w:val="30"/>
          <w:szCs w:val="30"/>
        </w:rPr>
        <w:t>以上资料</w:t>
      </w:r>
      <w:r w:rsidR="004A0F5B" w:rsidRPr="001D0AAE">
        <w:rPr>
          <w:rFonts w:asciiTheme="majorHAnsi" w:eastAsiaTheme="majorHAnsi" w:hAnsiTheme="majorHAnsi" w:hint="eastAsia"/>
          <w:sz w:val="30"/>
          <w:szCs w:val="30"/>
        </w:rPr>
        <w:t>，并</w:t>
      </w:r>
      <w:r w:rsidR="00D26DDA" w:rsidRPr="001D0AAE">
        <w:rPr>
          <w:rFonts w:asciiTheme="majorHAnsi" w:eastAsiaTheme="majorHAnsi" w:hAnsiTheme="majorHAnsi"/>
          <w:sz w:val="30"/>
          <w:szCs w:val="30"/>
        </w:rPr>
        <w:t>加盖公章</w:t>
      </w:r>
      <w:r w:rsidR="004A0F5B" w:rsidRPr="001D0AAE">
        <w:rPr>
          <w:rFonts w:asciiTheme="majorHAnsi" w:eastAsiaTheme="majorHAnsi" w:hAnsiTheme="majorHAnsi" w:hint="eastAsia"/>
          <w:sz w:val="30"/>
          <w:szCs w:val="30"/>
        </w:rPr>
        <w:t>，方为有效</w:t>
      </w:r>
      <w:r w:rsidR="000915C8" w:rsidRPr="001D0AAE">
        <w:rPr>
          <w:rFonts w:asciiTheme="majorHAnsi" w:eastAsiaTheme="majorHAnsi" w:hAnsiTheme="majorHAnsi" w:hint="eastAsia"/>
          <w:sz w:val="30"/>
          <w:szCs w:val="30"/>
        </w:rPr>
        <w:t>；</w:t>
      </w:r>
    </w:p>
    <w:p w:rsidR="000915C8" w:rsidRPr="001D0AAE" w:rsidRDefault="004A0F5B" w:rsidP="004A0F5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2、报价人</w:t>
      </w:r>
      <w:r w:rsidR="00D26DDA" w:rsidRPr="001D0AAE">
        <w:rPr>
          <w:rFonts w:asciiTheme="majorHAnsi" w:eastAsiaTheme="majorHAnsi" w:hAnsiTheme="majorHAnsi"/>
          <w:sz w:val="30"/>
          <w:szCs w:val="30"/>
        </w:rPr>
        <w:t>应实地勘查，投标文件中要有合理可行的维保方案</w:t>
      </w:r>
      <w:r w:rsidR="000915C8" w:rsidRPr="001D0AAE">
        <w:rPr>
          <w:rFonts w:asciiTheme="majorHAnsi" w:eastAsiaTheme="majorHAnsi" w:hAnsiTheme="majorHAnsi" w:hint="eastAsia"/>
          <w:sz w:val="30"/>
          <w:szCs w:val="30"/>
        </w:rPr>
        <w:t>：</w:t>
      </w:r>
    </w:p>
    <w:p w:rsidR="000915C8" w:rsidRPr="001D0AAE" w:rsidRDefault="00814A6B"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①</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、火灾自动报警系统维、保、检方案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2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②</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、消火栓系统（含：泵、消防水池、屋顶水箱）维保方案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3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③</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、自动喷淋灭火系统（含：泵、消防水池、屋顶水箱）维保方案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lastRenderedPageBreak/>
        <w:fldChar w:fldCharType="begin"/>
      </w:r>
      <w:r w:rsidR="00D26DDA" w:rsidRPr="001D0AAE">
        <w:rPr>
          <w:rFonts w:asciiTheme="majorHAnsi" w:eastAsiaTheme="majorHAnsi" w:hAnsiTheme="majorHAnsi" w:hint="eastAsia"/>
          <w:sz w:val="30"/>
          <w:szCs w:val="30"/>
        </w:rPr>
        <w:instrText>= 4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④</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、气体灭火系统维保方案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5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⑤</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、防火门、防火卷帘维保方案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6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⑥</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、防排烟系统维保方案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7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⑦</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、应急照明疏散指示标志维保方案</w:t>
      </w:r>
      <w:r w:rsidR="000915C8" w:rsidRPr="001D0AAE">
        <w:rPr>
          <w:rFonts w:asciiTheme="majorHAnsi" w:eastAsiaTheme="majorHAnsi" w:hAnsiTheme="majorHAnsi" w:hint="eastAsia"/>
          <w:sz w:val="30"/>
          <w:szCs w:val="30"/>
        </w:rPr>
        <w:t>；</w:t>
      </w:r>
    </w:p>
    <w:p w:rsidR="005E07DA" w:rsidRPr="001D0AAE" w:rsidRDefault="00814A6B"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8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⑧</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、消防应急广播系统维保方案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9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⑨</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、灭火器（箱），消火栓（箱），消防水带（消防卷盘）、枪头（喷嘴）维保方案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10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⑩</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、漏流监测系统维保方案。</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（2）</w:t>
      </w:r>
      <w:r w:rsidR="004A0F5B" w:rsidRPr="001D0AAE">
        <w:rPr>
          <w:rFonts w:asciiTheme="majorHAnsi" w:eastAsiaTheme="majorHAnsi" w:hAnsiTheme="majorHAnsi"/>
          <w:sz w:val="30"/>
          <w:szCs w:val="30"/>
        </w:rPr>
        <w:t>、</w:t>
      </w:r>
      <w:r w:rsidRPr="001D0AAE">
        <w:rPr>
          <w:rFonts w:asciiTheme="majorHAnsi" w:eastAsiaTheme="majorHAnsi" w:hAnsiTheme="majorHAnsi"/>
          <w:sz w:val="30"/>
          <w:szCs w:val="30"/>
        </w:rPr>
        <w:t>报价</w:t>
      </w:r>
      <w:r w:rsidR="004A0F5B" w:rsidRPr="001D0AAE">
        <w:rPr>
          <w:rFonts w:asciiTheme="majorHAnsi" w:eastAsiaTheme="majorHAnsi" w:hAnsiTheme="majorHAnsi" w:hint="eastAsia"/>
          <w:sz w:val="30"/>
          <w:szCs w:val="30"/>
        </w:rPr>
        <w:t>应包</w:t>
      </w:r>
      <w:r w:rsidRPr="001D0AAE">
        <w:rPr>
          <w:rFonts w:asciiTheme="majorHAnsi" w:eastAsiaTheme="majorHAnsi" w:hAnsiTheme="majorHAnsi"/>
          <w:color w:val="FF0000"/>
          <w:sz w:val="30"/>
          <w:szCs w:val="30"/>
        </w:rPr>
        <w:t>含每个系统的维保</w:t>
      </w:r>
      <w:r w:rsidRPr="001D0AAE">
        <w:rPr>
          <w:rFonts w:asciiTheme="majorHAnsi" w:eastAsiaTheme="majorHAnsi" w:hAnsiTheme="majorHAnsi" w:hint="eastAsia"/>
          <w:color w:val="FF0000"/>
          <w:sz w:val="30"/>
          <w:szCs w:val="30"/>
        </w:rPr>
        <w:t>项目</w:t>
      </w:r>
      <w:r w:rsidR="004A0F5B" w:rsidRPr="001D0AAE">
        <w:rPr>
          <w:rFonts w:asciiTheme="majorHAnsi" w:eastAsiaTheme="majorHAnsi" w:hAnsiTheme="majorHAnsi" w:hint="eastAsia"/>
          <w:color w:val="FF0000"/>
          <w:sz w:val="30"/>
          <w:szCs w:val="30"/>
        </w:rPr>
        <w:t>单</w:t>
      </w:r>
      <w:r w:rsidR="004A0F5B" w:rsidRPr="001D0AAE">
        <w:rPr>
          <w:rFonts w:asciiTheme="majorHAnsi" w:eastAsiaTheme="majorHAnsi" w:hAnsiTheme="majorHAnsi"/>
          <w:color w:val="FF0000"/>
          <w:sz w:val="30"/>
          <w:szCs w:val="30"/>
        </w:rPr>
        <w:t>价及</w:t>
      </w:r>
      <w:r w:rsidR="004A0F5B" w:rsidRPr="001D0AAE">
        <w:rPr>
          <w:rFonts w:asciiTheme="majorHAnsi" w:eastAsiaTheme="majorHAnsi" w:hAnsiTheme="majorHAnsi" w:hint="eastAsia"/>
          <w:color w:val="FF0000"/>
          <w:sz w:val="30"/>
          <w:szCs w:val="30"/>
        </w:rPr>
        <w:t>汇总金额</w:t>
      </w:r>
      <w:r w:rsidRPr="001D0AAE">
        <w:rPr>
          <w:rFonts w:asciiTheme="majorHAnsi" w:eastAsiaTheme="majorHAnsi" w:hAnsiTheme="majorHAnsi"/>
          <w:color w:val="FF0000"/>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（3）</w:t>
      </w:r>
      <w:r w:rsidR="004A0F5B" w:rsidRPr="001D0AAE">
        <w:rPr>
          <w:rFonts w:asciiTheme="majorHAnsi" w:eastAsiaTheme="majorHAnsi" w:hAnsiTheme="majorHAnsi"/>
          <w:sz w:val="30"/>
          <w:szCs w:val="30"/>
        </w:rPr>
        <w:t>、</w:t>
      </w:r>
      <w:r w:rsidR="004A0F5B" w:rsidRPr="001D0AAE">
        <w:rPr>
          <w:rFonts w:asciiTheme="majorHAnsi" w:eastAsiaTheme="majorHAnsi" w:hAnsiTheme="majorHAnsi" w:hint="eastAsia"/>
          <w:sz w:val="30"/>
          <w:szCs w:val="30"/>
        </w:rPr>
        <w:t>报价</w:t>
      </w:r>
      <w:r w:rsidRPr="001D0AAE">
        <w:rPr>
          <w:rFonts w:asciiTheme="majorHAnsi" w:eastAsiaTheme="majorHAnsi" w:hAnsiTheme="majorHAnsi"/>
          <w:sz w:val="30"/>
          <w:szCs w:val="30"/>
        </w:rPr>
        <w:t>文件中需有服务承诺，中标后半个月内，应遵循有关《建筑消防设施的管理规定》，对</w:t>
      </w:r>
      <w:r w:rsidRPr="001D0AAE">
        <w:rPr>
          <w:rFonts w:asciiTheme="majorHAnsi" w:eastAsiaTheme="majorHAnsi" w:hAnsiTheme="majorHAnsi" w:hint="eastAsia"/>
          <w:sz w:val="30"/>
          <w:szCs w:val="30"/>
        </w:rPr>
        <w:t>门诊楼、1号住院楼、2号住院楼、3号住院楼、后勤楼、病理楼等</w:t>
      </w:r>
      <w:r w:rsidRPr="001D0AAE">
        <w:rPr>
          <w:rFonts w:asciiTheme="majorHAnsi" w:eastAsiaTheme="majorHAnsi" w:hAnsiTheme="majorHAnsi"/>
          <w:sz w:val="30"/>
          <w:szCs w:val="30"/>
        </w:rPr>
        <w:t>消防设施做一全面的单项检查和联动检查，检修并排除故障，确保大楼消防设施处于正常</w:t>
      </w:r>
      <w:r w:rsidR="004A0F5B" w:rsidRPr="001D0AAE">
        <w:rPr>
          <w:rFonts w:asciiTheme="majorHAnsi" w:eastAsiaTheme="majorHAnsi" w:hAnsiTheme="majorHAnsi"/>
          <w:sz w:val="30"/>
          <w:szCs w:val="30"/>
        </w:rPr>
        <w:t>状态，符合消防检查要求，并出具合格的建筑消防设施检测报告</w:t>
      </w:r>
      <w:r w:rsidRPr="001D0AAE">
        <w:rPr>
          <w:rFonts w:asciiTheme="majorHAnsi" w:eastAsiaTheme="majorHAnsi" w:hAnsiTheme="majorHAnsi"/>
          <w:sz w:val="30"/>
          <w:szCs w:val="30"/>
        </w:rPr>
        <w:t>。</w:t>
      </w:r>
    </w:p>
    <w:p w:rsidR="00542026" w:rsidRPr="001D0AAE" w:rsidRDefault="0076281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0</w:t>
      </w:r>
      <w:r w:rsidRPr="001D0AAE">
        <w:rPr>
          <w:rFonts w:asciiTheme="majorHAnsi" w:eastAsiaTheme="majorHAnsi" w:hAnsiTheme="majorHAnsi" w:hint="eastAsia"/>
          <w:sz w:val="30"/>
          <w:szCs w:val="30"/>
        </w:rPr>
        <w:t>.</w:t>
      </w:r>
      <w:r w:rsidR="00542026" w:rsidRPr="001D0AAE">
        <w:rPr>
          <w:rFonts w:asciiTheme="majorHAnsi" w:eastAsiaTheme="majorHAnsi" w:hAnsiTheme="majorHAnsi"/>
          <w:b/>
          <w:bCs/>
          <w:sz w:val="30"/>
          <w:szCs w:val="30"/>
        </w:rPr>
        <w:t>消防维修保养职责</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w:t>
      </w:r>
      <w:r w:rsidRPr="001D0AAE">
        <w:rPr>
          <w:rFonts w:asciiTheme="majorHAnsi" w:eastAsiaTheme="majorHAnsi" w:hAnsiTheme="majorHAnsi" w:hint="eastAsia"/>
          <w:sz w:val="30"/>
          <w:szCs w:val="30"/>
        </w:rPr>
        <w:t>1</w:t>
      </w:r>
      <w:r w:rsidRPr="001D0AAE">
        <w:rPr>
          <w:rFonts w:asciiTheme="majorHAnsi" w:eastAsiaTheme="majorHAnsi" w:hAnsiTheme="majorHAnsi"/>
          <w:sz w:val="30"/>
          <w:szCs w:val="30"/>
        </w:rPr>
        <w:t>）根据《建筑消防设施检测技术规程》（DB51/2049-2015）规定标准要求，结合</w:t>
      </w:r>
      <w:r w:rsidR="00821182" w:rsidRPr="001D0AAE">
        <w:rPr>
          <w:rFonts w:asciiTheme="majorHAnsi" w:eastAsiaTheme="majorHAnsi" w:hAnsiTheme="majorHAnsi" w:hint="eastAsia"/>
          <w:sz w:val="30"/>
          <w:szCs w:val="30"/>
        </w:rPr>
        <w:t>桐城市人民</w:t>
      </w:r>
      <w:r w:rsidRPr="001D0AAE">
        <w:rPr>
          <w:rFonts w:asciiTheme="majorHAnsi" w:eastAsiaTheme="majorHAnsi" w:hAnsiTheme="majorHAnsi"/>
          <w:sz w:val="30"/>
          <w:szCs w:val="30"/>
        </w:rPr>
        <w:t>医院的实际情况，维保单位制定具体的维护保养方案及维护保养内容，确保维保期间消防设备设施运行正常。</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（2）维保单位必须按相关规定进行足量、足范围维护保养并出具相应消防检测报告。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3）投标单位应自行对项目现场和周围环境进行勘察，投标单位因自身原因未到项目现场实施踏勘的，中标后签订合同和履约过程中，投标人不得以不了解现场情况为由，提出任何形式的增加维保费用或索赔的要求。</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 xml:space="preserve">（4）维保单位派遣具有消防设施维修资格和经验丰富的工程技术持证专业人员负责消防维修保养工作，并保证节假日有故障随叫随到。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（5）对委托维修保养的建筑消防设备设施每月1次进行检查维修、保养。</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（6）每月30号前进行一次例检，每次检查均有足够人员持证上岗检测，检查完毕对结果如实做好检查记录，并会同专职消防安全管理员共同签字确认。</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7）维保单位接到我院故障报告后，维保人员在30分钟内到达现场，2小时内处理完毕，接到重大故障报告后，故障处理不超过三天。如因材料问题影响维修时间或其他非乙方造成特殊情况延长工期时间，需向院方或有关部门进行报备。</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（8）维保单位对消防设施出现的故障及时修复，保证我院范围内消防系统正常运转，有关消防设备使用完好率95%以上。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 xml:space="preserve">（9）当消防设施出现严重不得不停用时，应汇同院方立即报告消防管理部门同时进行抢修，尽快恢复系统的运行。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（10）配合消防部门对医院进行的消防安全检查工作。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（11）检查原始记录必须由参加维修保养的院方、维保单位双方人员签字，处理意见一式二份，由双方代表签字后各执一份。</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（12）维保单位每季度将消防设施维修保养的情况和检查结果以书面形式向院方报告，其内容包括：消防自动报警系统的运行情况；维修保养和检查记录；保证消防设施正常运转的建议。</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3）</w:t>
      </w:r>
      <w:r w:rsidRPr="001D0AAE">
        <w:rPr>
          <w:rFonts w:asciiTheme="majorHAnsi" w:eastAsiaTheme="majorHAnsi" w:hAnsiTheme="majorHAnsi"/>
          <w:sz w:val="30"/>
          <w:szCs w:val="30"/>
        </w:rPr>
        <w:t>维保单位应按照安全操作规程，采取严格，科学的安全防护措施，确保操作者安全和第三者安全，承担由于自身措施不力，造成事故的责任和发生的费用。</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4）</w:t>
      </w:r>
      <w:r w:rsidRPr="001D0AAE">
        <w:rPr>
          <w:rFonts w:asciiTheme="majorHAnsi" w:eastAsiaTheme="majorHAnsi" w:hAnsiTheme="majorHAnsi"/>
          <w:sz w:val="30"/>
          <w:szCs w:val="30"/>
        </w:rPr>
        <w:t>若发生重大伤亡事故，维保单位应按有关规定立即</w:t>
      </w:r>
      <w:r w:rsidR="006F2BE6" w:rsidRPr="001D0AAE">
        <w:rPr>
          <w:rFonts w:asciiTheme="majorHAnsi" w:eastAsiaTheme="majorHAnsi" w:hAnsiTheme="majorHAnsi" w:hint="eastAsia"/>
          <w:sz w:val="30"/>
          <w:szCs w:val="30"/>
        </w:rPr>
        <w:t>报</w:t>
      </w:r>
      <w:r w:rsidRPr="001D0AAE">
        <w:rPr>
          <w:rFonts w:asciiTheme="majorHAnsi" w:eastAsiaTheme="majorHAnsi" w:hAnsiTheme="majorHAnsi"/>
          <w:sz w:val="30"/>
          <w:szCs w:val="30"/>
        </w:rPr>
        <w:t>告市公安局并通知医院方代表，医院为抢救提供必须条件，发生的费用由责任方承担。</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5）</w:t>
      </w:r>
      <w:r w:rsidRPr="001D0AAE">
        <w:rPr>
          <w:rFonts w:asciiTheme="majorHAnsi" w:eastAsiaTheme="majorHAnsi" w:hAnsiTheme="majorHAnsi"/>
          <w:sz w:val="30"/>
          <w:szCs w:val="30"/>
        </w:rPr>
        <w:t>维保单位在对动力设备，易燃易爆和贵重的设备进行维修保养时，应向院方代表提出安全防范措施。院方应派人在现场监督和协助维保单位进行有关工作，如院方因缺少人手等原因未派人在现场监督所造成的，维保单位有义务尽职尽责做安全防范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（1</w:t>
      </w:r>
      <w:r w:rsidRPr="001D0AAE">
        <w:rPr>
          <w:rFonts w:asciiTheme="majorHAnsi" w:eastAsiaTheme="majorHAnsi" w:hAnsiTheme="majorHAnsi" w:hint="eastAsia"/>
          <w:sz w:val="30"/>
          <w:szCs w:val="30"/>
        </w:rPr>
        <w:t>6）</w:t>
      </w:r>
      <w:r w:rsidRPr="001D0AAE">
        <w:rPr>
          <w:rFonts w:asciiTheme="majorHAnsi" w:eastAsiaTheme="majorHAnsi" w:hAnsiTheme="majorHAnsi"/>
          <w:sz w:val="30"/>
          <w:szCs w:val="30"/>
        </w:rPr>
        <w:t>维保单位每月需对医院消防进行全面的详细检查，并对检查后的结果需整改的每月向医院出具一份整改报告交给安保科。</w:t>
      </w:r>
    </w:p>
    <w:p w:rsidR="006128CE" w:rsidRPr="001D0AAE" w:rsidRDefault="00C824E5" w:rsidP="00714393">
      <w:pPr>
        <w:widowControl/>
        <w:spacing w:before="100" w:beforeAutospacing="1" w:after="100" w:afterAutospacing="1"/>
        <w:ind w:firstLineChars="200" w:firstLine="600"/>
        <w:jc w:val="left"/>
        <w:rPr>
          <w:rFonts w:asciiTheme="majorHAnsi" w:eastAsiaTheme="majorHAnsi" w:hAnsiTheme="majorHAnsi" w:cs="宋体"/>
          <w:kern w:val="0"/>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w:t>
      </w:r>
      <w:r w:rsidR="00D26DDA" w:rsidRPr="001D0AAE">
        <w:rPr>
          <w:rFonts w:asciiTheme="majorHAnsi" w:eastAsiaTheme="majorHAnsi" w:hAnsiTheme="majorHAnsi" w:hint="eastAsia"/>
          <w:sz w:val="30"/>
          <w:szCs w:val="30"/>
        </w:rPr>
        <w:t>本工程项目由安全保卫科组织专家进行评审，采用综合评估评分法。</w:t>
      </w:r>
      <w:r w:rsidR="00D26DDA" w:rsidRPr="001D0AAE">
        <w:rPr>
          <w:rFonts w:asciiTheme="majorHAnsi" w:eastAsiaTheme="majorHAnsi" w:hAnsiTheme="majorHAnsi" w:hint="eastAsia"/>
          <w:sz w:val="30"/>
          <w:szCs w:val="30"/>
        </w:rPr>
        <w:br/>
      </w:r>
      <w:r w:rsidR="006128CE" w:rsidRPr="001D0AAE">
        <w:rPr>
          <w:rFonts w:asciiTheme="majorHAnsi" w:eastAsiaTheme="majorHAnsi" w:hAnsiTheme="majorHAnsi" w:cs="宋体"/>
          <w:kern w:val="0"/>
          <w:sz w:val="30"/>
          <w:szCs w:val="30"/>
        </w:rPr>
        <w:t>（</w:t>
      </w:r>
      <w:r w:rsidR="006128CE" w:rsidRPr="001D0AAE">
        <w:rPr>
          <w:rFonts w:asciiTheme="majorHAnsi" w:eastAsiaTheme="majorHAnsi" w:hAnsiTheme="majorHAnsi" w:cs="宋体" w:hint="eastAsia"/>
          <w:kern w:val="0"/>
          <w:sz w:val="30"/>
          <w:szCs w:val="30"/>
        </w:rPr>
        <w:t>1</w:t>
      </w:r>
      <w:r w:rsidR="006128CE" w:rsidRPr="001D0AAE">
        <w:rPr>
          <w:rFonts w:asciiTheme="majorHAnsi" w:eastAsiaTheme="majorHAnsi" w:hAnsiTheme="majorHAnsi" w:cs="宋体"/>
          <w:kern w:val="0"/>
          <w:sz w:val="30"/>
          <w:szCs w:val="30"/>
        </w:rPr>
        <w:t>）</w:t>
      </w:r>
      <w:r w:rsidR="004A0F5B" w:rsidRPr="001D0AAE">
        <w:rPr>
          <w:rFonts w:asciiTheme="majorHAnsi" w:eastAsiaTheme="majorHAnsi" w:hAnsiTheme="majorHAnsi" w:cs="宋体"/>
          <w:kern w:val="0"/>
          <w:sz w:val="30"/>
          <w:szCs w:val="30"/>
        </w:rPr>
        <w:t>评标标准：综合评分法</w:t>
      </w:r>
      <w:r w:rsidR="006128CE" w:rsidRPr="001D0AAE">
        <w:rPr>
          <w:rFonts w:asciiTheme="majorHAnsi" w:eastAsiaTheme="majorHAnsi" w:hAnsiTheme="majorHAnsi" w:cs="宋体"/>
          <w:kern w:val="0"/>
          <w:sz w:val="30"/>
          <w:szCs w:val="30"/>
        </w:rPr>
        <w:t>。</w:t>
      </w:r>
    </w:p>
    <w:p w:rsidR="006128CE" w:rsidRPr="001D0AAE" w:rsidRDefault="006128CE" w:rsidP="006128CE">
      <w:pPr>
        <w:widowControl/>
        <w:spacing w:before="100" w:beforeAutospacing="1" w:after="100" w:afterAutospacing="1"/>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w:t>
      </w:r>
      <w:r w:rsidRPr="001D0AAE">
        <w:rPr>
          <w:rFonts w:asciiTheme="majorHAnsi" w:eastAsiaTheme="majorHAnsi" w:hAnsiTheme="majorHAnsi" w:cs="宋体" w:hint="eastAsia"/>
          <w:kern w:val="0"/>
          <w:sz w:val="30"/>
          <w:szCs w:val="30"/>
        </w:rPr>
        <w:t>2</w:t>
      </w:r>
      <w:r w:rsidRPr="001D0AAE">
        <w:rPr>
          <w:rFonts w:asciiTheme="majorHAnsi" w:eastAsiaTheme="majorHAnsi" w:hAnsiTheme="majorHAnsi" w:cs="宋体"/>
          <w:kern w:val="0"/>
          <w:sz w:val="30"/>
          <w:szCs w:val="30"/>
        </w:rPr>
        <w:t>）综合评分的主要因素：技术参数、综合商务及投标报价。</w:t>
      </w:r>
    </w:p>
    <w:p w:rsidR="006128CE" w:rsidRPr="003214C0" w:rsidRDefault="006128CE" w:rsidP="006128CE">
      <w:pPr>
        <w:widowControl/>
        <w:spacing w:before="100" w:beforeAutospacing="1" w:after="100" w:afterAutospacing="1"/>
        <w:jc w:val="left"/>
        <w:rPr>
          <w:rFonts w:ascii="仿宋" w:eastAsia="仿宋" w:hAnsi="仿宋" w:cs="宋体"/>
          <w:kern w:val="0"/>
          <w:sz w:val="32"/>
          <w:szCs w:val="32"/>
        </w:rPr>
      </w:pPr>
      <w:r w:rsidRPr="003214C0">
        <w:rPr>
          <w:rFonts w:ascii="仿宋" w:eastAsia="仿宋" w:hAnsi="仿宋" w:cs="宋体"/>
          <w:kern w:val="0"/>
          <w:sz w:val="32"/>
          <w:szCs w:val="32"/>
        </w:rPr>
        <w:t>评分表如下：</w:t>
      </w:r>
    </w:p>
    <w:tbl>
      <w:tblPr>
        <w:tblW w:w="1144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95"/>
        <w:gridCol w:w="2457"/>
        <w:gridCol w:w="1016"/>
        <w:gridCol w:w="7454"/>
      </w:tblGrid>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序号</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评分因素及权重</w:t>
            </w:r>
          </w:p>
        </w:tc>
        <w:tc>
          <w:tcPr>
            <w:tcW w:w="996"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分值</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评分标准</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w:t>
            </w:r>
          </w:p>
        </w:tc>
        <w:tc>
          <w:tcPr>
            <w:tcW w:w="2437" w:type="dxa"/>
            <w:vAlign w:val="center"/>
            <w:hideMark/>
          </w:tcPr>
          <w:p w:rsidR="003214C0" w:rsidRPr="003214C0" w:rsidRDefault="006128CE" w:rsidP="00762816">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报价</w:t>
            </w:r>
          </w:p>
        </w:tc>
        <w:tc>
          <w:tcPr>
            <w:tcW w:w="996" w:type="dxa"/>
            <w:vAlign w:val="center"/>
            <w:hideMark/>
          </w:tcPr>
          <w:p w:rsidR="003214C0" w:rsidRPr="003214C0" w:rsidRDefault="00440E3B"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kern w:val="0"/>
                <w:sz w:val="24"/>
                <w:szCs w:val="24"/>
              </w:rPr>
              <w:t>3</w:t>
            </w:r>
            <w:r w:rsidR="00762816">
              <w:rPr>
                <w:rFonts w:ascii="宋体" w:eastAsia="宋体" w:hAnsi="宋体" w:cs="宋体" w:hint="eastAsia"/>
                <w:kern w:val="0"/>
                <w:sz w:val="24"/>
                <w:szCs w:val="24"/>
              </w:rPr>
              <w:t>0</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以本次有效的最低投标报价为基准价，投标报价得分=（基准价/投标价）</w:t>
            </w:r>
            <w:r w:rsidR="00762816">
              <w:rPr>
                <w:rFonts w:ascii="宋体" w:eastAsia="宋体" w:hAnsi="宋体" w:cs="宋体"/>
                <w:kern w:val="0"/>
                <w:sz w:val="24"/>
                <w:szCs w:val="24"/>
              </w:rPr>
              <w:t>*</w:t>
            </w:r>
            <w:r w:rsidR="00440E3B">
              <w:rPr>
                <w:rFonts w:ascii="宋体" w:eastAsia="宋体" w:hAnsi="宋体" w:cs="宋体"/>
                <w:kern w:val="0"/>
                <w:sz w:val="24"/>
                <w:szCs w:val="24"/>
              </w:rPr>
              <w:t>3</w:t>
            </w:r>
            <w:r w:rsidR="00762816">
              <w:rPr>
                <w:rFonts w:ascii="宋体" w:eastAsia="宋体" w:hAnsi="宋体" w:cs="宋体" w:hint="eastAsia"/>
                <w:kern w:val="0"/>
                <w:sz w:val="24"/>
                <w:szCs w:val="24"/>
              </w:rPr>
              <w:t>0</w:t>
            </w:r>
            <w:r w:rsidRPr="003214C0">
              <w:rPr>
                <w:rFonts w:ascii="宋体" w:eastAsia="宋体" w:hAnsi="宋体" w:cs="宋体"/>
                <w:kern w:val="0"/>
                <w:sz w:val="24"/>
                <w:szCs w:val="24"/>
              </w:rPr>
              <w:t xml:space="preserve">*100%　</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2</w:t>
            </w:r>
          </w:p>
        </w:tc>
        <w:tc>
          <w:tcPr>
            <w:tcW w:w="2437" w:type="dxa"/>
            <w:vAlign w:val="center"/>
            <w:hideMark/>
          </w:tcPr>
          <w:p w:rsidR="006128CE"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维保资质</w:t>
            </w:r>
          </w:p>
          <w:p w:rsidR="003214C0" w:rsidRPr="003214C0" w:rsidRDefault="005D465D" w:rsidP="00A92913">
            <w:pPr>
              <w:widowControl/>
              <w:spacing w:before="100" w:beforeAutospacing="1" w:after="100" w:afterAutospacing="1"/>
              <w:jc w:val="center"/>
              <w:rPr>
                <w:rFonts w:ascii="宋体" w:eastAsia="宋体" w:hAnsi="宋体" w:cs="宋体"/>
                <w:kern w:val="0"/>
                <w:sz w:val="24"/>
                <w:szCs w:val="24"/>
              </w:rPr>
            </w:pP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6128CE"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1.具有质量管理体系认证证书；职业健康安全管理体系认证证书；环境管理体系认证证书，每提供一份得1分；未提供不得分。</w:t>
            </w:r>
          </w:p>
          <w:p w:rsidR="006128CE"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2.具有消防技术服务机构资质证书，二级</w:t>
            </w:r>
            <w:r w:rsidR="00440E3B">
              <w:rPr>
                <w:rFonts w:ascii="宋体" w:eastAsia="宋体" w:hAnsi="宋体" w:cs="宋体" w:hint="eastAsia"/>
                <w:kern w:val="0"/>
                <w:sz w:val="24"/>
                <w:szCs w:val="24"/>
              </w:rPr>
              <w:t>或</w:t>
            </w:r>
            <w:r w:rsidR="00440E3B" w:rsidRPr="003214C0">
              <w:rPr>
                <w:rFonts w:ascii="宋体" w:eastAsia="宋体" w:hAnsi="宋体" w:cs="宋体"/>
                <w:kern w:val="0"/>
                <w:sz w:val="24"/>
                <w:szCs w:val="24"/>
              </w:rPr>
              <w:t>二级</w:t>
            </w:r>
            <w:r w:rsidRPr="003214C0">
              <w:rPr>
                <w:rFonts w:ascii="宋体" w:eastAsia="宋体" w:hAnsi="宋体" w:cs="宋体"/>
                <w:kern w:val="0"/>
                <w:sz w:val="24"/>
                <w:szCs w:val="24"/>
              </w:rPr>
              <w:t>资质证书</w:t>
            </w:r>
            <w:r w:rsidR="00440E3B">
              <w:rPr>
                <w:rFonts w:ascii="宋体" w:eastAsia="宋体" w:hAnsi="宋体" w:cs="宋体" w:hint="eastAsia"/>
                <w:kern w:val="0"/>
                <w:sz w:val="24"/>
                <w:szCs w:val="24"/>
              </w:rPr>
              <w:t>以上</w:t>
            </w:r>
            <w:r w:rsidRPr="003214C0">
              <w:rPr>
                <w:rFonts w:ascii="宋体" w:eastAsia="宋体" w:hAnsi="宋体" w:cs="宋体"/>
                <w:kern w:val="0"/>
                <w:sz w:val="24"/>
                <w:szCs w:val="24"/>
              </w:rPr>
              <w:t>的得</w:t>
            </w:r>
            <w:r w:rsidR="00440E3B">
              <w:rPr>
                <w:rFonts w:ascii="宋体" w:eastAsia="宋体" w:hAnsi="宋体" w:cs="宋体" w:hint="eastAsia"/>
                <w:kern w:val="0"/>
                <w:sz w:val="24"/>
                <w:szCs w:val="24"/>
              </w:rPr>
              <w:t>7</w:t>
            </w:r>
            <w:r w:rsidRPr="003214C0">
              <w:rPr>
                <w:rFonts w:ascii="宋体" w:eastAsia="宋体" w:hAnsi="宋体" w:cs="宋体"/>
                <w:kern w:val="0"/>
                <w:sz w:val="24"/>
                <w:szCs w:val="24"/>
              </w:rPr>
              <w:t>分；</w:t>
            </w:r>
          </w:p>
          <w:p w:rsidR="003214C0"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（提供相关证书复印件，并加盖投标人公章）</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3</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管理体系</w:t>
            </w: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3214C0" w:rsidRPr="003214C0" w:rsidRDefault="006128CE" w:rsidP="006128CE">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w:t>
            </w:r>
            <w:r>
              <w:rPr>
                <w:rFonts w:ascii="宋体" w:eastAsia="宋体" w:hAnsi="宋体" w:cs="宋体" w:hint="eastAsia"/>
                <w:kern w:val="0"/>
                <w:sz w:val="24"/>
                <w:szCs w:val="24"/>
              </w:rPr>
              <w:t>1</w:t>
            </w:r>
            <w:r>
              <w:rPr>
                <w:rFonts w:ascii="宋体" w:eastAsia="宋体" w:hAnsi="宋体" w:cs="宋体"/>
                <w:kern w:val="0"/>
                <w:sz w:val="24"/>
                <w:szCs w:val="24"/>
              </w:rPr>
              <w:t>）</w:t>
            </w:r>
            <w:r w:rsidRPr="003214C0">
              <w:rPr>
                <w:rFonts w:ascii="宋体" w:eastAsia="宋体" w:hAnsi="宋体" w:cs="宋体"/>
                <w:kern w:val="0"/>
                <w:sz w:val="24"/>
                <w:szCs w:val="24"/>
              </w:rPr>
              <w:t>项目部人员配备、管理措施叙述清楚、详细、合理得</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分；基本合理2分；不合理不得分。</w:t>
            </w:r>
            <w:r>
              <w:rPr>
                <w:rFonts w:ascii="宋体" w:eastAsia="宋体" w:hAnsi="宋体" w:cs="宋体"/>
                <w:kern w:val="0"/>
                <w:sz w:val="24"/>
                <w:szCs w:val="24"/>
              </w:rPr>
              <w:t>（</w:t>
            </w:r>
            <w:r>
              <w:rPr>
                <w:rFonts w:ascii="宋体" w:eastAsia="宋体" w:hAnsi="宋体" w:cs="宋体" w:hint="eastAsia"/>
                <w:kern w:val="0"/>
                <w:sz w:val="24"/>
                <w:szCs w:val="24"/>
              </w:rPr>
              <w:t>2</w:t>
            </w:r>
            <w:r>
              <w:rPr>
                <w:rFonts w:ascii="宋体" w:eastAsia="宋体" w:hAnsi="宋体" w:cs="宋体"/>
                <w:kern w:val="0"/>
                <w:sz w:val="24"/>
                <w:szCs w:val="24"/>
              </w:rPr>
              <w:t>）</w:t>
            </w:r>
            <w:r w:rsidRPr="006128CE">
              <w:rPr>
                <w:rFonts w:ascii="宋体" w:eastAsia="宋体" w:hAnsi="宋体" w:cs="宋体" w:hint="eastAsia"/>
                <w:kern w:val="0"/>
                <w:sz w:val="24"/>
                <w:szCs w:val="24"/>
              </w:rPr>
              <w:t>中级消防员与初级消防员不得少于各2</w:t>
            </w:r>
            <w:r>
              <w:rPr>
                <w:rFonts w:ascii="宋体" w:eastAsia="宋体" w:hAnsi="宋体" w:cs="宋体" w:hint="eastAsia"/>
                <w:kern w:val="0"/>
                <w:sz w:val="24"/>
                <w:szCs w:val="24"/>
              </w:rPr>
              <w:t>人得2分，</w:t>
            </w:r>
            <w:r w:rsidRPr="006128CE">
              <w:rPr>
                <w:rFonts w:ascii="宋体" w:eastAsia="宋体" w:hAnsi="宋体" w:cs="宋体" w:hint="eastAsia"/>
                <w:kern w:val="0"/>
                <w:sz w:val="24"/>
                <w:szCs w:val="24"/>
              </w:rPr>
              <w:t>每多1人得1分，最多</w:t>
            </w:r>
            <w:r w:rsidR="00BB6265">
              <w:rPr>
                <w:rFonts w:ascii="宋体" w:eastAsia="宋体" w:hAnsi="宋体" w:cs="宋体" w:hint="eastAsia"/>
                <w:kern w:val="0"/>
                <w:sz w:val="24"/>
                <w:szCs w:val="24"/>
              </w:rPr>
              <w:t>5</w:t>
            </w:r>
            <w:r w:rsidRPr="006128CE">
              <w:rPr>
                <w:rFonts w:ascii="宋体" w:eastAsia="宋体" w:hAnsi="宋体" w:cs="宋体" w:hint="eastAsia"/>
                <w:kern w:val="0"/>
                <w:sz w:val="24"/>
                <w:szCs w:val="24"/>
              </w:rPr>
              <w:t>分。</w:t>
            </w:r>
          </w:p>
        </w:tc>
      </w:tr>
      <w:tr w:rsidR="00714393" w:rsidRPr="003214C0" w:rsidTr="00E077A0">
        <w:trPr>
          <w:trHeight w:val="55"/>
          <w:tblCellSpacing w:w="0" w:type="dxa"/>
          <w:jc w:val="center"/>
        </w:trPr>
        <w:tc>
          <w:tcPr>
            <w:tcW w:w="575" w:type="dxa"/>
            <w:noWrap/>
            <w:vAlign w:val="center"/>
            <w:hideMark/>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2437" w:type="dxa"/>
            <w:noWrap/>
            <w:vAlign w:val="center"/>
          </w:tcPr>
          <w:p w:rsidR="00714393" w:rsidRPr="007A107B" w:rsidRDefault="00714393" w:rsidP="00714393">
            <w:pPr>
              <w:widowControl/>
              <w:spacing w:before="100" w:beforeAutospacing="1" w:after="100" w:afterAutospacing="1"/>
              <w:jc w:val="center"/>
              <w:rPr>
                <w:rFonts w:ascii="宋体" w:eastAsia="宋体" w:hAnsi="宋体" w:cs="宋体"/>
                <w:color w:val="FF0000"/>
                <w:kern w:val="0"/>
                <w:sz w:val="24"/>
                <w:szCs w:val="24"/>
              </w:rPr>
            </w:pPr>
            <w:r w:rsidRPr="003214C0">
              <w:rPr>
                <w:rFonts w:ascii="宋体" w:eastAsia="宋体" w:hAnsi="宋体" w:cs="宋体"/>
                <w:kern w:val="0"/>
                <w:sz w:val="24"/>
                <w:szCs w:val="24"/>
              </w:rPr>
              <w:t>业绩</w:t>
            </w:r>
          </w:p>
        </w:tc>
        <w:tc>
          <w:tcPr>
            <w:tcW w:w="996" w:type="dxa"/>
            <w:vAlign w:val="center"/>
          </w:tcPr>
          <w:p w:rsidR="00714393" w:rsidRPr="003214C0" w:rsidRDefault="00440E3B"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tcPr>
          <w:p w:rsidR="00714393" w:rsidRPr="003214C0" w:rsidRDefault="00714393" w:rsidP="00440E3B">
            <w:pPr>
              <w:widowControl/>
              <w:spacing w:before="100" w:beforeAutospacing="1" w:after="100" w:afterAutospacing="1"/>
              <w:ind w:firstLineChars="100" w:firstLine="240"/>
              <w:jc w:val="left"/>
              <w:rPr>
                <w:rFonts w:ascii="宋体" w:eastAsia="宋体" w:hAnsi="宋体" w:cs="宋体"/>
                <w:kern w:val="0"/>
                <w:sz w:val="24"/>
                <w:szCs w:val="24"/>
              </w:rPr>
            </w:pPr>
            <w:r>
              <w:rPr>
                <w:rFonts w:ascii="宋体" w:eastAsia="宋体" w:hAnsi="宋体" w:cs="宋体"/>
                <w:kern w:val="0"/>
                <w:sz w:val="24"/>
                <w:szCs w:val="24"/>
              </w:rPr>
              <w:t>投标人具有在二</w:t>
            </w:r>
            <w:r w:rsidRPr="003214C0">
              <w:rPr>
                <w:rFonts w:ascii="宋体" w:eastAsia="宋体" w:hAnsi="宋体" w:cs="宋体"/>
                <w:kern w:val="0"/>
                <w:sz w:val="24"/>
                <w:szCs w:val="24"/>
              </w:rPr>
              <w:t>甲医院</w:t>
            </w:r>
            <w:r w:rsidR="00440E3B">
              <w:rPr>
                <w:rFonts w:ascii="宋体" w:eastAsia="宋体" w:hAnsi="宋体" w:cs="宋体" w:hint="eastAsia"/>
                <w:kern w:val="0"/>
                <w:sz w:val="24"/>
                <w:szCs w:val="24"/>
              </w:rPr>
              <w:t>及以上</w:t>
            </w:r>
            <w:r w:rsidRPr="003214C0">
              <w:rPr>
                <w:rFonts w:ascii="宋体" w:eastAsia="宋体" w:hAnsi="宋体" w:cs="宋体"/>
                <w:kern w:val="0"/>
                <w:sz w:val="24"/>
                <w:szCs w:val="24"/>
              </w:rPr>
              <w:t>的消防维保服务业绩：服务3年（含以上）的，服务综合评价为满意的，每提供一个业绩得2分，满分10分；服务3年及以下的每提供一个业绩得2分。满分6分。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（提供医院服务评价证明材料，提供服务合同的首页、服务周期页、和签署页，并在每页加盖投标人公章）</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注：上述评分中，同一家医院不得重复计分。</w:t>
            </w:r>
          </w:p>
        </w:tc>
      </w:tr>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0" w:name="_Hlk73018253"/>
            <w:r>
              <w:rPr>
                <w:rFonts w:ascii="宋体" w:eastAsia="宋体" w:hAnsi="宋体" w:cs="宋体" w:hint="eastAsia"/>
                <w:kern w:val="0"/>
                <w:sz w:val="24"/>
                <w:szCs w:val="24"/>
              </w:rPr>
              <w:t>5</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具有良好的商业信誉、有健全的财务会计制度及保险购买</w:t>
            </w:r>
          </w:p>
        </w:tc>
        <w:tc>
          <w:tcPr>
            <w:tcW w:w="996" w:type="dxa"/>
            <w:vAlign w:val="center"/>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有国家标准、行业标准的维保、维修方案，维护、维修的消防设施符合国家、行业标准，在近三年内无重大违纪违法违规记录、无安全事故（</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分）财务制度健全</w:t>
            </w:r>
            <w:r>
              <w:rPr>
                <w:rFonts w:ascii="宋体" w:eastAsia="宋体" w:hAnsi="宋体" w:cs="宋体"/>
                <w:kern w:val="0"/>
                <w:sz w:val="24"/>
                <w:szCs w:val="24"/>
              </w:rPr>
              <w:t>、</w:t>
            </w:r>
            <w:r w:rsidRPr="003214C0">
              <w:rPr>
                <w:rFonts w:ascii="宋体" w:eastAsia="宋体" w:hAnsi="宋体" w:cs="宋体"/>
                <w:kern w:val="0"/>
                <w:sz w:val="24"/>
                <w:szCs w:val="24"/>
              </w:rPr>
              <w:t>为员工购买“五险一金”及意外伤害险（</w:t>
            </w:r>
            <w:r w:rsidR="00BB6265">
              <w:rPr>
                <w:rFonts w:ascii="宋体" w:eastAsia="宋体" w:hAnsi="宋体" w:cs="宋体" w:hint="eastAsia"/>
                <w:kern w:val="0"/>
                <w:sz w:val="24"/>
                <w:szCs w:val="24"/>
              </w:rPr>
              <w:t>3</w:t>
            </w:r>
            <w:r w:rsidRPr="003214C0">
              <w:rPr>
                <w:rFonts w:ascii="宋体" w:eastAsia="宋体" w:hAnsi="宋体" w:cs="宋体"/>
                <w:kern w:val="0"/>
                <w:sz w:val="24"/>
                <w:szCs w:val="24"/>
              </w:rPr>
              <w:t>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lastRenderedPageBreak/>
              <w:t>（提供书面证明材料并加盖投标人公章）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1" w:name="_Hlk73018337"/>
            <w:bookmarkEnd w:id="0"/>
            <w:r>
              <w:rPr>
                <w:rFonts w:ascii="宋体" w:eastAsia="宋体" w:hAnsi="宋体" w:cs="宋体" w:hint="eastAsia"/>
                <w:kern w:val="0"/>
                <w:sz w:val="24"/>
                <w:szCs w:val="24"/>
              </w:rPr>
              <w:lastRenderedPageBreak/>
              <w:t>6</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应急预案</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投标人根据本项目制定的应急方案，须包含重大突发事件应急预案、消防安全应急预案、人为事故应急预案、设备故障应急预案、自然灾害应急预案、进行评分：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方案全面、合理性、可操作性强，完全满足项目需求的得5分；方案基本健全、具有一定的合理性，大部分能满足项目需求的得3分；方案不完整或合理性、操作性不强得1分；没有方案不得分。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2" w:name="_Hlk73018380"/>
            <w:bookmarkEnd w:id="1"/>
            <w:r>
              <w:rPr>
                <w:rFonts w:ascii="宋体" w:eastAsia="宋体" w:hAnsi="宋体" w:cs="宋体" w:hint="eastAsia"/>
                <w:kern w:val="0"/>
                <w:sz w:val="24"/>
                <w:szCs w:val="24"/>
              </w:rPr>
              <w:t>7</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维保操作人员持有资质证书</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15</w:t>
            </w:r>
          </w:p>
        </w:tc>
        <w:tc>
          <w:tcPr>
            <w:tcW w:w="7434"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提供一级注册消防工程师证书每提供1个得3分；</w:t>
            </w:r>
            <w:r w:rsidR="00440E3B">
              <w:rPr>
                <w:rFonts w:ascii="宋体" w:eastAsia="宋体" w:hAnsi="宋体" w:cs="宋体" w:hint="eastAsia"/>
                <w:kern w:val="0"/>
                <w:sz w:val="24"/>
                <w:szCs w:val="24"/>
              </w:rPr>
              <w:t>二</w:t>
            </w:r>
            <w:r w:rsidR="00440E3B" w:rsidRPr="003214C0">
              <w:rPr>
                <w:rFonts w:ascii="宋体" w:eastAsia="宋体" w:hAnsi="宋体" w:cs="宋体"/>
                <w:kern w:val="0"/>
                <w:sz w:val="24"/>
                <w:szCs w:val="24"/>
              </w:rPr>
              <w:t>级注册消防工程师</w:t>
            </w:r>
            <w:r w:rsidR="00440E3B">
              <w:rPr>
                <w:rFonts w:ascii="宋体" w:eastAsia="宋体" w:hAnsi="宋体" w:cs="宋体" w:hint="eastAsia"/>
                <w:kern w:val="0"/>
                <w:sz w:val="24"/>
                <w:szCs w:val="24"/>
              </w:rPr>
              <w:t>或</w:t>
            </w:r>
            <w:r w:rsidR="004337D2">
              <w:rPr>
                <w:rFonts w:ascii="宋体" w:eastAsia="宋体" w:hAnsi="宋体" w:cs="宋体" w:hint="eastAsia"/>
                <w:kern w:val="0"/>
                <w:sz w:val="24"/>
                <w:szCs w:val="24"/>
              </w:rPr>
              <w:t>中级建构筑物</w:t>
            </w:r>
            <w:r w:rsidR="00440E3B">
              <w:rPr>
                <w:rFonts w:ascii="宋体" w:eastAsia="宋体" w:hAnsi="宋体" w:cs="宋体" w:hint="eastAsia"/>
                <w:kern w:val="0"/>
                <w:sz w:val="24"/>
                <w:szCs w:val="24"/>
              </w:rPr>
              <w:t>消防员</w:t>
            </w:r>
            <w:r w:rsidRPr="003214C0">
              <w:rPr>
                <w:rFonts w:ascii="宋体" w:eastAsia="宋体" w:hAnsi="宋体" w:cs="宋体"/>
                <w:kern w:val="0"/>
                <w:sz w:val="24"/>
                <w:szCs w:val="24"/>
              </w:rPr>
              <w:t>证书每提供1个得2.5分; 初级资质证书每提供1个得1.5分。(提供操作人员的资质证书与公司签订的合同复印材料，并加盖公章）</w:t>
            </w:r>
          </w:p>
        </w:tc>
      </w:tr>
      <w:bookmarkEnd w:id="2"/>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消防维保可行性方案及承诺</w:t>
            </w:r>
          </w:p>
        </w:tc>
        <w:tc>
          <w:tcPr>
            <w:tcW w:w="996"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根据投标方维保服务方案及承诺（包括维保服务响应时间等情况横向比较）方案全面、合理、可操作性强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9</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履约能力</w:t>
            </w:r>
          </w:p>
        </w:tc>
        <w:tc>
          <w:tcPr>
            <w:tcW w:w="996" w:type="dxa"/>
            <w:vAlign w:val="center"/>
          </w:tcPr>
          <w:p w:rsidR="00714393" w:rsidRPr="003214C0" w:rsidRDefault="00F9128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在桐城</w:t>
            </w:r>
            <w:r w:rsidRPr="003214C0">
              <w:rPr>
                <w:rFonts w:ascii="宋体" w:eastAsia="宋体" w:hAnsi="宋体" w:cs="宋体"/>
                <w:kern w:val="0"/>
                <w:sz w:val="24"/>
                <w:szCs w:val="24"/>
              </w:rPr>
              <w:t>市当地注册有公司、分公司、分支机构的得</w:t>
            </w:r>
            <w:r w:rsidR="00F91283">
              <w:rPr>
                <w:rFonts w:ascii="宋体" w:eastAsia="宋体" w:hAnsi="宋体" w:cs="宋体" w:hint="eastAsia"/>
                <w:kern w:val="0"/>
                <w:sz w:val="24"/>
                <w:szCs w:val="24"/>
              </w:rPr>
              <w:t>3</w:t>
            </w:r>
            <w:r w:rsidRPr="003214C0">
              <w:rPr>
                <w:rFonts w:ascii="宋体" w:eastAsia="宋体" w:hAnsi="宋体" w:cs="宋体"/>
                <w:kern w:val="0"/>
                <w:sz w:val="24"/>
                <w:szCs w:val="24"/>
              </w:rPr>
              <w:t>分。（提供营业执照副本，并加盖投标人公章）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投标文件规范性</w:t>
            </w:r>
          </w:p>
        </w:tc>
        <w:tc>
          <w:tcPr>
            <w:tcW w:w="996" w:type="dxa"/>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投标文件制作规范，没有细微偏差情形的得</w:t>
            </w:r>
            <w:r w:rsidR="00BB6265">
              <w:rPr>
                <w:rFonts w:ascii="宋体" w:eastAsia="宋体" w:hAnsi="宋体" w:cs="宋体" w:hint="eastAsia"/>
                <w:kern w:val="0"/>
                <w:sz w:val="24"/>
                <w:szCs w:val="24"/>
              </w:rPr>
              <w:t>4</w:t>
            </w:r>
            <w:r w:rsidRPr="003214C0">
              <w:rPr>
                <w:rFonts w:ascii="宋体" w:eastAsia="宋体" w:hAnsi="宋体" w:cs="宋体"/>
                <w:kern w:val="0"/>
                <w:sz w:val="24"/>
                <w:szCs w:val="24"/>
              </w:rPr>
              <w:t>分，有一项细微偏差扣0.5分，直至该项分值扣完为止</w:t>
            </w:r>
          </w:p>
        </w:tc>
      </w:tr>
      <w:tr w:rsidR="00714393" w:rsidRPr="003214C0" w:rsidTr="00070359">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996" w:type="dxa"/>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7434" w:type="dxa"/>
            <w:tcBorders>
              <w:tr2bl w:val="single" w:sz="4" w:space="0" w:color="auto"/>
            </w:tcBorders>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p>
        </w:tc>
      </w:tr>
    </w:tbl>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（一）消防维保期间需达到的有关指标</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1.设备使用完好率</w:t>
      </w:r>
      <w:r w:rsidR="00C824E5" w:rsidRPr="001D0AAE">
        <w:rPr>
          <w:rFonts w:asciiTheme="majorHAnsi" w:eastAsiaTheme="majorHAnsi" w:hAnsiTheme="majorHAnsi" w:cs="宋体"/>
          <w:kern w:val="0"/>
          <w:sz w:val="28"/>
          <w:szCs w:val="28"/>
        </w:rPr>
        <w:t>9</w:t>
      </w:r>
      <w:r w:rsidR="00C824E5" w:rsidRPr="001D0AAE">
        <w:rPr>
          <w:rFonts w:asciiTheme="majorHAnsi" w:eastAsiaTheme="majorHAnsi" w:hAnsiTheme="majorHAnsi" w:cs="宋体" w:hint="eastAsia"/>
          <w:kern w:val="0"/>
          <w:sz w:val="28"/>
          <w:szCs w:val="28"/>
        </w:rPr>
        <w:t>5</w:t>
      </w:r>
      <w:r w:rsidRPr="001D0AAE">
        <w:rPr>
          <w:rFonts w:asciiTheme="majorHAnsi" w:eastAsiaTheme="majorHAnsi" w:hAnsiTheme="majorHAnsi" w:cs="宋体"/>
          <w:kern w:val="0"/>
          <w:sz w:val="28"/>
          <w:szCs w:val="28"/>
        </w:rPr>
        <w:t>%以上</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2.无任何重大事故发生</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3.有效投诉率低于0.1%</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4.消防设施的年检合格率达100%。</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（二）注意事项</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Pr="001D0AAE">
        <w:rPr>
          <w:rFonts w:asciiTheme="majorHAnsi" w:eastAsiaTheme="majorHAnsi" w:hAnsiTheme="majorHAnsi" w:cs="宋体" w:hint="eastAsia"/>
          <w:kern w:val="0"/>
          <w:sz w:val="28"/>
          <w:szCs w:val="28"/>
        </w:rPr>
        <w:t>1</w:t>
      </w:r>
      <w:r w:rsidRPr="001D0AAE">
        <w:rPr>
          <w:rFonts w:asciiTheme="majorHAnsi" w:eastAsiaTheme="majorHAnsi" w:hAnsiTheme="majorHAnsi" w:cs="宋体"/>
          <w:kern w:val="0"/>
          <w:sz w:val="28"/>
          <w:szCs w:val="28"/>
        </w:rPr>
        <w:t>）</w:t>
      </w:r>
      <w:r w:rsidR="004A0F5B" w:rsidRPr="001D0AAE">
        <w:rPr>
          <w:rFonts w:asciiTheme="majorHAnsi" w:eastAsiaTheme="majorHAnsi" w:hAnsiTheme="majorHAnsi" w:cs="宋体" w:hint="eastAsia"/>
          <w:color w:val="FF0000"/>
          <w:kern w:val="0"/>
          <w:sz w:val="28"/>
          <w:szCs w:val="28"/>
        </w:rPr>
        <w:t>中</w:t>
      </w:r>
      <w:r w:rsidR="005F07AA" w:rsidRPr="001D0AAE">
        <w:rPr>
          <w:rFonts w:asciiTheme="majorHAnsi" w:eastAsiaTheme="majorHAnsi" w:hAnsiTheme="majorHAnsi" w:cs="宋体"/>
          <w:kern w:val="0"/>
          <w:sz w:val="28"/>
          <w:szCs w:val="28"/>
        </w:rPr>
        <w:t>标单位</w:t>
      </w:r>
      <w:r w:rsidR="004A0F5B" w:rsidRPr="001D0AAE">
        <w:rPr>
          <w:rFonts w:asciiTheme="majorHAnsi" w:eastAsiaTheme="majorHAnsi" w:hAnsiTheme="majorHAnsi" w:cs="宋体"/>
          <w:kern w:val="0"/>
          <w:sz w:val="28"/>
          <w:szCs w:val="28"/>
        </w:rPr>
        <w:t>不得将项目非法分包或转包给任何单位和个人。否则，采购单位有权</w:t>
      </w:r>
      <w:r w:rsidR="005F07AA" w:rsidRPr="001D0AAE">
        <w:rPr>
          <w:rFonts w:asciiTheme="majorHAnsi" w:eastAsiaTheme="majorHAnsi" w:hAnsiTheme="majorHAnsi" w:cs="宋体"/>
          <w:kern w:val="0"/>
          <w:sz w:val="28"/>
          <w:szCs w:val="28"/>
        </w:rPr>
        <w:t>终止合同，并要求中标人赔偿相应损失。</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lastRenderedPageBreak/>
        <w:t>（</w:t>
      </w:r>
      <w:r w:rsidR="005F07AA" w:rsidRPr="001D0AAE">
        <w:rPr>
          <w:rFonts w:asciiTheme="majorHAnsi" w:eastAsiaTheme="majorHAnsi" w:hAnsiTheme="majorHAnsi" w:cs="宋体"/>
          <w:kern w:val="0"/>
          <w:sz w:val="28"/>
          <w:szCs w:val="28"/>
        </w:rPr>
        <w:t>2</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投标单位若认为招标文件的技术要求或其他要求有倾向性或不公正性，可在招标答疑阶段提出，以维护招标行为的公平、公正。</w:t>
      </w:r>
    </w:p>
    <w:p w:rsidR="00B0435C" w:rsidRPr="001D0AAE" w:rsidRDefault="00762816" w:rsidP="00762816">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3</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投标单位使用的标准必须是国际公认或国家、地方政府颁布的同等或更高的标准，如投标单位使用的标准低于上述标准,评标委员会将有权不予接受，投单位必须列表将明显的差异详细说明。</w:t>
      </w:r>
    </w:p>
    <w:p w:rsidR="00C824E5" w:rsidRPr="001D0AAE" w:rsidRDefault="00C824E5"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sidRPr="001D0AAE">
        <w:rPr>
          <w:rFonts w:asciiTheme="majorHAnsi" w:eastAsiaTheme="majorHAnsi" w:hAnsiTheme="majorHAnsi" w:hint="eastAsia"/>
          <w:color w:val="FF0000"/>
          <w:sz w:val="28"/>
          <w:szCs w:val="28"/>
        </w:rPr>
        <w:t>13.付款方式：</w:t>
      </w:r>
      <w:r w:rsidR="004A0F5B" w:rsidRPr="001D0AAE">
        <w:rPr>
          <w:rFonts w:asciiTheme="majorHAnsi" w:eastAsiaTheme="majorHAnsi" w:hAnsiTheme="majorHAnsi" w:hint="eastAsia"/>
          <w:color w:val="FF0000"/>
          <w:sz w:val="28"/>
          <w:szCs w:val="28"/>
        </w:rPr>
        <w:t>按年度支付维保费用，年度维保合格后即以转账方式支付当年维保费用。</w:t>
      </w:r>
    </w:p>
    <w:p w:rsidR="005E07DA"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桐城市人民医院</w:t>
      </w:r>
    </w:p>
    <w:p w:rsidR="004A0F5B"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二0二一年</w:t>
      </w:r>
      <w:r w:rsidR="00F52F4F" w:rsidRPr="001D0AAE">
        <w:rPr>
          <w:rFonts w:asciiTheme="majorHAnsi" w:eastAsiaTheme="majorHAnsi" w:hAnsiTheme="majorHAnsi" w:hint="eastAsia"/>
          <w:sz w:val="28"/>
          <w:szCs w:val="28"/>
        </w:rPr>
        <w:t>六</w:t>
      </w:r>
      <w:r w:rsidRPr="001D0AAE">
        <w:rPr>
          <w:rFonts w:asciiTheme="majorHAnsi" w:eastAsiaTheme="majorHAnsi" w:hAnsiTheme="majorHAnsi" w:hint="eastAsia"/>
          <w:sz w:val="28"/>
          <w:szCs w:val="28"/>
        </w:rPr>
        <w:t>月</w:t>
      </w:r>
      <w:r w:rsidR="00283553">
        <w:rPr>
          <w:rFonts w:asciiTheme="majorHAnsi" w:eastAsiaTheme="majorHAnsi" w:hAnsiTheme="majorHAnsi" w:hint="eastAsia"/>
          <w:sz w:val="28"/>
          <w:szCs w:val="28"/>
        </w:rPr>
        <w:t>十</w:t>
      </w:r>
      <w:r w:rsidRPr="001D0AAE">
        <w:rPr>
          <w:rFonts w:asciiTheme="majorHAnsi" w:eastAsiaTheme="majorHAnsi" w:hAnsiTheme="majorHAnsi" w:hint="eastAsia"/>
          <w:sz w:val="28"/>
          <w:szCs w:val="28"/>
        </w:rPr>
        <w:t>日</w:t>
      </w:r>
    </w:p>
    <w:sectPr w:rsidR="004A0F5B" w:rsidRPr="001D0AAE" w:rsidSect="00C972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65D" w:rsidRDefault="005D465D" w:rsidP="0090298F">
      <w:r>
        <w:separator/>
      </w:r>
    </w:p>
  </w:endnote>
  <w:endnote w:type="continuationSeparator" w:id="0">
    <w:p w:rsidR="005D465D" w:rsidRDefault="005D465D" w:rsidP="00902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等线 Light">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65D" w:rsidRDefault="005D465D" w:rsidP="0090298F">
      <w:r>
        <w:separator/>
      </w:r>
    </w:p>
  </w:footnote>
  <w:footnote w:type="continuationSeparator" w:id="0">
    <w:p w:rsidR="005D465D" w:rsidRDefault="005D465D" w:rsidP="00902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510A9"/>
    <w:multiLevelType w:val="multilevel"/>
    <w:tmpl w:val="088510A9"/>
    <w:lvl w:ilvl="0">
      <w:start w:val="1"/>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4742"/>
    <w:rsid w:val="00060BB0"/>
    <w:rsid w:val="00070359"/>
    <w:rsid w:val="000915C8"/>
    <w:rsid w:val="001063D6"/>
    <w:rsid w:val="00134C67"/>
    <w:rsid w:val="001A01A7"/>
    <w:rsid w:val="001A32B9"/>
    <w:rsid w:val="001D0AAE"/>
    <w:rsid w:val="00226B73"/>
    <w:rsid w:val="002756E4"/>
    <w:rsid w:val="00283553"/>
    <w:rsid w:val="0029550A"/>
    <w:rsid w:val="002A1F5D"/>
    <w:rsid w:val="002E251A"/>
    <w:rsid w:val="00321C76"/>
    <w:rsid w:val="00377733"/>
    <w:rsid w:val="003F216C"/>
    <w:rsid w:val="003F7639"/>
    <w:rsid w:val="004021D9"/>
    <w:rsid w:val="00410EE9"/>
    <w:rsid w:val="004230C6"/>
    <w:rsid w:val="004337D2"/>
    <w:rsid w:val="00436452"/>
    <w:rsid w:val="00440E3B"/>
    <w:rsid w:val="004A0F5B"/>
    <w:rsid w:val="004A55DC"/>
    <w:rsid w:val="004B4742"/>
    <w:rsid w:val="004E5180"/>
    <w:rsid w:val="005020BD"/>
    <w:rsid w:val="005364FC"/>
    <w:rsid w:val="0054096A"/>
    <w:rsid w:val="00542026"/>
    <w:rsid w:val="00561C16"/>
    <w:rsid w:val="00585CA7"/>
    <w:rsid w:val="005D465D"/>
    <w:rsid w:val="005E07DA"/>
    <w:rsid w:val="005F07AA"/>
    <w:rsid w:val="005F0C59"/>
    <w:rsid w:val="006128CE"/>
    <w:rsid w:val="00633271"/>
    <w:rsid w:val="006F2BE6"/>
    <w:rsid w:val="006F3B90"/>
    <w:rsid w:val="00701C0C"/>
    <w:rsid w:val="00714393"/>
    <w:rsid w:val="00720578"/>
    <w:rsid w:val="00723993"/>
    <w:rsid w:val="00723FD1"/>
    <w:rsid w:val="00762816"/>
    <w:rsid w:val="00763AF7"/>
    <w:rsid w:val="007760B6"/>
    <w:rsid w:val="007A107B"/>
    <w:rsid w:val="007B5832"/>
    <w:rsid w:val="00814A6B"/>
    <w:rsid w:val="00816CA7"/>
    <w:rsid w:val="00821182"/>
    <w:rsid w:val="00882ED9"/>
    <w:rsid w:val="008A65FB"/>
    <w:rsid w:val="0090298F"/>
    <w:rsid w:val="00911A39"/>
    <w:rsid w:val="0091509B"/>
    <w:rsid w:val="00935DB4"/>
    <w:rsid w:val="00954E63"/>
    <w:rsid w:val="009A4449"/>
    <w:rsid w:val="009D1F85"/>
    <w:rsid w:val="009D203D"/>
    <w:rsid w:val="009E5F89"/>
    <w:rsid w:val="00A05529"/>
    <w:rsid w:val="00A12D5A"/>
    <w:rsid w:val="00A33336"/>
    <w:rsid w:val="00A96F1E"/>
    <w:rsid w:val="00AB5320"/>
    <w:rsid w:val="00AC4340"/>
    <w:rsid w:val="00B0435C"/>
    <w:rsid w:val="00B06AE2"/>
    <w:rsid w:val="00B173AF"/>
    <w:rsid w:val="00B20121"/>
    <w:rsid w:val="00B610BB"/>
    <w:rsid w:val="00BA5117"/>
    <w:rsid w:val="00BB6265"/>
    <w:rsid w:val="00C14793"/>
    <w:rsid w:val="00C824E5"/>
    <w:rsid w:val="00C97284"/>
    <w:rsid w:val="00CC235A"/>
    <w:rsid w:val="00CF1F17"/>
    <w:rsid w:val="00D26DDA"/>
    <w:rsid w:val="00DB53C2"/>
    <w:rsid w:val="00DD1FC3"/>
    <w:rsid w:val="00E077A0"/>
    <w:rsid w:val="00E544A8"/>
    <w:rsid w:val="00E7660E"/>
    <w:rsid w:val="00EC1D09"/>
    <w:rsid w:val="00EE79E0"/>
    <w:rsid w:val="00EF14A0"/>
    <w:rsid w:val="00F24683"/>
    <w:rsid w:val="00F52F4F"/>
    <w:rsid w:val="00F91283"/>
    <w:rsid w:val="00FA429C"/>
    <w:rsid w:val="07E436A6"/>
    <w:rsid w:val="0E7F1D37"/>
    <w:rsid w:val="17CE7006"/>
    <w:rsid w:val="32BB221B"/>
    <w:rsid w:val="36A93354"/>
    <w:rsid w:val="46BC0B67"/>
    <w:rsid w:val="572C6FAC"/>
    <w:rsid w:val="58C63BFE"/>
    <w:rsid w:val="58F35888"/>
    <w:rsid w:val="628E60F9"/>
    <w:rsid w:val="673259D0"/>
    <w:rsid w:val="7E525F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8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9728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972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C97284"/>
    <w:rPr>
      <w:sz w:val="18"/>
      <w:szCs w:val="18"/>
    </w:rPr>
  </w:style>
  <w:style w:type="character" w:customStyle="1" w:styleId="Char">
    <w:name w:val="页脚 Char"/>
    <w:basedOn w:val="a0"/>
    <w:link w:val="a3"/>
    <w:uiPriority w:val="99"/>
    <w:qFormat/>
    <w:rsid w:val="00C97284"/>
    <w:rPr>
      <w:sz w:val="18"/>
      <w:szCs w:val="18"/>
    </w:rPr>
  </w:style>
  <w:style w:type="paragraph" w:styleId="a5">
    <w:name w:val="List Paragraph"/>
    <w:basedOn w:val="a"/>
    <w:uiPriority w:val="34"/>
    <w:qFormat/>
    <w:rsid w:val="00C97284"/>
    <w:pPr>
      <w:ind w:firstLineChars="200" w:firstLine="420"/>
    </w:pPr>
  </w:style>
  <w:style w:type="character" w:styleId="a6">
    <w:name w:val="Emphasis"/>
    <w:basedOn w:val="a0"/>
    <w:uiPriority w:val="20"/>
    <w:qFormat/>
    <w:rsid w:val="000915C8"/>
    <w:rPr>
      <w:i/>
      <w:i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666</Words>
  <Characters>3798</Characters>
  <Application>Microsoft Office Word</Application>
  <DocSecurity>0</DocSecurity>
  <Lines>31</Lines>
  <Paragraphs>8</Paragraphs>
  <ScaleCrop>false</ScaleCrop>
  <Company>Microsoft</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 美乐</dc:creator>
  <cp:lastModifiedBy>xtzj</cp:lastModifiedBy>
  <cp:revision>22</cp:revision>
  <cp:lastPrinted>2021-06-10T00:59:00Z</cp:lastPrinted>
  <dcterms:created xsi:type="dcterms:W3CDTF">2021-06-02T23:28:00Z</dcterms:created>
  <dcterms:modified xsi:type="dcterms:W3CDTF">2021-06-10T00:59:00Z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A43CD830F8E4412F8159FC0CEBCA942F</vt:lpwstr>
  </property>
</Properties>
</file>