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5B0C" w:rsidRPr="00701252" w:rsidRDefault="00177DB2" w:rsidP="00701252">
      <w:pPr>
        <w:jc w:val="center"/>
        <w:rPr>
          <w:rFonts w:ascii="黑体" w:eastAsia="黑体" w:hAnsi="黑体"/>
          <w:b/>
          <w:sz w:val="36"/>
          <w:szCs w:val="36"/>
        </w:rPr>
      </w:pPr>
      <w:r w:rsidRPr="00701252">
        <w:rPr>
          <w:rFonts w:ascii="黑体" w:eastAsia="黑体" w:hAnsi="黑体" w:hint="eastAsia"/>
          <w:b/>
          <w:sz w:val="36"/>
          <w:szCs w:val="36"/>
          <w:u w:val="single"/>
        </w:rPr>
        <w:t>病人交换车</w:t>
      </w:r>
      <w:r w:rsidR="008A5B0C" w:rsidRPr="00701252">
        <w:rPr>
          <w:rFonts w:ascii="黑体" w:eastAsia="黑体" w:hAnsi="黑体" w:hint="eastAsia"/>
          <w:b/>
          <w:spacing w:val="-20"/>
          <w:sz w:val="36"/>
          <w:szCs w:val="36"/>
        </w:rPr>
        <w:t>公开</w:t>
      </w:r>
      <w:r w:rsidR="008A5B0C" w:rsidRPr="00701252">
        <w:rPr>
          <w:rFonts w:ascii="黑体" w:eastAsia="黑体" w:hAnsi="黑体" w:hint="eastAsia"/>
          <w:b/>
          <w:sz w:val="36"/>
          <w:szCs w:val="36"/>
        </w:rPr>
        <w:t>询价采购报价表</w:t>
      </w:r>
    </w:p>
    <w:p w:rsidR="008A5B0C" w:rsidRPr="002D75D0" w:rsidRDefault="008A5B0C" w:rsidP="008A5B0C">
      <w:pPr>
        <w:spacing w:line="800" w:lineRule="exact"/>
        <w:rPr>
          <w:b/>
          <w:sz w:val="32"/>
          <w:szCs w:val="32"/>
        </w:rPr>
      </w:pPr>
      <w:r>
        <w:rPr>
          <w:rFonts w:hint="eastAsia"/>
          <w:b/>
          <w:sz w:val="32"/>
          <w:szCs w:val="32"/>
        </w:rPr>
        <w:t>报价单位：</w:t>
      </w:r>
      <w:r w:rsidR="00175E4A">
        <w:rPr>
          <w:rFonts w:hint="eastAsia"/>
          <w:b/>
          <w:sz w:val="32"/>
          <w:szCs w:val="32"/>
          <w:u w:val="single"/>
        </w:rPr>
        <w:t xml:space="preserve">             </w:t>
      </w:r>
      <w:r>
        <w:rPr>
          <w:rFonts w:hint="eastAsia"/>
          <w:b/>
          <w:sz w:val="32"/>
          <w:szCs w:val="32"/>
        </w:rPr>
        <w:t>（盖章）</w:t>
      </w:r>
      <w:r w:rsidR="00E338BA">
        <w:rPr>
          <w:rFonts w:hint="eastAsia"/>
          <w:b/>
          <w:sz w:val="32"/>
          <w:szCs w:val="32"/>
        </w:rPr>
        <w:t xml:space="preserve">                                     </w:t>
      </w:r>
      <w:r>
        <w:rPr>
          <w:rFonts w:hint="eastAsia"/>
          <w:b/>
          <w:sz w:val="32"/>
          <w:szCs w:val="32"/>
        </w:rPr>
        <w:t xml:space="preserve">年  </w:t>
      </w:r>
      <w:r w:rsidR="00175E4A">
        <w:rPr>
          <w:rFonts w:hint="eastAsia"/>
          <w:b/>
          <w:sz w:val="32"/>
          <w:szCs w:val="32"/>
        </w:rPr>
        <w:t xml:space="preserve"> </w:t>
      </w:r>
      <w:r>
        <w:rPr>
          <w:rFonts w:hint="eastAsia"/>
          <w:b/>
          <w:sz w:val="32"/>
          <w:szCs w:val="32"/>
        </w:rPr>
        <w:t xml:space="preserve"> 月     日</w:t>
      </w:r>
    </w:p>
    <w:p w:rsidR="008A5B0C" w:rsidRDefault="008A5B0C" w:rsidP="008A5B0C">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50"/>
        <w:gridCol w:w="431"/>
        <w:gridCol w:w="2548"/>
        <w:gridCol w:w="3541"/>
        <w:gridCol w:w="1562"/>
        <w:gridCol w:w="4142"/>
      </w:tblGrid>
      <w:tr w:rsidR="00E267AD" w:rsidRPr="002D75D0" w:rsidTr="00C14A4F">
        <w:trPr>
          <w:trHeight w:val="489"/>
          <w:jc w:val="center"/>
        </w:trPr>
        <w:tc>
          <w:tcPr>
            <w:tcW w:w="688" w:type="pct"/>
            <w:tcBorders>
              <w:top w:val="single" w:sz="4" w:space="0" w:color="auto"/>
              <w:left w:val="single" w:sz="4" w:space="0" w:color="auto"/>
              <w:bottom w:val="single" w:sz="4" w:space="0" w:color="auto"/>
              <w:right w:val="single" w:sz="4" w:space="0" w:color="auto"/>
            </w:tcBorders>
            <w:vAlign w:val="center"/>
          </w:tcPr>
          <w:p w:rsidR="00E267AD" w:rsidRPr="007347A1" w:rsidRDefault="002478EF" w:rsidP="00912AE4">
            <w:pPr>
              <w:tabs>
                <w:tab w:val="left" w:pos="465"/>
              </w:tabs>
              <w:spacing w:line="300" w:lineRule="exact"/>
              <w:jc w:val="center"/>
              <w:rPr>
                <w:b/>
                <w:spacing w:val="-20"/>
                <w:sz w:val="32"/>
                <w:szCs w:val="32"/>
              </w:rPr>
            </w:pPr>
            <w:r>
              <w:rPr>
                <w:rFonts w:hint="eastAsia"/>
                <w:b/>
                <w:spacing w:val="-20"/>
                <w:sz w:val="32"/>
                <w:szCs w:val="32"/>
              </w:rPr>
              <w:t>名  称</w:t>
            </w:r>
          </w:p>
        </w:tc>
        <w:tc>
          <w:tcPr>
            <w:tcW w:w="1051" w:type="pct"/>
            <w:gridSpan w:val="2"/>
            <w:tcBorders>
              <w:top w:val="single" w:sz="4" w:space="0" w:color="auto"/>
              <w:left w:val="single" w:sz="4" w:space="0" w:color="auto"/>
              <w:bottom w:val="single" w:sz="4" w:space="0" w:color="auto"/>
              <w:right w:val="single" w:sz="4" w:space="0" w:color="auto"/>
            </w:tcBorders>
            <w:vAlign w:val="center"/>
          </w:tcPr>
          <w:p w:rsidR="00E267AD" w:rsidRPr="007347A1" w:rsidRDefault="007347A1" w:rsidP="007347A1">
            <w:pPr>
              <w:tabs>
                <w:tab w:val="left" w:pos="465"/>
              </w:tabs>
              <w:spacing w:line="300" w:lineRule="exact"/>
              <w:jc w:val="center"/>
              <w:rPr>
                <w:b/>
                <w:spacing w:val="-20"/>
                <w:sz w:val="32"/>
                <w:szCs w:val="32"/>
              </w:rPr>
            </w:pPr>
            <w:r w:rsidRPr="007347A1">
              <w:rPr>
                <w:rFonts w:hint="eastAsia"/>
                <w:b/>
                <w:spacing w:val="-20"/>
                <w:sz w:val="32"/>
                <w:szCs w:val="32"/>
              </w:rPr>
              <w:t>品</w:t>
            </w:r>
            <w:r w:rsidR="002478EF">
              <w:rPr>
                <w:rFonts w:hint="eastAsia"/>
                <w:b/>
                <w:spacing w:val="-20"/>
                <w:sz w:val="32"/>
                <w:szCs w:val="32"/>
              </w:rPr>
              <w:t xml:space="preserve">  </w:t>
            </w:r>
            <w:r w:rsidRPr="007347A1">
              <w:rPr>
                <w:rFonts w:hint="eastAsia"/>
                <w:b/>
                <w:spacing w:val="-20"/>
                <w:sz w:val="32"/>
                <w:szCs w:val="32"/>
              </w:rPr>
              <w:t>牌</w:t>
            </w:r>
          </w:p>
        </w:tc>
        <w:tc>
          <w:tcPr>
            <w:tcW w:w="1249" w:type="pct"/>
            <w:tcBorders>
              <w:top w:val="single" w:sz="4" w:space="0" w:color="auto"/>
              <w:left w:val="single" w:sz="4" w:space="0" w:color="auto"/>
              <w:bottom w:val="single" w:sz="4" w:space="0" w:color="auto"/>
              <w:right w:val="single" w:sz="4" w:space="0" w:color="auto"/>
            </w:tcBorders>
            <w:vAlign w:val="center"/>
          </w:tcPr>
          <w:p w:rsidR="00E267AD" w:rsidRPr="007347A1" w:rsidRDefault="00E267AD" w:rsidP="007020F4">
            <w:pPr>
              <w:tabs>
                <w:tab w:val="left" w:pos="465"/>
              </w:tabs>
              <w:spacing w:line="300" w:lineRule="exact"/>
              <w:jc w:val="center"/>
              <w:rPr>
                <w:b/>
                <w:spacing w:val="-20"/>
                <w:sz w:val="32"/>
                <w:szCs w:val="32"/>
              </w:rPr>
            </w:pPr>
            <w:r w:rsidRPr="007347A1">
              <w:rPr>
                <w:rFonts w:hint="eastAsia"/>
                <w:b/>
                <w:sz w:val="32"/>
                <w:szCs w:val="32"/>
              </w:rPr>
              <w:t>规格型号</w:t>
            </w:r>
          </w:p>
        </w:tc>
        <w:tc>
          <w:tcPr>
            <w:tcW w:w="551" w:type="pct"/>
            <w:tcBorders>
              <w:top w:val="single" w:sz="4" w:space="0" w:color="auto"/>
              <w:left w:val="single" w:sz="4" w:space="0" w:color="auto"/>
              <w:bottom w:val="single" w:sz="4" w:space="0" w:color="auto"/>
              <w:right w:val="single" w:sz="4" w:space="0" w:color="auto"/>
            </w:tcBorders>
            <w:vAlign w:val="center"/>
          </w:tcPr>
          <w:p w:rsidR="00E267AD" w:rsidRPr="007347A1" w:rsidRDefault="00E267AD" w:rsidP="00175E4A">
            <w:pPr>
              <w:rPr>
                <w:b/>
                <w:sz w:val="32"/>
                <w:szCs w:val="32"/>
              </w:rPr>
            </w:pPr>
            <w:r w:rsidRPr="007347A1">
              <w:rPr>
                <w:rFonts w:hint="eastAsia"/>
                <w:b/>
                <w:sz w:val="32"/>
                <w:szCs w:val="32"/>
              </w:rPr>
              <w:t>采购数量</w:t>
            </w:r>
          </w:p>
        </w:tc>
        <w:tc>
          <w:tcPr>
            <w:tcW w:w="1461" w:type="pct"/>
            <w:tcBorders>
              <w:top w:val="single" w:sz="4" w:space="0" w:color="auto"/>
              <w:left w:val="single" w:sz="4" w:space="0" w:color="auto"/>
              <w:bottom w:val="single" w:sz="4" w:space="0" w:color="auto"/>
              <w:right w:val="single" w:sz="4" w:space="0" w:color="auto"/>
            </w:tcBorders>
            <w:vAlign w:val="center"/>
          </w:tcPr>
          <w:p w:rsidR="00E267AD" w:rsidRPr="007347A1" w:rsidRDefault="00E267AD" w:rsidP="0003143E">
            <w:pPr>
              <w:jc w:val="center"/>
              <w:rPr>
                <w:b/>
                <w:sz w:val="32"/>
                <w:szCs w:val="32"/>
              </w:rPr>
            </w:pPr>
            <w:r w:rsidRPr="007347A1">
              <w:rPr>
                <w:rFonts w:hint="eastAsia"/>
                <w:b/>
                <w:sz w:val="32"/>
                <w:szCs w:val="32"/>
              </w:rPr>
              <w:t>报价（元/</w:t>
            </w:r>
            <w:r w:rsidR="002F5905">
              <w:rPr>
                <w:rFonts w:hint="eastAsia"/>
                <w:b/>
                <w:sz w:val="32"/>
                <w:szCs w:val="32"/>
              </w:rPr>
              <w:t>套</w:t>
            </w:r>
            <w:r w:rsidRPr="007347A1">
              <w:rPr>
                <w:rFonts w:hint="eastAsia"/>
                <w:b/>
                <w:sz w:val="32"/>
                <w:szCs w:val="32"/>
              </w:rPr>
              <w:t>）</w:t>
            </w:r>
          </w:p>
        </w:tc>
      </w:tr>
      <w:tr w:rsidR="00923AE7" w:rsidRPr="002D75D0" w:rsidTr="00C14A4F">
        <w:trPr>
          <w:trHeight w:val="952"/>
          <w:jc w:val="center"/>
        </w:trPr>
        <w:tc>
          <w:tcPr>
            <w:tcW w:w="688" w:type="pct"/>
            <w:vMerge w:val="restart"/>
            <w:tcBorders>
              <w:top w:val="single" w:sz="4" w:space="0" w:color="auto"/>
              <w:left w:val="single" w:sz="4" w:space="0" w:color="auto"/>
              <w:right w:val="single" w:sz="4" w:space="0" w:color="auto"/>
            </w:tcBorders>
            <w:vAlign w:val="center"/>
          </w:tcPr>
          <w:p w:rsidR="00923AE7" w:rsidRPr="00175E4A" w:rsidRDefault="00923AE7" w:rsidP="00175E4A">
            <w:pPr>
              <w:rPr>
                <w:sz w:val="32"/>
                <w:szCs w:val="32"/>
              </w:rPr>
            </w:pPr>
            <w:r w:rsidRPr="00175E4A">
              <w:rPr>
                <w:rFonts w:hint="eastAsia"/>
                <w:sz w:val="32"/>
                <w:szCs w:val="32"/>
              </w:rPr>
              <w:t>病人交换车</w:t>
            </w:r>
          </w:p>
        </w:tc>
        <w:tc>
          <w:tcPr>
            <w:tcW w:w="1051" w:type="pct"/>
            <w:gridSpan w:val="2"/>
            <w:vMerge w:val="restart"/>
            <w:tcBorders>
              <w:top w:val="single" w:sz="4" w:space="0" w:color="auto"/>
              <w:left w:val="single" w:sz="4" w:space="0" w:color="auto"/>
              <w:right w:val="single" w:sz="4" w:space="0" w:color="auto"/>
            </w:tcBorders>
            <w:vAlign w:val="center"/>
          </w:tcPr>
          <w:p w:rsidR="00923AE7" w:rsidRPr="00175E4A" w:rsidRDefault="00923AE7" w:rsidP="00175E4A">
            <w:pPr>
              <w:rPr>
                <w:sz w:val="32"/>
                <w:szCs w:val="32"/>
              </w:rPr>
            </w:pPr>
          </w:p>
        </w:tc>
        <w:tc>
          <w:tcPr>
            <w:tcW w:w="1249" w:type="pct"/>
            <w:vMerge w:val="restart"/>
            <w:tcBorders>
              <w:top w:val="single" w:sz="4" w:space="0" w:color="auto"/>
              <w:left w:val="single" w:sz="4" w:space="0" w:color="auto"/>
              <w:right w:val="single" w:sz="4" w:space="0" w:color="auto"/>
            </w:tcBorders>
            <w:vAlign w:val="center"/>
          </w:tcPr>
          <w:p w:rsidR="00923AE7" w:rsidRPr="00175E4A" w:rsidRDefault="00923AE7" w:rsidP="00C86C36">
            <w:pPr>
              <w:rPr>
                <w:rFonts w:asciiTheme="minorEastAsia" w:eastAsiaTheme="minorEastAsia" w:hAnsiTheme="minorEastAsia"/>
                <w:sz w:val="32"/>
                <w:szCs w:val="32"/>
                <w:u w:val="single"/>
              </w:rPr>
            </w:pPr>
          </w:p>
        </w:tc>
        <w:tc>
          <w:tcPr>
            <w:tcW w:w="551" w:type="pct"/>
            <w:vMerge w:val="restart"/>
            <w:tcBorders>
              <w:top w:val="single" w:sz="4" w:space="0" w:color="auto"/>
              <w:left w:val="single" w:sz="4" w:space="0" w:color="auto"/>
              <w:right w:val="single" w:sz="4" w:space="0" w:color="auto"/>
            </w:tcBorders>
            <w:vAlign w:val="center"/>
          </w:tcPr>
          <w:p w:rsidR="00923AE7" w:rsidRPr="00175E4A" w:rsidRDefault="00923AE7" w:rsidP="00923AE7">
            <w:pPr>
              <w:jc w:val="center"/>
              <w:rPr>
                <w:sz w:val="32"/>
                <w:szCs w:val="32"/>
              </w:rPr>
            </w:pPr>
            <w:r w:rsidRPr="00175E4A">
              <w:rPr>
                <w:rFonts w:hint="eastAsia"/>
                <w:sz w:val="32"/>
                <w:szCs w:val="32"/>
              </w:rPr>
              <w:t>室内车4辆（含担架），室外车2辆</w:t>
            </w:r>
          </w:p>
        </w:tc>
        <w:tc>
          <w:tcPr>
            <w:tcW w:w="1461" w:type="pct"/>
            <w:tcBorders>
              <w:top w:val="single" w:sz="4" w:space="0" w:color="auto"/>
              <w:left w:val="single" w:sz="4" w:space="0" w:color="auto"/>
              <w:right w:val="single" w:sz="4" w:space="0" w:color="auto"/>
            </w:tcBorders>
            <w:vAlign w:val="center"/>
          </w:tcPr>
          <w:p w:rsidR="00923AE7" w:rsidRPr="00175E4A" w:rsidRDefault="00C86C36" w:rsidP="00175E4A">
            <w:pPr>
              <w:rPr>
                <w:sz w:val="32"/>
                <w:szCs w:val="32"/>
                <w:u w:val="single"/>
              </w:rPr>
            </w:pPr>
            <w:r w:rsidRPr="00175E4A">
              <w:rPr>
                <w:rFonts w:hint="eastAsia"/>
                <w:sz w:val="32"/>
                <w:szCs w:val="32"/>
              </w:rPr>
              <w:t>室内车</w:t>
            </w:r>
            <w:r w:rsidR="00175E4A" w:rsidRPr="00175E4A">
              <w:rPr>
                <w:rFonts w:hint="eastAsia"/>
                <w:sz w:val="32"/>
                <w:szCs w:val="32"/>
              </w:rPr>
              <w:t>：</w:t>
            </w:r>
            <w:r w:rsidR="00C14A4F" w:rsidRPr="00175E4A">
              <w:rPr>
                <w:rFonts w:hint="eastAsia"/>
                <w:sz w:val="32"/>
                <w:szCs w:val="32"/>
                <w:u w:val="single"/>
              </w:rPr>
              <w:t xml:space="preserve">         </w:t>
            </w:r>
            <w:r w:rsidR="00175E4A" w:rsidRPr="00175E4A">
              <w:rPr>
                <w:rFonts w:hint="eastAsia"/>
                <w:sz w:val="32"/>
                <w:szCs w:val="32"/>
              </w:rPr>
              <w:t>元</w:t>
            </w:r>
          </w:p>
        </w:tc>
      </w:tr>
      <w:tr w:rsidR="00923AE7" w:rsidRPr="002D75D0" w:rsidTr="00C14A4F">
        <w:trPr>
          <w:trHeight w:val="1065"/>
          <w:jc w:val="center"/>
        </w:trPr>
        <w:tc>
          <w:tcPr>
            <w:tcW w:w="688" w:type="pct"/>
            <w:vMerge/>
            <w:tcBorders>
              <w:left w:val="single" w:sz="4" w:space="0" w:color="auto"/>
              <w:right w:val="single" w:sz="4" w:space="0" w:color="auto"/>
            </w:tcBorders>
            <w:vAlign w:val="center"/>
          </w:tcPr>
          <w:p w:rsidR="00923AE7" w:rsidRPr="00177DB2" w:rsidRDefault="00923AE7" w:rsidP="00AA3F99">
            <w:pPr>
              <w:jc w:val="center"/>
              <w:rPr>
                <w:sz w:val="32"/>
                <w:szCs w:val="32"/>
              </w:rPr>
            </w:pPr>
          </w:p>
        </w:tc>
        <w:tc>
          <w:tcPr>
            <w:tcW w:w="1051" w:type="pct"/>
            <w:gridSpan w:val="2"/>
            <w:vMerge/>
            <w:tcBorders>
              <w:left w:val="single" w:sz="4" w:space="0" w:color="auto"/>
              <w:right w:val="single" w:sz="4" w:space="0" w:color="auto"/>
            </w:tcBorders>
            <w:vAlign w:val="center"/>
          </w:tcPr>
          <w:p w:rsidR="00923AE7" w:rsidRPr="002F5905" w:rsidRDefault="00923AE7" w:rsidP="00AA3F99">
            <w:pPr>
              <w:jc w:val="center"/>
              <w:rPr>
                <w:sz w:val="32"/>
                <w:szCs w:val="32"/>
              </w:rPr>
            </w:pPr>
          </w:p>
        </w:tc>
        <w:tc>
          <w:tcPr>
            <w:tcW w:w="1249" w:type="pct"/>
            <w:vMerge/>
            <w:tcBorders>
              <w:left w:val="single" w:sz="4" w:space="0" w:color="auto"/>
              <w:right w:val="single" w:sz="4" w:space="0" w:color="auto"/>
            </w:tcBorders>
            <w:vAlign w:val="center"/>
          </w:tcPr>
          <w:p w:rsidR="00923AE7" w:rsidRPr="002F5905" w:rsidRDefault="00923AE7" w:rsidP="00177DB2">
            <w:pPr>
              <w:jc w:val="center"/>
              <w:rPr>
                <w:rFonts w:asciiTheme="minorEastAsia" w:eastAsiaTheme="minorEastAsia" w:hAnsiTheme="minorEastAsia"/>
                <w:sz w:val="32"/>
                <w:szCs w:val="32"/>
              </w:rPr>
            </w:pPr>
          </w:p>
        </w:tc>
        <w:tc>
          <w:tcPr>
            <w:tcW w:w="551" w:type="pct"/>
            <w:vMerge/>
            <w:tcBorders>
              <w:left w:val="single" w:sz="4" w:space="0" w:color="auto"/>
              <w:right w:val="single" w:sz="4" w:space="0" w:color="auto"/>
            </w:tcBorders>
            <w:vAlign w:val="center"/>
          </w:tcPr>
          <w:p w:rsidR="00923AE7" w:rsidRPr="00177DB2" w:rsidRDefault="00923AE7" w:rsidP="00923AE7">
            <w:pPr>
              <w:jc w:val="center"/>
              <w:rPr>
                <w:sz w:val="30"/>
                <w:szCs w:val="30"/>
              </w:rPr>
            </w:pPr>
          </w:p>
        </w:tc>
        <w:tc>
          <w:tcPr>
            <w:tcW w:w="1461" w:type="pct"/>
            <w:tcBorders>
              <w:top w:val="single" w:sz="4" w:space="0" w:color="auto"/>
              <w:left w:val="single" w:sz="4" w:space="0" w:color="auto"/>
              <w:right w:val="single" w:sz="4" w:space="0" w:color="auto"/>
            </w:tcBorders>
            <w:vAlign w:val="center"/>
          </w:tcPr>
          <w:p w:rsidR="00923AE7" w:rsidRPr="00175E4A" w:rsidRDefault="00C86C36" w:rsidP="00175E4A">
            <w:pPr>
              <w:rPr>
                <w:sz w:val="32"/>
                <w:szCs w:val="32"/>
                <w:u w:val="single"/>
              </w:rPr>
            </w:pPr>
            <w:r w:rsidRPr="00175E4A">
              <w:rPr>
                <w:rFonts w:hint="eastAsia"/>
                <w:sz w:val="32"/>
                <w:szCs w:val="32"/>
              </w:rPr>
              <w:t>室外车</w:t>
            </w:r>
            <w:r w:rsidR="00175E4A" w:rsidRPr="00175E4A">
              <w:rPr>
                <w:rFonts w:hint="eastAsia"/>
                <w:sz w:val="32"/>
                <w:szCs w:val="32"/>
              </w:rPr>
              <w:t>：</w:t>
            </w:r>
            <w:r w:rsidR="00175E4A" w:rsidRPr="00175E4A">
              <w:rPr>
                <w:rFonts w:hint="eastAsia"/>
                <w:sz w:val="32"/>
                <w:szCs w:val="32"/>
                <w:u w:val="single"/>
              </w:rPr>
              <w:t xml:space="preserve">    </w:t>
            </w:r>
            <w:r w:rsidR="00C14A4F" w:rsidRPr="00175E4A">
              <w:rPr>
                <w:rFonts w:hint="eastAsia"/>
                <w:sz w:val="32"/>
                <w:szCs w:val="32"/>
                <w:u w:val="single"/>
              </w:rPr>
              <w:t xml:space="preserve">     </w:t>
            </w:r>
            <w:r w:rsidR="00175E4A" w:rsidRPr="00175E4A">
              <w:rPr>
                <w:rFonts w:hint="eastAsia"/>
                <w:sz w:val="32"/>
                <w:szCs w:val="32"/>
              </w:rPr>
              <w:t>元</w:t>
            </w:r>
          </w:p>
        </w:tc>
      </w:tr>
      <w:tr w:rsidR="00923AE7" w:rsidRPr="002D75D0" w:rsidTr="00C14A4F">
        <w:trPr>
          <w:trHeight w:val="930"/>
          <w:jc w:val="center"/>
        </w:trPr>
        <w:tc>
          <w:tcPr>
            <w:tcW w:w="688" w:type="pct"/>
            <w:vMerge/>
            <w:tcBorders>
              <w:left w:val="single" w:sz="4" w:space="0" w:color="auto"/>
              <w:right w:val="single" w:sz="4" w:space="0" w:color="auto"/>
            </w:tcBorders>
            <w:vAlign w:val="center"/>
          </w:tcPr>
          <w:p w:rsidR="00923AE7" w:rsidRPr="00177DB2" w:rsidRDefault="00923AE7" w:rsidP="00AA3F99">
            <w:pPr>
              <w:jc w:val="center"/>
              <w:rPr>
                <w:sz w:val="32"/>
                <w:szCs w:val="32"/>
              </w:rPr>
            </w:pPr>
          </w:p>
        </w:tc>
        <w:tc>
          <w:tcPr>
            <w:tcW w:w="1051" w:type="pct"/>
            <w:gridSpan w:val="2"/>
            <w:vMerge/>
            <w:tcBorders>
              <w:left w:val="single" w:sz="4" w:space="0" w:color="auto"/>
              <w:right w:val="single" w:sz="4" w:space="0" w:color="auto"/>
            </w:tcBorders>
            <w:vAlign w:val="center"/>
          </w:tcPr>
          <w:p w:rsidR="00923AE7" w:rsidRPr="002F5905" w:rsidRDefault="00923AE7" w:rsidP="00AA3F99">
            <w:pPr>
              <w:jc w:val="center"/>
              <w:rPr>
                <w:sz w:val="32"/>
                <w:szCs w:val="32"/>
              </w:rPr>
            </w:pPr>
          </w:p>
        </w:tc>
        <w:tc>
          <w:tcPr>
            <w:tcW w:w="1249" w:type="pct"/>
            <w:vMerge/>
            <w:tcBorders>
              <w:left w:val="single" w:sz="4" w:space="0" w:color="auto"/>
              <w:right w:val="single" w:sz="4" w:space="0" w:color="auto"/>
            </w:tcBorders>
            <w:vAlign w:val="center"/>
          </w:tcPr>
          <w:p w:rsidR="00923AE7" w:rsidRPr="002F5905" w:rsidRDefault="00923AE7" w:rsidP="00177DB2">
            <w:pPr>
              <w:jc w:val="center"/>
              <w:rPr>
                <w:rFonts w:asciiTheme="minorEastAsia" w:eastAsiaTheme="minorEastAsia" w:hAnsiTheme="minorEastAsia"/>
                <w:sz w:val="32"/>
                <w:szCs w:val="32"/>
              </w:rPr>
            </w:pPr>
          </w:p>
        </w:tc>
        <w:tc>
          <w:tcPr>
            <w:tcW w:w="551" w:type="pct"/>
            <w:vMerge/>
            <w:tcBorders>
              <w:left w:val="single" w:sz="4" w:space="0" w:color="auto"/>
              <w:right w:val="single" w:sz="4" w:space="0" w:color="auto"/>
            </w:tcBorders>
            <w:vAlign w:val="center"/>
          </w:tcPr>
          <w:p w:rsidR="00923AE7" w:rsidRPr="00177DB2" w:rsidRDefault="00923AE7" w:rsidP="00923AE7">
            <w:pPr>
              <w:jc w:val="center"/>
              <w:rPr>
                <w:sz w:val="30"/>
                <w:szCs w:val="30"/>
              </w:rPr>
            </w:pPr>
          </w:p>
        </w:tc>
        <w:tc>
          <w:tcPr>
            <w:tcW w:w="1461" w:type="pct"/>
            <w:tcBorders>
              <w:top w:val="single" w:sz="4" w:space="0" w:color="auto"/>
              <w:left w:val="single" w:sz="4" w:space="0" w:color="auto"/>
              <w:right w:val="single" w:sz="4" w:space="0" w:color="auto"/>
            </w:tcBorders>
            <w:vAlign w:val="center"/>
          </w:tcPr>
          <w:p w:rsidR="00923AE7" w:rsidRPr="00175E4A" w:rsidRDefault="00C86C36" w:rsidP="00175E4A">
            <w:pPr>
              <w:rPr>
                <w:sz w:val="32"/>
                <w:szCs w:val="32"/>
              </w:rPr>
            </w:pPr>
            <w:r w:rsidRPr="00175E4A">
              <w:rPr>
                <w:rFonts w:hint="eastAsia"/>
                <w:sz w:val="32"/>
                <w:szCs w:val="32"/>
              </w:rPr>
              <w:t>担架车</w:t>
            </w:r>
            <w:r w:rsidR="00175E4A" w:rsidRPr="00175E4A">
              <w:rPr>
                <w:rFonts w:hint="eastAsia"/>
                <w:sz w:val="32"/>
                <w:szCs w:val="32"/>
              </w:rPr>
              <w:t>：</w:t>
            </w:r>
            <w:r w:rsidR="00175E4A" w:rsidRPr="00175E4A">
              <w:rPr>
                <w:rFonts w:hint="eastAsia"/>
                <w:sz w:val="32"/>
                <w:szCs w:val="32"/>
                <w:u w:val="single"/>
              </w:rPr>
              <w:t xml:space="preserve">   </w:t>
            </w:r>
            <w:r w:rsidR="00C14A4F" w:rsidRPr="00175E4A">
              <w:rPr>
                <w:rFonts w:hint="eastAsia"/>
                <w:sz w:val="32"/>
                <w:szCs w:val="32"/>
                <w:u w:val="single"/>
              </w:rPr>
              <w:t xml:space="preserve">   </w:t>
            </w:r>
            <w:r w:rsidR="00C14A4F">
              <w:rPr>
                <w:rFonts w:hint="eastAsia"/>
                <w:sz w:val="32"/>
                <w:szCs w:val="32"/>
                <w:u w:val="single"/>
              </w:rPr>
              <w:t xml:space="preserve"> </w:t>
            </w:r>
            <w:r w:rsidR="00175E4A" w:rsidRPr="00175E4A">
              <w:rPr>
                <w:rFonts w:hint="eastAsia"/>
                <w:sz w:val="32"/>
                <w:szCs w:val="32"/>
                <w:u w:val="single"/>
              </w:rPr>
              <w:t xml:space="preserve"> </w:t>
            </w:r>
            <w:r w:rsidR="00175E4A" w:rsidRPr="00175E4A">
              <w:rPr>
                <w:rFonts w:hint="eastAsia"/>
                <w:sz w:val="32"/>
                <w:szCs w:val="32"/>
              </w:rPr>
              <w:t>元</w:t>
            </w:r>
            <w:r w:rsidR="00175E4A">
              <w:rPr>
                <w:rFonts w:hint="eastAsia"/>
                <w:sz w:val="32"/>
                <w:szCs w:val="32"/>
              </w:rPr>
              <w:t>(配套)</w:t>
            </w:r>
          </w:p>
        </w:tc>
      </w:tr>
      <w:tr w:rsidR="00BE2DC0" w:rsidRPr="002D75D0" w:rsidTr="00701252">
        <w:trPr>
          <w:trHeight w:val="1976"/>
          <w:jc w:val="center"/>
        </w:trPr>
        <w:tc>
          <w:tcPr>
            <w:tcW w:w="840" w:type="pct"/>
            <w:gridSpan w:val="2"/>
            <w:tcBorders>
              <w:top w:val="single" w:sz="4" w:space="0" w:color="auto"/>
              <w:left w:val="single" w:sz="4" w:space="0" w:color="auto"/>
              <w:bottom w:val="single" w:sz="4" w:space="0" w:color="auto"/>
              <w:right w:val="single" w:sz="4" w:space="0" w:color="auto"/>
            </w:tcBorders>
            <w:vAlign w:val="center"/>
          </w:tcPr>
          <w:p w:rsidR="00BE2DC0" w:rsidRDefault="00BE2DC0" w:rsidP="00E922BB">
            <w:pPr>
              <w:spacing w:line="560" w:lineRule="exact"/>
              <w:jc w:val="center"/>
              <w:rPr>
                <w:b/>
                <w:sz w:val="28"/>
                <w:szCs w:val="28"/>
              </w:rPr>
            </w:pPr>
            <w:r>
              <w:rPr>
                <w:rFonts w:hint="eastAsia"/>
                <w:b/>
                <w:sz w:val="28"/>
                <w:szCs w:val="28"/>
              </w:rPr>
              <w:t>备  注</w:t>
            </w:r>
          </w:p>
        </w:tc>
        <w:tc>
          <w:tcPr>
            <w:tcW w:w="4160" w:type="pct"/>
            <w:gridSpan w:val="4"/>
            <w:tcBorders>
              <w:top w:val="single" w:sz="4" w:space="0" w:color="auto"/>
              <w:left w:val="single" w:sz="4" w:space="0" w:color="auto"/>
              <w:bottom w:val="single" w:sz="4" w:space="0" w:color="auto"/>
              <w:right w:val="single" w:sz="4" w:space="0" w:color="auto"/>
            </w:tcBorders>
          </w:tcPr>
          <w:p w:rsidR="00DB1BE1" w:rsidRPr="00DB1BE1" w:rsidRDefault="00DB1BE1" w:rsidP="00DB1BE1">
            <w:pPr>
              <w:spacing w:line="400" w:lineRule="exact"/>
              <w:rPr>
                <w:b/>
                <w:sz w:val="28"/>
                <w:szCs w:val="28"/>
              </w:rPr>
            </w:pPr>
            <w:r w:rsidRPr="00DB1BE1">
              <w:rPr>
                <w:b/>
                <w:sz w:val="28"/>
                <w:szCs w:val="28"/>
              </w:rPr>
              <w:t>1.报价公司必须具备该产品经营资质，并提供相应证照;</w:t>
            </w:r>
          </w:p>
          <w:p w:rsidR="00DB1BE1" w:rsidRPr="00DB1BE1" w:rsidRDefault="00DB1BE1" w:rsidP="00DB1BE1">
            <w:pPr>
              <w:spacing w:line="400" w:lineRule="exact"/>
              <w:rPr>
                <w:b/>
                <w:sz w:val="28"/>
                <w:szCs w:val="28"/>
              </w:rPr>
            </w:pPr>
            <w:r w:rsidRPr="00DB1BE1">
              <w:rPr>
                <w:b/>
                <w:sz w:val="28"/>
                <w:szCs w:val="28"/>
              </w:rPr>
              <w:t>2.所报产品必须满足附件参数要求，否则视为废标;</w:t>
            </w:r>
          </w:p>
          <w:p w:rsidR="00DB1BE1" w:rsidRPr="00DB1BE1" w:rsidRDefault="00DB1BE1" w:rsidP="00DB1BE1">
            <w:pPr>
              <w:spacing w:line="400" w:lineRule="exact"/>
              <w:rPr>
                <w:b/>
                <w:sz w:val="28"/>
                <w:szCs w:val="28"/>
              </w:rPr>
            </w:pPr>
            <w:r w:rsidRPr="00DB1BE1">
              <w:rPr>
                <w:b/>
                <w:sz w:val="28"/>
                <w:szCs w:val="28"/>
              </w:rPr>
              <w:t>3.报价表加盖公章密封，于</w:t>
            </w:r>
            <w:r w:rsidR="00767B1F">
              <w:rPr>
                <w:b/>
                <w:sz w:val="28"/>
                <w:szCs w:val="28"/>
              </w:rPr>
              <w:t>4</w:t>
            </w:r>
            <w:r w:rsidRPr="00DB1BE1">
              <w:rPr>
                <w:b/>
                <w:sz w:val="28"/>
                <w:szCs w:val="28"/>
              </w:rPr>
              <w:t>月</w:t>
            </w:r>
            <w:r w:rsidR="002F5905">
              <w:rPr>
                <w:b/>
                <w:sz w:val="28"/>
                <w:szCs w:val="28"/>
              </w:rPr>
              <w:t>2</w:t>
            </w:r>
            <w:r w:rsidR="00767B1F">
              <w:rPr>
                <w:b/>
                <w:sz w:val="28"/>
                <w:szCs w:val="28"/>
              </w:rPr>
              <w:t>7</w:t>
            </w:r>
            <w:r w:rsidRPr="00DB1BE1">
              <w:rPr>
                <w:b/>
                <w:sz w:val="28"/>
                <w:szCs w:val="28"/>
              </w:rPr>
              <w:t xml:space="preserve">日16：00时前送至桐城市人民医院综合采购办公室，本着自愿原则，逾期视为放弃！   </w:t>
            </w:r>
          </w:p>
          <w:p w:rsidR="00BE2DC0" w:rsidRPr="00A60737" w:rsidRDefault="00DB1BE1" w:rsidP="00DB1BE1">
            <w:pPr>
              <w:spacing w:line="400" w:lineRule="exact"/>
              <w:rPr>
                <w:b/>
                <w:sz w:val="28"/>
                <w:szCs w:val="28"/>
              </w:rPr>
            </w:pPr>
            <w:r w:rsidRPr="00DB1BE1">
              <w:rPr>
                <w:b/>
                <w:sz w:val="28"/>
                <w:szCs w:val="28"/>
              </w:rPr>
              <w:t>4.不接收快递报价文件。</w:t>
            </w:r>
          </w:p>
        </w:tc>
      </w:tr>
    </w:tbl>
    <w:p w:rsidR="008A5B0C" w:rsidRDefault="008A5B0C" w:rsidP="008A5B0C">
      <w:r>
        <w:t xml:space="preserve">                                                                                      </w:t>
      </w:r>
      <w:r>
        <w:rPr>
          <w:rFonts w:hint="eastAsia"/>
        </w:rPr>
        <w:t xml:space="preserve">                                                          </w:t>
      </w:r>
      <w:r>
        <w:t xml:space="preserve"> </w:t>
      </w:r>
      <w:r>
        <w:rPr>
          <w:rFonts w:hint="eastAsia"/>
        </w:rPr>
        <w:t xml:space="preserve">            </w:t>
      </w:r>
    </w:p>
    <w:p w:rsidR="008A5B0C" w:rsidRDefault="008A5B0C" w:rsidP="008A5B0C">
      <w:pPr>
        <w:ind w:left="9840" w:hangingChars="4100" w:hanging="9840"/>
      </w:pPr>
      <w:r>
        <w:rPr>
          <w:rFonts w:hint="eastAsia"/>
        </w:rPr>
        <w:t xml:space="preserve">                                                                                  </w:t>
      </w:r>
      <w:r>
        <w:rPr>
          <w:rFonts w:hint="eastAsia"/>
          <w:sz w:val="28"/>
          <w:szCs w:val="28"/>
        </w:rPr>
        <w:t>桐城市人民医院</w:t>
      </w:r>
      <w:r>
        <w:rPr>
          <w:sz w:val="28"/>
          <w:szCs w:val="28"/>
        </w:rPr>
        <w:t xml:space="preserve"> </w:t>
      </w:r>
      <w:r>
        <w:rPr>
          <w:rFonts w:hint="eastAsia"/>
          <w:sz w:val="28"/>
          <w:szCs w:val="28"/>
        </w:rPr>
        <w:t>综合采购办公室</w:t>
      </w:r>
    </w:p>
    <w:p w:rsidR="009C16A8" w:rsidRDefault="008A5B0C" w:rsidP="009C16A8">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Pr>
          <w:rFonts w:hint="eastAsia"/>
          <w:sz w:val="28"/>
          <w:szCs w:val="28"/>
        </w:rPr>
        <w:t xml:space="preserve">                 二零</w:t>
      </w:r>
      <w:r w:rsidR="008F4004">
        <w:rPr>
          <w:rFonts w:hint="eastAsia"/>
          <w:sz w:val="28"/>
          <w:szCs w:val="28"/>
        </w:rPr>
        <w:t>二</w:t>
      </w:r>
      <w:r w:rsidR="00767B1F">
        <w:rPr>
          <w:rFonts w:hint="eastAsia"/>
          <w:sz w:val="28"/>
          <w:szCs w:val="28"/>
        </w:rPr>
        <w:t>一</w:t>
      </w:r>
      <w:r>
        <w:rPr>
          <w:rFonts w:hint="eastAsia"/>
          <w:sz w:val="28"/>
          <w:szCs w:val="28"/>
        </w:rPr>
        <w:t>年</w:t>
      </w:r>
      <w:r w:rsidR="00767B1F">
        <w:rPr>
          <w:rFonts w:hint="eastAsia"/>
          <w:sz w:val="28"/>
          <w:szCs w:val="28"/>
        </w:rPr>
        <w:t>四</w:t>
      </w:r>
      <w:r>
        <w:rPr>
          <w:rFonts w:hint="eastAsia"/>
          <w:sz w:val="28"/>
          <w:szCs w:val="28"/>
        </w:rPr>
        <w:t>月</w:t>
      </w:r>
      <w:r w:rsidR="00767B1F">
        <w:rPr>
          <w:rFonts w:hint="eastAsia"/>
          <w:sz w:val="28"/>
          <w:szCs w:val="28"/>
        </w:rPr>
        <w:t>二</w:t>
      </w:r>
      <w:r w:rsidR="00E339C7">
        <w:rPr>
          <w:rFonts w:hint="eastAsia"/>
          <w:sz w:val="28"/>
          <w:szCs w:val="28"/>
        </w:rPr>
        <w:t>十</w:t>
      </w:r>
      <w:r w:rsidR="00767B1F">
        <w:rPr>
          <w:rFonts w:hint="eastAsia"/>
          <w:sz w:val="28"/>
          <w:szCs w:val="28"/>
        </w:rPr>
        <w:t>一</w:t>
      </w:r>
      <w:r>
        <w:rPr>
          <w:rFonts w:hint="eastAsia"/>
          <w:sz w:val="28"/>
          <w:szCs w:val="28"/>
        </w:rPr>
        <w:t>日</w:t>
      </w:r>
    </w:p>
    <w:p w:rsidR="00C660E4" w:rsidRDefault="00C660E4" w:rsidP="009C16A8">
      <w:pPr>
        <w:spacing w:line="400" w:lineRule="exact"/>
        <w:jc w:val="right"/>
        <w:rPr>
          <w:sz w:val="28"/>
          <w:szCs w:val="28"/>
        </w:rPr>
      </w:pPr>
    </w:p>
    <w:p w:rsidR="00C660E4" w:rsidRDefault="00C660E4" w:rsidP="00C660E4">
      <w:pPr>
        <w:widowControl w:val="0"/>
        <w:numPr>
          <w:ilvl w:val="0"/>
          <w:numId w:val="16"/>
        </w:numPr>
        <w:jc w:val="both"/>
        <w:rPr>
          <w:sz w:val="21"/>
          <w:szCs w:val="21"/>
        </w:rPr>
      </w:pPr>
      <w:r>
        <w:rPr>
          <w:rFonts w:hint="eastAsia"/>
          <w:sz w:val="21"/>
          <w:szCs w:val="21"/>
        </w:rPr>
        <w:t>设备参数要求：</w:t>
      </w:r>
    </w:p>
    <w:p w:rsidR="00C660E4" w:rsidRPr="00FB4C4B" w:rsidRDefault="00C660E4" w:rsidP="00C660E4">
      <w:pPr>
        <w:pStyle w:val="a5"/>
        <w:numPr>
          <w:ilvl w:val="0"/>
          <w:numId w:val="17"/>
        </w:numPr>
        <w:ind w:firstLineChars="0"/>
        <w:rPr>
          <w:rFonts w:ascii="宋体" w:hAnsi="宋体" w:cs="宋体"/>
          <w:szCs w:val="21"/>
        </w:rPr>
      </w:pPr>
      <w:r w:rsidRPr="00FB4C4B">
        <w:rPr>
          <w:rFonts w:ascii="宋体" w:hAnsi="宋体" w:cs="宋体" w:hint="eastAsia"/>
          <w:szCs w:val="21"/>
        </w:rPr>
        <w:t>该设备由内外车及担架组成（实物参考如图所示）；</w:t>
      </w:r>
    </w:p>
    <w:p w:rsidR="00C660E4" w:rsidRPr="00FB4C4B" w:rsidRDefault="00C660E4" w:rsidP="00C660E4">
      <w:pPr>
        <w:pStyle w:val="a5"/>
        <w:numPr>
          <w:ilvl w:val="0"/>
          <w:numId w:val="17"/>
        </w:numPr>
        <w:ind w:firstLineChars="0"/>
        <w:rPr>
          <w:rFonts w:ascii="宋体" w:hAnsi="宋体" w:cs="宋体"/>
          <w:szCs w:val="21"/>
        </w:rPr>
      </w:pPr>
      <w:r w:rsidRPr="00FB4C4B">
        <w:rPr>
          <w:rFonts w:ascii="宋体" w:hAnsi="宋体" w:cs="宋体" w:hint="eastAsia"/>
          <w:szCs w:val="21"/>
        </w:rPr>
        <w:t>担架以PE材料一次模压成型，背部可手控抬高；</w:t>
      </w:r>
      <w:r w:rsidR="00FB4C4B">
        <w:rPr>
          <w:noProof/>
        </w:rPr>
        <w:drawing>
          <wp:inline distT="0" distB="0" distL="0" distR="0">
            <wp:extent cx="2895600" cy="135191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192382" cy="1490478"/>
                    </a:xfrm>
                    <a:prstGeom prst="rect">
                      <a:avLst/>
                    </a:prstGeom>
                    <a:noFill/>
                    <a:ln>
                      <a:noFill/>
                    </a:ln>
                  </pic:spPr>
                </pic:pic>
              </a:graphicData>
            </a:graphic>
          </wp:inline>
        </w:drawing>
      </w:r>
    </w:p>
    <w:p w:rsidR="00C660E4" w:rsidRPr="00FB4C4B" w:rsidRDefault="00C660E4" w:rsidP="00C660E4">
      <w:pPr>
        <w:pStyle w:val="a5"/>
        <w:numPr>
          <w:ilvl w:val="0"/>
          <w:numId w:val="17"/>
        </w:numPr>
        <w:ind w:firstLineChars="0"/>
        <w:rPr>
          <w:rFonts w:ascii="宋体" w:hAnsi="宋体" w:cs="宋体"/>
          <w:szCs w:val="21"/>
        </w:rPr>
      </w:pPr>
      <w:r w:rsidRPr="00FB4C4B">
        <w:rPr>
          <w:rFonts w:ascii="宋体" w:hAnsi="宋体" w:cs="宋体" w:hint="eastAsia"/>
          <w:szCs w:val="21"/>
        </w:rPr>
        <w:t>摇杆装有过盈保护装置；</w:t>
      </w:r>
    </w:p>
    <w:p w:rsidR="00C660E4" w:rsidRPr="00FB4C4B" w:rsidRDefault="00C660E4" w:rsidP="00C660E4">
      <w:pPr>
        <w:pStyle w:val="a5"/>
        <w:numPr>
          <w:ilvl w:val="0"/>
          <w:numId w:val="17"/>
        </w:numPr>
        <w:ind w:firstLineChars="0"/>
        <w:rPr>
          <w:rFonts w:ascii="宋体" w:hAnsi="宋体" w:cs="宋体"/>
          <w:szCs w:val="21"/>
        </w:rPr>
      </w:pPr>
      <w:r w:rsidRPr="00FB4C4B">
        <w:rPr>
          <w:rFonts w:ascii="宋体" w:hAnsi="宋体" w:cs="宋体" w:hint="eastAsia"/>
          <w:szCs w:val="21"/>
        </w:rPr>
        <w:t>该设备由内外推车及担架三部分组成。内外以轨道对接，担架部分可在轨道上滑动；</w:t>
      </w:r>
    </w:p>
    <w:p w:rsidR="00C660E4" w:rsidRPr="00FB4C4B" w:rsidRDefault="00C660E4" w:rsidP="00C660E4">
      <w:pPr>
        <w:pStyle w:val="a5"/>
        <w:numPr>
          <w:ilvl w:val="0"/>
          <w:numId w:val="17"/>
        </w:numPr>
        <w:ind w:firstLineChars="0"/>
        <w:rPr>
          <w:rFonts w:ascii="宋体" w:hAnsi="宋体" w:cs="宋体"/>
          <w:szCs w:val="21"/>
        </w:rPr>
      </w:pPr>
      <w:r w:rsidRPr="00FB4C4B">
        <w:rPr>
          <w:rFonts w:ascii="宋体" w:hAnsi="宋体" w:cs="宋体" w:hint="eastAsia"/>
          <w:szCs w:val="21"/>
        </w:rPr>
        <w:t>对接锁紧装置灵活，安全可靠，分离内外车时需在一端操作，方便简洁；</w:t>
      </w:r>
    </w:p>
    <w:p w:rsidR="00C660E4" w:rsidRPr="00FB4C4B" w:rsidRDefault="00C660E4" w:rsidP="00C660E4">
      <w:pPr>
        <w:pStyle w:val="a5"/>
        <w:numPr>
          <w:ilvl w:val="0"/>
          <w:numId w:val="17"/>
        </w:numPr>
        <w:ind w:firstLineChars="0"/>
        <w:rPr>
          <w:rFonts w:ascii="宋体" w:hAnsi="宋体" w:cs="宋体"/>
          <w:szCs w:val="21"/>
        </w:rPr>
      </w:pPr>
      <w:r w:rsidRPr="00FB4C4B">
        <w:rPr>
          <w:rFonts w:ascii="宋体" w:hAnsi="宋体" w:cs="宋体" w:hint="eastAsia"/>
          <w:szCs w:val="21"/>
        </w:rPr>
        <w:t>担架面以多层高强度的防水布铺垫，可作移动病人用，担架两边安装有PE塑具成型的活动护栏；</w:t>
      </w:r>
    </w:p>
    <w:p w:rsidR="00C660E4" w:rsidRPr="00FB4C4B" w:rsidRDefault="00C660E4" w:rsidP="00C660E4">
      <w:pPr>
        <w:pStyle w:val="a5"/>
        <w:numPr>
          <w:ilvl w:val="0"/>
          <w:numId w:val="17"/>
        </w:numPr>
        <w:ind w:firstLineChars="0"/>
        <w:rPr>
          <w:rFonts w:ascii="宋体" w:hAnsi="宋体" w:cs="宋体"/>
          <w:szCs w:val="21"/>
        </w:rPr>
      </w:pPr>
      <w:r w:rsidRPr="00FB4C4B">
        <w:rPr>
          <w:rFonts w:ascii="宋体" w:hAnsi="宋体" w:cs="宋体" w:hint="eastAsia"/>
          <w:szCs w:val="21"/>
        </w:rPr>
        <w:t>推车部分以高强度合金喷塑制作，具有轻盈牢固的特点；</w:t>
      </w:r>
    </w:p>
    <w:p w:rsidR="00C660E4" w:rsidRPr="00FB4C4B" w:rsidRDefault="00C660E4" w:rsidP="00C660E4">
      <w:pPr>
        <w:pStyle w:val="a5"/>
        <w:numPr>
          <w:ilvl w:val="0"/>
          <w:numId w:val="17"/>
        </w:numPr>
        <w:ind w:firstLineChars="0"/>
        <w:rPr>
          <w:rFonts w:ascii="宋体" w:hAnsi="宋体" w:cs="宋体"/>
          <w:szCs w:val="21"/>
        </w:rPr>
      </w:pPr>
      <w:r w:rsidRPr="00FB4C4B">
        <w:rPr>
          <w:rFonts w:ascii="宋体" w:hAnsi="宋体" w:cs="宋体" w:hint="eastAsia"/>
          <w:szCs w:val="21"/>
        </w:rPr>
        <w:t>推车具有升降功能，升降幅度不低于0-340mm之间；两部推车均安装有4个中心制动万向轮，分别采用一脚中心制动，两定向、两万向功能，运行平衡；</w:t>
      </w:r>
    </w:p>
    <w:p w:rsidR="00C660E4" w:rsidRPr="00FB4C4B" w:rsidRDefault="00C660E4" w:rsidP="00C660E4">
      <w:pPr>
        <w:pStyle w:val="a5"/>
        <w:numPr>
          <w:ilvl w:val="0"/>
          <w:numId w:val="17"/>
        </w:numPr>
        <w:ind w:firstLineChars="0"/>
        <w:rPr>
          <w:rFonts w:ascii="宋体" w:hAnsi="宋体" w:cs="宋体"/>
          <w:szCs w:val="21"/>
        </w:rPr>
      </w:pPr>
      <w:r w:rsidRPr="00FB4C4B">
        <w:rPr>
          <w:rFonts w:ascii="宋体" w:hAnsi="宋体" w:cs="宋体" w:hint="eastAsia"/>
          <w:szCs w:val="21"/>
        </w:rPr>
        <w:t>推车两头分别装有四钩螺钉锁紧可调式输液杆，以备抢救之用；</w:t>
      </w:r>
    </w:p>
    <w:p w:rsidR="00C660E4" w:rsidRPr="00FB4C4B" w:rsidRDefault="00C660E4" w:rsidP="00C660E4">
      <w:pPr>
        <w:pStyle w:val="a5"/>
        <w:ind w:left="210" w:firstLineChars="0" w:firstLine="0"/>
        <w:rPr>
          <w:rFonts w:ascii="宋体" w:hAnsi="宋体" w:cs="宋体"/>
          <w:szCs w:val="21"/>
        </w:rPr>
      </w:pPr>
      <w:r w:rsidRPr="00FB4C4B">
        <w:rPr>
          <w:rFonts w:ascii="宋体" w:hAnsi="宋体" w:cs="宋体" w:hint="eastAsia"/>
          <w:szCs w:val="21"/>
        </w:rPr>
        <w:t>10、设备总长度不小于3570mm,总宽度不小于640mm,床面板尺寸不小于2000*550mm,背部升降0</w:t>
      </w:r>
      <w:r w:rsidRPr="00FB4C4B">
        <w:rPr>
          <w:rFonts w:ascii="宋体" w:hAnsi="宋体" w:cs="宋体" w:hint="eastAsia"/>
          <w:szCs w:val="21"/>
          <w:vertAlign w:val="superscript"/>
        </w:rPr>
        <w:t>0</w:t>
      </w:r>
      <w:r w:rsidRPr="00FB4C4B">
        <w:rPr>
          <w:rFonts w:ascii="宋体" w:hAnsi="宋体" w:cs="宋体" w:hint="eastAsia"/>
          <w:szCs w:val="21"/>
        </w:rPr>
        <w:t>--70</w:t>
      </w:r>
      <w:r w:rsidRPr="00FB4C4B">
        <w:rPr>
          <w:rFonts w:ascii="宋体" w:hAnsi="宋体" w:cs="宋体" w:hint="eastAsia"/>
          <w:szCs w:val="21"/>
          <w:vertAlign w:val="superscript"/>
        </w:rPr>
        <w:t xml:space="preserve">0 </w:t>
      </w:r>
      <w:r w:rsidRPr="00FB4C4B">
        <w:rPr>
          <w:rFonts w:ascii="宋体" w:hAnsi="宋体" w:cs="宋体" w:hint="eastAsia"/>
          <w:szCs w:val="21"/>
        </w:rPr>
        <w:t>，整体升降660--950mm。</w:t>
      </w:r>
    </w:p>
    <w:p w:rsidR="00C660E4" w:rsidRPr="00FB4C4B" w:rsidRDefault="00C660E4" w:rsidP="00C660E4">
      <w:pPr>
        <w:jc w:val="both"/>
        <w:rPr>
          <w:sz w:val="21"/>
          <w:szCs w:val="21"/>
        </w:rPr>
      </w:pPr>
      <w:r w:rsidRPr="00FB4C4B">
        <w:rPr>
          <w:rFonts w:hint="eastAsia"/>
          <w:sz w:val="21"/>
          <w:szCs w:val="21"/>
        </w:rPr>
        <w:t>二、资质及其他要求：</w:t>
      </w:r>
    </w:p>
    <w:p w:rsidR="00C660E4" w:rsidRPr="00FB4C4B" w:rsidRDefault="00C660E4" w:rsidP="00C660E4">
      <w:pPr>
        <w:ind w:leftChars="100" w:left="450" w:hangingChars="100" w:hanging="210"/>
        <w:rPr>
          <w:sz w:val="21"/>
          <w:szCs w:val="21"/>
        </w:rPr>
      </w:pPr>
      <w:r w:rsidRPr="00FB4C4B">
        <w:rPr>
          <w:rFonts w:hint="eastAsia"/>
          <w:sz w:val="21"/>
          <w:szCs w:val="21"/>
        </w:rPr>
        <w:t>1、报价人必须具备相应医疗器械销售资质，合法经营的生产或经营单位、代理商, 须提供有效的营业执照、医疗器械经营许可证等复印件，均须加盖单位公章方为有效；</w:t>
      </w:r>
    </w:p>
    <w:p w:rsidR="00C660E4" w:rsidRPr="00FB4C4B" w:rsidRDefault="00C660E4" w:rsidP="00C660E4">
      <w:pPr>
        <w:ind w:leftChars="100" w:left="660" w:hangingChars="200" w:hanging="420"/>
        <w:rPr>
          <w:sz w:val="21"/>
          <w:szCs w:val="21"/>
        </w:rPr>
      </w:pPr>
      <w:r w:rsidRPr="00FB4C4B">
        <w:rPr>
          <w:rFonts w:hint="eastAsia"/>
          <w:sz w:val="21"/>
          <w:szCs w:val="21"/>
        </w:rPr>
        <w:t>2、投标人的投标文件必须标明所投货物的品牌与相关产品规格型号及参数，并提供产品彩页(含产品参数及功能描述)，保证原厂正品供货，提供相关资料等；</w:t>
      </w:r>
    </w:p>
    <w:p w:rsidR="00C660E4" w:rsidRPr="00FB4C4B" w:rsidRDefault="00C660E4" w:rsidP="00C660E4">
      <w:pPr>
        <w:ind w:leftChars="100" w:left="450" w:hangingChars="100" w:hanging="210"/>
        <w:rPr>
          <w:sz w:val="21"/>
          <w:szCs w:val="21"/>
        </w:rPr>
      </w:pPr>
      <w:r w:rsidRPr="00FB4C4B">
        <w:rPr>
          <w:rFonts w:hint="eastAsia"/>
          <w:sz w:val="21"/>
          <w:szCs w:val="21"/>
        </w:rPr>
        <w:t>3、中标人在供货期内保证所提供的产品合格率100%，如出现不符合招标文件要求的产品，无条件退货；</w:t>
      </w:r>
    </w:p>
    <w:p w:rsidR="00C660E4" w:rsidRPr="00FB4C4B" w:rsidRDefault="00C660E4" w:rsidP="00C660E4">
      <w:pPr>
        <w:ind w:left="420" w:hangingChars="200" w:hanging="420"/>
        <w:jc w:val="both"/>
        <w:rPr>
          <w:sz w:val="21"/>
          <w:szCs w:val="21"/>
        </w:rPr>
      </w:pPr>
      <w:r w:rsidRPr="00FB4C4B">
        <w:rPr>
          <w:rFonts w:hint="eastAsia"/>
          <w:sz w:val="21"/>
          <w:szCs w:val="21"/>
        </w:rPr>
        <w:t xml:space="preserve">  4、设备免费保修不少于两年，且不能低于厂家提供的免费质保时限；</w:t>
      </w:r>
    </w:p>
    <w:p w:rsidR="00FB4C4B" w:rsidRPr="00FB4C4B" w:rsidRDefault="00C660E4" w:rsidP="00C660E4">
      <w:pPr>
        <w:pStyle w:val="a8"/>
        <w:rPr>
          <w:rFonts w:hAnsi="宋体" w:cs="宋体"/>
          <w:szCs w:val="21"/>
        </w:rPr>
      </w:pPr>
      <w:r w:rsidRPr="00FB4C4B">
        <w:rPr>
          <w:rFonts w:hAnsi="宋体" w:cs="宋体" w:hint="eastAsia"/>
          <w:szCs w:val="21"/>
        </w:rPr>
        <w:t xml:space="preserve">  5、中标人需提供设备的上门安装调试和培训工作，设备保修期从医院相关科室验收合格后算起。</w:t>
      </w:r>
    </w:p>
    <w:sectPr w:rsidR="00FB4C4B" w:rsidRPr="00FB4C4B"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3655" w:rsidRDefault="00BE3655" w:rsidP="00CA2264">
      <w:r>
        <w:separator/>
      </w:r>
    </w:p>
  </w:endnote>
  <w:endnote w:type="continuationSeparator" w:id="0">
    <w:p w:rsidR="00BE3655" w:rsidRDefault="00BE3655"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3655" w:rsidRDefault="00BE3655" w:rsidP="00CA2264">
      <w:r>
        <w:separator/>
      </w:r>
    </w:p>
  </w:footnote>
  <w:footnote w:type="continuationSeparator" w:id="0">
    <w:p w:rsidR="00BE3655" w:rsidRDefault="00BE3655"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300C2D4"/>
    <w:multiLevelType w:val="singleLevel"/>
    <w:tmpl w:val="A300C2D4"/>
    <w:lvl w:ilvl="0">
      <w:start w:val="1"/>
      <w:numFmt w:val="chineseCounting"/>
      <w:suff w:val="nothing"/>
      <w:lvlText w:val="%1、"/>
      <w:lvlJc w:val="left"/>
      <w:rPr>
        <w:rFonts w:hint="eastAsia"/>
      </w:rPr>
    </w:lvl>
  </w:abstractNum>
  <w:abstractNum w:abstractNumId="1">
    <w:nsid w:val="EFE35DAE"/>
    <w:multiLevelType w:val="singleLevel"/>
    <w:tmpl w:val="EFE35DAE"/>
    <w:lvl w:ilvl="0">
      <w:start w:val="9"/>
      <w:numFmt w:val="decimal"/>
      <w:suff w:val="nothing"/>
      <w:lvlText w:val="%1、"/>
      <w:lvlJc w:val="left"/>
    </w:lvl>
  </w:abstractNum>
  <w:abstractNum w:abstractNumId="2">
    <w:nsid w:val="0000000A"/>
    <w:multiLevelType w:val="multilevel"/>
    <w:tmpl w:val="0000000A"/>
    <w:lvl w:ilvl="0">
      <w:start w:val="1"/>
      <w:numFmt w:val="decimal"/>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01A11CBB"/>
    <w:multiLevelType w:val="multilevel"/>
    <w:tmpl w:val="01A11CB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0202423F"/>
    <w:multiLevelType w:val="hybridMultilevel"/>
    <w:tmpl w:val="BB1E0712"/>
    <w:lvl w:ilvl="0" w:tplc="E6E680F6">
      <w:start w:val="1"/>
      <w:numFmt w:val="decimal"/>
      <w:lvlText w:val="%1、"/>
      <w:lvlJc w:val="left"/>
      <w:pPr>
        <w:ind w:left="810" w:hanging="360"/>
      </w:pPr>
      <w:rPr>
        <w:rFonts w:hint="default"/>
      </w:rPr>
    </w:lvl>
    <w:lvl w:ilvl="1" w:tplc="04090019" w:tentative="1">
      <w:start w:val="1"/>
      <w:numFmt w:val="lowerLetter"/>
      <w:lvlText w:val="%2)"/>
      <w:lvlJc w:val="left"/>
      <w:pPr>
        <w:ind w:left="1290" w:hanging="420"/>
      </w:pPr>
    </w:lvl>
    <w:lvl w:ilvl="2" w:tplc="0409001B" w:tentative="1">
      <w:start w:val="1"/>
      <w:numFmt w:val="lowerRoman"/>
      <w:lvlText w:val="%3."/>
      <w:lvlJc w:val="right"/>
      <w:pPr>
        <w:ind w:left="1710" w:hanging="420"/>
      </w:pPr>
    </w:lvl>
    <w:lvl w:ilvl="3" w:tplc="0409000F" w:tentative="1">
      <w:start w:val="1"/>
      <w:numFmt w:val="decimal"/>
      <w:lvlText w:val="%4."/>
      <w:lvlJc w:val="left"/>
      <w:pPr>
        <w:ind w:left="2130" w:hanging="420"/>
      </w:pPr>
    </w:lvl>
    <w:lvl w:ilvl="4" w:tplc="04090019" w:tentative="1">
      <w:start w:val="1"/>
      <w:numFmt w:val="lowerLetter"/>
      <w:lvlText w:val="%5)"/>
      <w:lvlJc w:val="left"/>
      <w:pPr>
        <w:ind w:left="2550" w:hanging="420"/>
      </w:pPr>
    </w:lvl>
    <w:lvl w:ilvl="5" w:tplc="0409001B" w:tentative="1">
      <w:start w:val="1"/>
      <w:numFmt w:val="lowerRoman"/>
      <w:lvlText w:val="%6."/>
      <w:lvlJc w:val="right"/>
      <w:pPr>
        <w:ind w:left="2970" w:hanging="420"/>
      </w:pPr>
    </w:lvl>
    <w:lvl w:ilvl="6" w:tplc="0409000F" w:tentative="1">
      <w:start w:val="1"/>
      <w:numFmt w:val="decimal"/>
      <w:lvlText w:val="%7."/>
      <w:lvlJc w:val="left"/>
      <w:pPr>
        <w:ind w:left="3390" w:hanging="420"/>
      </w:pPr>
    </w:lvl>
    <w:lvl w:ilvl="7" w:tplc="04090019" w:tentative="1">
      <w:start w:val="1"/>
      <w:numFmt w:val="lowerLetter"/>
      <w:lvlText w:val="%8)"/>
      <w:lvlJc w:val="left"/>
      <w:pPr>
        <w:ind w:left="3810" w:hanging="420"/>
      </w:pPr>
    </w:lvl>
    <w:lvl w:ilvl="8" w:tplc="0409001B" w:tentative="1">
      <w:start w:val="1"/>
      <w:numFmt w:val="lowerRoman"/>
      <w:lvlText w:val="%9."/>
      <w:lvlJc w:val="right"/>
      <w:pPr>
        <w:ind w:left="4230" w:hanging="420"/>
      </w:pPr>
    </w:lvl>
  </w:abstractNum>
  <w:abstractNum w:abstractNumId="5">
    <w:nsid w:val="02FA66A5"/>
    <w:multiLevelType w:val="hybridMultilevel"/>
    <w:tmpl w:val="1AB4D512"/>
    <w:lvl w:ilvl="0" w:tplc="2BBC0F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7">
    <w:nsid w:val="1DB7AD0C"/>
    <w:multiLevelType w:val="singleLevel"/>
    <w:tmpl w:val="1DB7AD0C"/>
    <w:lvl w:ilvl="0">
      <w:start w:val="1"/>
      <w:numFmt w:val="decimal"/>
      <w:suff w:val="nothing"/>
      <w:lvlText w:val="%1、"/>
      <w:lvlJc w:val="left"/>
    </w:lvl>
  </w:abstractNum>
  <w:abstractNum w:abstractNumId="8">
    <w:nsid w:val="1E41699C"/>
    <w:multiLevelType w:val="multilevel"/>
    <w:tmpl w:val="1E41699C"/>
    <w:lvl w:ilvl="0">
      <w:start w:val="1"/>
      <w:numFmt w:val="decimal"/>
      <w:lvlText w:val="%1、"/>
      <w:lvlJc w:val="left"/>
      <w:pPr>
        <w:ind w:left="562" w:hanging="420"/>
      </w:pPr>
      <w:rPr>
        <w:rFonts w:hint="default"/>
        <w:b w:val="0"/>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9">
    <w:nsid w:val="27ED1D17"/>
    <w:multiLevelType w:val="singleLevel"/>
    <w:tmpl w:val="27ED1D17"/>
    <w:lvl w:ilvl="0">
      <w:start w:val="5"/>
      <w:numFmt w:val="decimal"/>
      <w:suff w:val="nothing"/>
      <w:lvlText w:val="%1、"/>
      <w:lvlJc w:val="left"/>
      <w:pPr>
        <w:ind w:left="450" w:firstLine="0"/>
      </w:pPr>
    </w:lvl>
  </w:abstractNum>
  <w:abstractNum w:abstractNumId="10">
    <w:nsid w:val="3A3ABE80"/>
    <w:multiLevelType w:val="singleLevel"/>
    <w:tmpl w:val="3A3ABE80"/>
    <w:lvl w:ilvl="0">
      <w:start w:val="1"/>
      <w:numFmt w:val="chineseCounting"/>
      <w:suff w:val="nothing"/>
      <w:lvlText w:val="%1、"/>
      <w:lvlJc w:val="left"/>
      <w:rPr>
        <w:rFonts w:hint="eastAsia"/>
      </w:rPr>
    </w:lvl>
  </w:abstractNum>
  <w:abstractNum w:abstractNumId="11">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2">
    <w:nsid w:val="575530DB"/>
    <w:multiLevelType w:val="multilevel"/>
    <w:tmpl w:val="575530DB"/>
    <w:lvl w:ilvl="0">
      <w:start w:val="1"/>
      <w:numFmt w:val="japaneseCounting"/>
      <w:lvlText w:val="%1、"/>
      <w:lvlJc w:val="left"/>
      <w:pPr>
        <w:tabs>
          <w:tab w:val="num" w:pos="1280"/>
        </w:tabs>
        <w:ind w:left="1280" w:hanging="720"/>
      </w:pPr>
      <w:rPr>
        <w:rFonts w:hint="default"/>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abstractNum w:abstractNumId="13">
    <w:nsid w:val="58998996"/>
    <w:multiLevelType w:val="singleLevel"/>
    <w:tmpl w:val="58998996"/>
    <w:lvl w:ilvl="0">
      <w:start w:val="1"/>
      <w:numFmt w:val="decimal"/>
      <w:suff w:val="nothing"/>
      <w:lvlText w:val="%1、"/>
      <w:lvlJc w:val="left"/>
    </w:lvl>
  </w:abstractNum>
  <w:abstractNum w:abstractNumId="14">
    <w:nsid w:val="61E72C35"/>
    <w:multiLevelType w:val="hybridMultilevel"/>
    <w:tmpl w:val="A4EC7910"/>
    <w:lvl w:ilvl="0" w:tplc="94D06A3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37134B8"/>
    <w:multiLevelType w:val="multilevel"/>
    <w:tmpl w:val="637134B8"/>
    <w:lvl w:ilvl="0">
      <w:start w:val="1"/>
      <w:numFmt w:val="decimal"/>
      <w:lvlText w:val="%1、"/>
      <w:lvlJc w:val="left"/>
      <w:pPr>
        <w:ind w:left="570" w:hanging="360"/>
      </w:pPr>
      <w:rPr>
        <w:rFonts w:hint="default"/>
      </w:rPr>
    </w:lvl>
    <w:lvl w:ilvl="1">
      <w:start w:val="1"/>
      <w:numFmt w:val="lowerLetter"/>
      <w:lvlText w:val="%2)"/>
      <w:lvlJc w:val="left"/>
      <w:pPr>
        <w:ind w:left="1050" w:hanging="420"/>
      </w:pPr>
    </w:lvl>
    <w:lvl w:ilvl="2">
      <w:start w:val="1"/>
      <w:numFmt w:val="lowerRoman"/>
      <w:lvlText w:val="%3."/>
      <w:lvlJc w:val="right"/>
      <w:pPr>
        <w:ind w:left="1470" w:hanging="420"/>
      </w:pPr>
    </w:lvl>
    <w:lvl w:ilvl="3">
      <w:start w:val="1"/>
      <w:numFmt w:val="decimal"/>
      <w:lvlText w:val="%4."/>
      <w:lvlJc w:val="left"/>
      <w:pPr>
        <w:ind w:left="1890" w:hanging="420"/>
      </w:pPr>
    </w:lvl>
    <w:lvl w:ilvl="4">
      <w:start w:val="1"/>
      <w:numFmt w:val="lowerLetter"/>
      <w:lvlText w:val="%5)"/>
      <w:lvlJc w:val="left"/>
      <w:pPr>
        <w:ind w:left="2310" w:hanging="420"/>
      </w:pPr>
    </w:lvl>
    <w:lvl w:ilvl="5">
      <w:start w:val="1"/>
      <w:numFmt w:val="lowerRoman"/>
      <w:lvlText w:val="%6."/>
      <w:lvlJc w:val="right"/>
      <w:pPr>
        <w:ind w:left="2730" w:hanging="420"/>
      </w:pPr>
    </w:lvl>
    <w:lvl w:ilvl="6">
      <w:start w:val="1"/>
      <w:numFmt w:val="decimal"/>
      <w:lvlText w:val="%7."/>
      <w:lvlJc w:val="left"/>
      <w:pPr>
        <w:ind w:left="3150" w:hanging="420"/>
      </w:pPr>
    </w:lvl>
    <w:lvl w:ilvl="7">
      <w:start w:val="1"/>
      <w:numFmt w:val="lowerLetter"/>
      <w:lvlText w:val="%8)"/>
      <w:lvlJc w:val="left"/>
      <w:pPr>
        <w:ind w:left="3570" w:hanging="420"/>
      </w:pPr>
    </w:lvl>
    <w:lvl w:ilvl="8">
      <w:start w:val="1"/>
      <w:numFmt w:val="lowerRoman"/>
      <w:lvlText w:val="%9."/>
      <w:lvlJc w:val="right"/>
      <w:pPr>
        <w:ind w:left="3990" w:hanging="420"/>
      </w:pPr>
    </w:lvl>
  </w:abstractNum>
  <w:abstractNum w:abstractNumId="16">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3"/>
  </w:num>
  <w:num w:numId="2">
    <w:abstractNumId w:val="16"/>
  </w:num>
  <w:num w:numId="3">
    <w:abstractNumId w:val="6"/>
  </w:num>
  <w:num w:numId="4">
    <w:abstractNumId w:val="11"/>
  </w:num>
  <w:num w:numId="5">
    <w:abstractNumId w:val="9"/>
  </w:num>
  <w:num w:numId="6">
    <w:abstractNumId w:val="12"/>
  </w:num>
  <w:num w:numId="7">
    <w:abstractNumId w:val="4"/>
  </w:num>
  <w:num w:numId="8">
    <w:abstractNumId w:val="3"/>
  </w:num>
  <w:num w:numId="9">
    <w:abstractNumId w:val="7"/>
  </w:num>
  <w:num w:numId="10">
    <w:abstractNumId w:val="1"/>
  </w:num>
  <w:num w:numId="11">
    <w:abstractNumId w:val="8"/>
  </w:num>
  <w:num w:numId="12">
    <w:abstractNumId w:val="5"/>
  </w:num>
  <w:num w:numId="13">
    <w:abstractNumId w:val="14"/>
  </w:num>
  <w:num w:numId="14">
    <w:abstractNumId w:val="2"/>
  </w:num>
  <w:num w:numId="15">
    <w:abstractNumId w:val="10"/>
  </w:num>
  <w:num w:numId="16">
    <w:abstractNumId w:val="0"/>
  </w:num>
  <w:num w:numId="17">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14338"/>
  </w:hdrShapeDefaults>
  <w:footnotePr>
    <w:footnote w:id="-1"/>
    <w:footnote w:id="0"/>
  </w:footnotePr>
  <w:endnotePr>
    <w:endnote w:id="-1"/>
    <w:endnote w:id="0"/>
  </w:endnotePr>
  <w:compat>
    <w:useFELayout/>
  </w:compat>
  <w:rsids>
    <w:rsidRoot w:val="005D179D"/>
    <w:rsid w:val="0000122F"/>
    <w:rsid w:val="000018B8"/>
    <w:rsid w:val="00003739"/>
    <w:rsid w:val="000037D7"/>
    <w:rsid w:val="00005C7C"/>
    <w:rsid w:val="00007133"/>
    <w:rsid w:val="00013228"/>
    <w:rsid w:val="00016741"/>
    <w:rsid w:val="000206CF"/>
    <w:rsid w:val="0003143E"/>
    <w:rsid w:val="00032FED"/>
    <w:rsid w:val="000444CE"/>
    <w:rsid w:val="00045D88"/>
    <w:rsid w:val="00050035"/>
    <w:rsid w:val="00050728"/>
    <w:rsid w:val="0005191E"/>
    <w:rsid w:val="00065075"/>
    <w:rsid w:val="00065EB3"/>
    <w:rsid w:val="000A10D3"/>
    <w:rsid w:val="000A61FB"/>
    <w:rsid w:val="000B3844"/>
    <w:rsid w:val="000C4607"/>
    <w:rsid w:val="000D0D51"/>
    <w:rsid w:val="000D160C"/>
    <w:rsid w:val="000D2C38"/>
    <w:rsid w:val="000E095D"/>
    <w:rsid w:val="000F44F3"/>
    <w:rsid w:val="00101BCD"/>
    <w:rsid w:val="0010330A"/>
    <w:rsid w:val="00130349"/>
    <w:rsid w:val="00135EBE"/>
    <w:rsid w:val="001421A3"/>
    <w:rsid w:val="001571C2"/>
    <w:rsid w:val="00171F5D"/>
    <w:rsid w:val="00175E4A"/>
    <w:rsid w:val="00177DB2"/>
    <w:rsid w:val="0019435A"/>
    <w:rsid w:val="00196698"/>
    <w:rsid w:val="001A1708"/>
    <w:rsid w:val="001A38C2"/>
    <w:rsid w:val="001A456B"/>
    <w:rsid w:val="001B4C4C"/>
    <w:rsid w:val="001B6AC4"/>
    <w:rsid w:val="001D663B"/>
    <w:rsid w:val="001E564F"/>
    <w:rsid w:val="001E5FAB"/>
    <w:rsid w:val="001F0A6D"/>
    <w:rsid w:val="001F6714"/>
    <w:rsid w:val="00211C89"/>
    <w:rsid w:val="002168C7"/>
    <w:rsid w:val="0021768F"/>
    <w:rsid w:val="00221C27"/>
    <w:rsid w:val="00222C98"/>
    <w:rsid w:val="00227D0F"/>
    <w:rsid w:val="00231405"/>
    <w:rsid w:val="0023513A"/>
    <w:rsid w:val="002351FD"/>
    <w:rsid w:val="002374CF"/>
    <w:rsid w:val="00241BD8"/>
    <w:rsid w:val="00247160"/>
    <w:rsid w:val="002478EF"/>
    <w:rsid w:val="00251136"/>
    <w:rsid w:val="00252117"/>
    <w:rsid w:val="00252266"/>
    <w:rsid w:val="002611B5"/>
    <w:rsid w:val="00264977"/>
    <w:rsid w:val="00264EB0"/>
    <w:rsid w:val="00266474"/>
    <w:rsid w:val="002777FB"/>
    <w:rsid w:val="00277F3F"/>
    <w:rsid w:val="002822DB"/>
    <w:rsid w:val="00283707"/>
    <w:rsid w:val="0029080E"/>
    <w:rsid w:val="00295005"/>
    <w:rsid w:val="002A2DB0"/>
    <w:rsid w:val="002A401B"/>
    <w:rsid w:val="002A6487"/>
    <w:rsid w:val="002B1A94"/>
    <w:rsid w:val="002B24F0"/>
    <w:rsid w:val="002C19A1"/>
    <w:rsid w:val="002D4B33"/>
    <w:rsid w:val="002E113F"/>
    <w:rsid w:val="002E7B73"/>
    <w:rsid w:val="002F5905"/>
    <w:rsid w:val="002F6753"/>
    <w:rsid w:val="00301DF3"/>
    <w:rsid w:val="00305113"/>
    <w:rsid w:val="00305F0D"/>
    <w:rsid w:val="003077E9"/>
    <w:rsid w:val="0031014E"/>
    <w:rsid w:val="00314309"/>
    <w:rsid w:val="00317951"/>
    <w:rsid w:val="00323B43"/>
    <w:rsid w:val="003245CF"/>
    <w:rsid w:val="0033037E"/>
    <w:rsid w:val="003346DE"/>
    <w:rsid w:val="00343ECC"/>
    <w:rsid w:val="00350A44"/>
    <w:rsid w:val="00357B0B"/>
    <w:rsid w:val="003618CE"/>
    <w:rsid w:val="003618F3"/>
    <w:rsid w:val="0036441E"/>
    <w:rsid w:val="0036790B"/>
    <w:rsid w:val="00372108"/>
    <w:rsid w:val="00376BAA"/>
    <w:rsid w:val="00380095"/>
    <w:rsid w:val="0038064C"/>
    <w:rsid w:val="00382A13"/>
    <w:rsid w:val="0038359D"/>
    <w:rsid w:val="0038392B"/>
    <w:rsid w:val="00393815"/>
    <w:rsid w:val="00393935"/>
    <w:rsid w:val="003960D8"/>
    <w:rsid w:val="00397E74"/>
    <w:rsid w:val="003A439D"/>
    <w:rsid w:val="003B28F9"/>
    <w:rsid w:val="003B7C4B"/>
    <w:rsid w:val="003D37D8"/>
    <w:rsid w:val="003E4210"/>
    <w:rsid w:val="003F0AAC"/>
    <w:rsid w:val="003F5796"/>
    <w:rsid w:val="00421E02"/>
    <w:rsid w:val="00434BEF"/>
    <w:rsid w:val="004358AB"/>
    <w:rsid w:val="00441FA4"/>
    <w:rsid w:val="00447DD4"/>
    <w:rsid w:val="004567F2"/>
    <w:rsid w:val="00456C0A"/>
    <w:rsid w:val="00465E47"/>
    <w:rsid w:val="0047131C"/>
    <w:rsid w:val="004752CB"/>
    <w:rsid w:val="00475A21"/>
    <w:rsid w:val="00480E48"/>
    <w:rsid w:val="004A2D36"/>
    <w:rsid w:val="004A4F69"/>
    <w:rsid w:val="004C4D67"/>
    <w:rsid w:val="004D604F"/>
    <w:rsid w:val="004E2CBB"/>
    <w:rsid w:val="004E45A8"/>
    <w:rsid w:val="004E5C15"/>
    <w:rsid w:val="004F1588"/>
    <w:rsid w:val="004F4991"/>
    <w:rsid w:val="004F5BF3"/>
    <w:rsid w:val="00506FFE"/>
    <w:rsid w:val="00520ADE"/>
    <w:rsid w:val="00523DE7"/>
    <w:rsid w:val="00527679"/>
    <w:rsid w:val="0054652D"/>
    <w:rsid w:val="00547AD9"/>
    <w:rsid w:val="005551BA"/>
    <w:rsid w:val="00561025"/>
    <w:rsid w:val="0056419D"/>
    <w:rsid w:val="0056729F"/>
    <w:rsid w:val="005A3606"/>
    <w:rsid w:val="005A5388"/>
    <w:rsid w:val="005A79BE"/>
    <w:rsid w:val="005B4B3F"/>
    <w:rsid w:val="005C2D41"/>
    <w:rsid w:val="005C459C"/>
    <w:rsid w:val="005D179D"/>
    <w:rsid w:val="005E65B1"/>
    <w:rsid w:val="005E75A7"/>
    <w:rsid w:val="005F0B31"/>
    <w:rsid w:val="005F5D70"/>
    <w:rsid w:val="005F7300"/>
    <w:rsid w:val="006051CA"/>
    <w:rsid w:val="00614517"/>
    <w:rsid w:val="00617158"/>
    <w:rsid w:val="00624C17"/>
    <w:rsid w:val="00625132"/>
    <w:rsid w:val="0063087F"/>
    <w:rsid w:val="00630A54"/>
    <w:rsid w:val="00642FD2"/>
    <w:rsid w:val="00646F01"/>
    <w:rsid w:val="0065017E"/>
    <w:rsid w:val="00652CB0"/>
    <w:rsid w:val="00657045"/>
    <w:rsid w:val="006619B1"/>
    <w:rsid w:val="006659D2"/>
    <w:rsid w:val="00666D35"/>
    <w:rsid w:val="00667749"/>
    <w:rsid w:val="0067131B"/>
    <w:rsid w:val="00680B94"/>
    <w:rsid w:val="00682D1D"/>
    <w:rsid w:val="00693547"/>
    <w:rsid w:val="00694329"/>
    <w:rsid w:val="006A1CA0"/>
    <w:rsid w:val="006A5943"/>
    <w:rsid w:val="006B323E"/>
    <w:rsid w:val="006C2826"/>
    <w:rsid w:val="006C31E0"/>
    <w:rsid w:val="006D187D"/>
    <w:rsid w:val="006D1B2E"/>
    <w:rsid w:val="006E40B9"/>
    <w:rsid w:val="006E4A39"/>
    <w:rsid w:val="006F1845"/>
    <w:rsid w:val="006F3A8B"/>
    <w:rsid w:val="006F4DAA"/>
    <w:rsid w:val="00701252"/>
    <w:rsid w:val="007020F4"/>
    <w:rsid w:val="00711A3E"/>
    <w:rsid w:val="00724AE4"/>
    <w:rsid w:val="007256FB"/>
    <w:rsid w:val="007267FD"/>
    <w:rsid w:val="00731445"/>
    <w:rsid w:val="00731A95"/>
    <w:rsid w:val="007347A1"/>
    <w:rsid w:val="007441F8"/>
    <w:rsid w:val="0074577E"/>
    <w:rsid w:val="007562F7"/>
    <w:rsid w:val="00760938"/>
    <w:rsid w:val="00764C06"/>
    <w:rsid w:val="007676C2"/>
    <w:rsid w:val="00767B1F"/>
    <w:rsid w:val="007709C5"/>
    <w:rsid w:val="00774D0F"/>
    <w:rsid w:val="00786A0C"/>
    <w:rsid w:val="00797AB9"/>
    <w:rsid w:val="007A58D0"/>
    <w:rsid w:val="007B0DDE"/>
    <w:rsid w:val="007C5E40"/>
    <w:rsid w:val="007C7909"/>
    <w:rsid w:val="007D6A0A"/>
    <w:rsid w:val="007D7FD7"/>
    <w:rsid w:val="007E2F8A"/>
    <w:rsid w:val="007E601B"/>
    <w:rsid w:val="007F0CEB"/>
    <w:rsid w:val="007F4857"/>
    <w:rsid w:val="00804A28"/>
    <w:rsid w:val="008235D5"/>
    <w:rsid w:val="0082599B"/>
    <w:rsid w:val="0082716E"/>
    <w:rsid w:val="00833418"/>
    <w:rsid w:val="008365CE"/>
    <w:rsid w:val="00853DDF"/>
    <w:rsid w:val="00856588"/>
    <w:rsid w:val="008573B4"/>
    <w:rsid w:val="00871401"/>
    <w:rsid w:val="00877412"/>
    <w:rsid w:val="00881D34"/>
    <w:rsid w:val="00887E60"/>
    <w:rsid w:val="00896418"/>
    <w:rsid w:val="008A5B0C"/>
    <w:rsid w:val="008B2E15"/>
    <w:rsid w:val="008B39C0"/>
    <w:rsid w:val="008B7726"/>
    <w:rsid w:val="008B791D"/>
    <w:rsid w:val="008C2762"/>
    <w:rsid w:val="008C48E1"/>
    <w:rsid w:val="008D28F4"/>
    <w:rsid w:val="008D41B0"/>
    <w:rsid w:val="008D489A"/>
    <w:rsid w:val="008E2ED9"/>
    <w:rsid w:val="008E47E0"/>
    <w:rsid w:val="008F4004"/>
    <w:rsid w:val="008F4728"/>
    <w:rsid w:val="009032E2"/>
    <w:rsid w:val="00912AE4"/>
    <w:rsid w:val="00914AFB"/>
    <w:rsid w:val="00916B45"/>
    <w:rsid w:val="00923AE7"/>
    <w:rsid w:val="00923CE0"/>
    <w:rsid w:val="0094079B"/>
    <w:rsid w:val="0096184A"/>
    <w:rsid w:val="0096432C"/>
    <w:rsid w:val="00965403"/>
    <w:rsid w:val="00973B88"/>
    <w:rsid w:val="00975347"/>
    <w:rsid w:val="0098001F"/>
    <w:rsid w:val="009805C6"/>
    <w:rsid w:val="009833CF"/>
    <w:rsid w:val="0098491D"/>
    <w:rsid w:val="00990878"/>
    <w:rsid w:val="009927AE"/>
    <w:rsid w:val="0099303B"/>
    <w:rsid w:val="009930A0"/>
    <w:rsid w:val="0099333B"/>
    <w:rsid w:val="0099597E"/>
    <w:rsid w:val="009B2F8A"/>
    <w:rsid w:val="009B745C"/>
    <w:rsid w:val="009C104D"/>
    <w:rsid w:val="009C16A8"/>
    <w:rsid w:val="009C2629"/>
    <w:rsid w:val="009D0048"/>
    <w:rsid w:val="009D2E86"/>
    <w:rsid w:val="009D634E"/>
    <w:rsid w:val="009E046B"/>
    <w:rsid w:val="009E180C"/>
    <w:rsid w:val="009F0CFF"/>
    <w:rsid w:val="00A001CE"/>
    <w:rsid w:val="00A037F8"/>
    <w:rsid w:val="00A04D70"/>
    <w:rsid w:val="00A06AF2"/>
    <w:rsid w:val="00A07364"/>
    <w:rsid w:val="00A10916"/>
    <w:rsid w:val="00A12EB9"/>
    <w:rsid w:val="00A215C3"/>
    <w:rsid w:val="00A26522"/>
    <w:rsid w:val="00A274BE"/>
    <w:rsid w:val="00A30684"/>
    <w:rsid w:val="00A3543E"/>
    <w:rsid w:val="00A51E12"/>
    <w:rsid w:val="00A53156"/>
    <w:rsid w:val="00A61A04"/>
    <w:rsid w:val="00A73898"/>
    <w:rsid w:val="00A83D1E"/>
    <w:rsid w:val="00A872EA"/>
    <w:rsid w:val="00A96608"/>
    <w:rsid w:val="00AB01B6"/>
    <w:rsid w:val="00AC4519"/>
    <w:rsid w:val="00AC6EA3"/>
    <w:rsid w:val="00AE2875"/>
    <w:rsid w:val="00AF4CAF"/>
    <w:rsid w:val="00B0018C"/>
    <w:rsid w:val="00B11872"/>
    <w:rsid w:val="00B23B2C"/>
    <w:rsid w:val="00B4145D"/>
    <w:rsid w:val="00B501DC"/>
    <w:rsid w:val="00B52DED"/>
    <w:rsid w:val="00B606C2"/>
    <w:rsid w:val="00B6204E"/>
    <w:rsid w:val="00B670F5"/>
    <w:rsid w:val="00B82539"/>
    <w:rsid w:val="00B84E71"/>
    <w:rsid w:val="00BA22E0"/>
    <w:rsid w:val="00BA76E2"/>
    <w:rsid w:val="00BB09CD"/>
    <w:rsid w:val="00BB1482"/>
    <w:rsid w:val="00BB3B76"/>
    <w:rsid w:val="00BB7CC0"/>
    <w:rsid w:val="00BC52A9"/>
    <w:rsid w:val="00BD0341"/>
    <w:rsid w:val="00BD20C1"/>
    <w:rsid w:val="00BE0B8B"/>
    <w:rsid w:val="00BE2D5A"/>
    <w:rsid w:val="00BE2DC0"/>
    <w:rsid w:val="00BE3655"/>
    <w:rsid w:val="00BE62FE"/>
    <w:rsid w:val="00BE7B5F"/>
    <w:rsid w:val="00BF1B2D"/>
    <w:rsid w:val="00BF3163"/>
    <w:rsid w:val="00BF4C9E"/>
    <w:rsid w:val="00BF5433"/>
    <w:rsid w:val="00C00673"/>
    <w:rsid w:val="00C01202"/>
    <w:rsid w:val="00C14A4F"/>
    <w:rsid w:val="00C2328F"/>
    <w:rsid w:val="00C32C6C"/>
    <w:rsid w:val="00C35AB1"/>
    <w:rsid w:val="00C3726B"/>
    <w:rsid w:val="00C441E4"/>
    <w:rsid w:val="00C52878"/>
    <w:rsid w:val="00C660E4"/>
    <w:rsid w:val="00C67676"/>
    <w:rsid w:val="00C74D65"/>
    <w:rsid w:val="00C86C36"/>
    <w:rsid w:val="00CA2264"/>
    <w:rsid w:val="00CA5C97"/>
    <w:rsid w:val="00CA6808"/>
    <w:rsid w:val="00CB57E2"/>
    <w:rsid w:val="00CC0165"/>
    <w:rsid w:val="00CC2E07"/>
    <w:rsid w:val="00CD607D"/>
    <w:rsid w:val="00CE672E"/>
    <w:rsid w:val="00D05C6A"/>
    <w:rsid w:val="00D10679"/>
    <w:rsid w:val="00D13F31"/>
    <w:rsid w:val="00D16843"/>
    <w:rsid w:val="00D20689"/>
    <w:rsid w:val="00D20734"/>
    <w:rsid w:val="00D20B8C"/>
    <w:rsid w:val="00D214C1"/>
    <w:rsid w:val="00D25821"/>
    <w:rsid w:val="00D30681"/>
    <w:rsid w:val="00D35E7E"/>
    <w:rsid w:val="00D46E9B"/>
    <w:rsid w:val="00D54371"/>
    <w:rsid w:val="00D679CB"/>
    <w:rsid w:val="00D85E70"/>
    <w:rsid w:val="00D9301D"/>
    <w:rsid w:val="00D94C26"/>
    <w:rsid w:val="00D97818"/>
    <w:rsid w:val="00DA6117"/>
    <w:rsid w:val="00DA720A"/>
    <w:rsid w:val="00DB1BE1"/>
    <w:rsid w:val="00DB2E21"/>
    <w:rsid w:val="00DB4748"/>
    <w:rsid w:val="00DB4C7A"/>
    <w:rsid w:val="00DC4099"/>
    <w:rsid w:val="00DC5747"/>
    <w:rsid w:val="00DD4721"/>
    <w:rsid w:val="00DE6703"/>
    <w:rsid w:val="00DF7441"/>
    <w:rsid w:val="00E20363"/>
    <w:rsid w:val="00E267AD"/>
    <w:rsid w:val="00E338BA"/>
    <w:rsid w:val="00E339C7"/>
    <w:rsid w:val="00E34D29"/>
    <w:rsid w:val="00E41DC4"/>
    <w:rsid w:val="00E51DF9"/>
    <w:rsid w:val="00E6210F"/>
    <w:rsid w:val="00E63E7B"/>
    <w:rsid w:val="00E70FD9"/>
    <w:rsid w:val="00E757E7"/>
    <w:rsid w:val="00E8019D"/>
    <w:rsid w:val="00E858D9"/>
    <w:rsid w:val="00E932C6"/>
    <w:rsid w:val="00EC3A3A"/>
    <w:rsid w:val="00EC4C9B"/>
    <w:rsid w:val="00EC61C8"/>
    <w:rsid w:val="00ED3065"/>
    <w:rsid w:val="00ED63E8"/>
    <w:rsid w:val="00ED7988"/>
    <w:rsid w:val="00EE0EE3"/>
    <w:rsid w:val="00EE77F0"/>
    <w:rsid w:val="00F00009"/>
    <w:rsid w:val="00F06861"/>
    <w:rsid w:val="00F1276F"/>
    <w:rsid w:val="00F1369D"/>
    <w:rsid w:val="00F267DF"/>
    <w:rsid w:val="00F41B05"/>
    <w:rsid w:val="00F42A4A"/>
    <w:rsid w:val="00F4338C"/>
    <w:rsid w:val="00F518A8"/>
    <w:rsid w:val="00F56916"/>
    <w:rsid w:val="00F6443F"/>
    <w:rsid w:val="00F65153"/>
    <w:rsid w:val="00F65839"/>
    <w:rsid w:val="00F65A3E"/>
    <w:rsid w:val="00F67E6B"/>
    <w:rsid w:val="00F71B0D"/>
    <w:rsid w:val="00F72C63"/>
    <w:rsid w:val="00F73315"/>
    <w:rsid w:val="00F75735"/>
    <w:rsid w:val="00F7728B"/>
    <w:rsid w:val="00F82A43"/>
    <w:rsid w:val="00F969B4"/>
    <w:rsid w:val="00FB09CD"/>
    <w:rsid w:val="00FB350D"/>
    <w:rsid w:val="00FB44F5"/>
    <w:rsid w:val="00FB4C4B"/>
    <w:rsid w:val="00FB5F5C"/>
    <w:rsid w:val="00FC11A3"/>
    <w:rsid w:val="00FD52E0"/>
    <w:rsid w:val="00FD6406"/>
    <w:rsid w:val="00FE6CB2"/>
    <w:rsid w:val="00FF1B14"/>
    <w:rsid w:val="00FF3939"/>
    <w:rsid w:val="00FF42A6"/>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4857"/>
    <w:pPr>
      <w:spacing w:after="0" w:line="240" w:lineRule="auto"/>
    </w:pPr>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A2264"/>
    <w:pPr>
      <w:widowControl w:val="0"/>
      <w:pBdr>
        <w:bottom w:val="single" w:sz="6" w:space="1" w:color="auto"/>
      </w:pBdr>
      <w:tabs>
        <w:tab w:val="center" w:pos="4153"/>
        <w:tab w:val="right" w:pos="8306"/>
      </w:tabs>
      <w:snapToGrid w:val="0"/>
      <w:jc w:val="center"/>
    </w:pPr>
    <w:rPr>
      <w:rFonts w:ascii="Times New Roman" w:hAnsi="Times New Roman" w:cs="Times New Roman"/>
      <w:kern w:val="2"/>
      <w:sz w:val="18"/>
      <w:szCs w:val="18"/>
    </w:rPr>
  </w:style>
  <w:style w:type="character" w:customStyle="1" w:styleId="Char">
    <w:name w:val="页眉 Char"/>
    <w:basedOn w:val="a0"/>
    <w:link w:val="a3"/>
    <w:uiPriority w:val="99"/>
    <w:rsid w:val="00CA2264"/>
    <w:rPr>
      <w:rFonts w:ascii="Times New Roman" w:eastAsia="宋体" w:hAnsi="Times New Roman" w:cs="Times New Roman"/>
      <w:kern w:val="2"/>
      <w:sz w:val="18"/>
      <w:szCs w:val="18"/>
    </w:rPr>
  </w:style>
  <w:style w:type="paragraph" w:styleId="a4">
    <w:name w:val="footer"/>
    <w:basedOn w:val="a"/>
    <w:link w:val="Char0"/>
    <w:uiPriority w:val="99"/>
    <w:unhideWhenUsed/>
    <w:rsid w:val="00CA2264"/>
    <w:pPr>
      <w:tabs>
        <w:tab w:val="center" w:pos="4153"/>
        <w:tab w:val="right" w:pos="8306"/>
      </w:tabs>
      <w:snapToGrid w:val="0"/>
    </w:pPr>
    <w:rPr>
      <w:sz w:val="18"/>
      <w:szCs w:val="18"/>
    </w:rPr>
  </w:style>
  <w:style w:type="character" w:customStyle="1" w:styleId="Char0">
    <w:name w:val="页脚 Char"/>
    <w:basedOn w:val="a0"/>
    <w:link w:val="a4"/>
    <w:uiPriority w:val="99"/>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widowControl w:val="0"/>
      <w:ind w:firstLineChars="200" w:firstLine="420"/>
      <w:jc w:val="both"/>
    </w:pPr>
    <w:rPr>
      <w:rFonts w:ascii="Times New Roman" w:hAnsi="Times New Roman" w:cs="Times New Roman"/>
      <w:kern w:val="2"/>
      <w:sz w:val="21"/>
    </w:rPr>
  </w:style>
  <w:style w:type="paragraph" w:styleId="a6">
    <w:name w:val="Date"/>
    <w:basedOn w:val="a"/>
    <w:next w:val="a"/>
    <w:link w:val="Char1"/>
    <w:uiPriority w:val="99"/>
    <w:semiHidden/>
    <w:unhideWhenUsed/>
    <w:rsid w:val="00050035"/>
    <w:pPr>
      <w:ind w:leftChars="2500" w:left="100"/>
    </w:pPr>
  </w:style>
  <w:style w:type="character" w:customStyle="1" w:styleId="Char1">
    <w:name w:val="日期 Char"/>
    <w:basedOn w:val="a0"/>
    <w:link w:val="a6"/>
    <w:uiPriority w:val="99"/>
    <w:semiHidden/>
    <w:rsid w:val="00050035"/>
    <w:rPr>
      <w:rFonts w:ascii="Times New Roman" w:eastAsia="宋体" w:hAnsi="Times New Roman" w:cs="Times New Roman"/>
      <w:kern w:val="2"/>
      <w:sz w:val="21"/>
      <w:szCs w:val="24"/>
    </w:rPr>
  </w:style>
  <w:style w:type="paragraph" w:styleId="a7">
    <w:name w:val="Balloon Text"/>
    <w:basedOn w:val="a"/>
    <w:link w:val="Char2"/>
    <w:uiPriority w:val="99"/>
    <w:semiHidden/>
    <w:unhideWhenUsed/>
    <w:rsid w:val="00D10679"/>
    <w:pPr>
      <w:widowControl w:val="0"/>
      <w:jc w:val="both"/>
    </w:pPr>
    <w:rPr>
      <w:rFonts w:ascii="Times New Roman" w:hAnsi="Times New Roman" w:cs="Times New Roman"/>
      <w:kern w:val="2"/>
      <w:sz w:val="18"/>
      <w:szCs w:val="18"/>
    </w:rPr>
  </w:style>
  <w:style w:type="character" w:customStyle="1" w:styleId="Char2">
    <w:name w:val="批注框文本 Char"/>
    <w:basedOn w:val="a0"/>
    <w:link w:val="a7"/>
    <w:uiPriority w:val="99"/>
    <w:semiHidden/>
    <w:rsid w:val="00D10679"/>
    <w:rPr>
      <w:rFonts w:ascii="Times New Roman" w:eastAsia="宋体" w:hAnsi="Times New Roman" w:cs="Times New Roman"/>
      <w:kern w:val="2"/>
      <w:sz w:val="18"/>
      <w:szCs w:val="18"/>
    </w:rPr>
  </w:style>
  <w:style w:type="paragraph" w:styleId="a8">
    <w:name w:val="No Spacing"/>
    <w:uiPriority w:val="1"/>
    <w:qFormat/>
    <w:rsid w:val="008E2ED9"/>
    <w:pPr>
      <w:widowControl w:val="0"/>
      <w:spacing w:after="0" w:line="240" w:lineRule="auto"/>
      <w:jc w:val="both"/>
    </w:pPr>
    <w:rPr>
      <w:rFonts w:ascii="宋体" w:eastAsia="宋体" w:hAnsi="Calibri" w:cs="Times New Roman"/>
      <w:kern w:val="2"/>
      <w:sz w:val="21"/>
      <w:szCs w:val="24"/>
    </w:rPr>
  </w:style>
  <w:style w:type="table" w:styleId="a9">
    <w:name w:val="Table Grid"/>
    <w:basedOn w:val="a1"/>
    <w:rsid w:val="00350A44"/>
    <w:pPr>
      <w:widowControl w:val="0"/>
      <w:spacing w:after="0" w:line="240" w:lineRule="auto"/>
      <w:jc w:val="both"/>
    </w:pPr>
    <w:rPr>
      <w:rFonts w:ascii="宋体" w:eastAsia="宋体"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0">
    <w:name w:val="p0"/>
    <w:basedOn w:val="a"/>
    <w:rsid w:val="00764C06"/>
    <w:pPr>
      <w:jc w:val="both"/>
    </w:pPr>
    <w:rPr>
      <w:rFonts w:ascii="Times New Roman" w:hAnsi="Times New Roman" w:cs="Times New Roman"/>
      <w:sz w:val="21"/>
      <w:szCs w:val="21"/>
    </w:rPr>
  </w:style>
  <w:style w:type="paragraph" w:customStyle="1" w:styleId="p15">
    <w:name w:val="p15"/>
    <w:basedOn w:val="a"/>
    <w:rsid w:val="00764C06"/>
    <w:pPr>
      <w:adjustRightInd w:val="0"/>
    </w:pPr>
    <w:rPr>
      <w:rFonts w:ascii="Arial Unicode MS" w:hAnsi="Arial Unicode MS"/>
      <w:color w:val="000000"/>
    </w:rPr>
  </w:style>
  <w:style w:type="paragraph" w:styleId="aa">
    <w:name w:val="Normal (Web)"/>
    <w:basedOn w:val="a"/>
    <w:unhideWhenUsed/>
    <w:rsid w:val="002F5905"/>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0614493">
      <w:bodyDiv w:val="1"/>
      <w:marLeft w:val="0"/>
      <w:marRight w:val="0"/>
      <w:marTop w:val="0"/>
      <w:marBottom w:val="0"/>
      <w:divBdr>
        <w:top w:val="none" w:sz="0" w:space="0" w:color="auto"/>
        <w:left w:val="none" w:sz="0" w:space="0" w:color="auto"/>
        <w:bottom w:val="none" w:sz="0" w:space="0" w:color="auto"/>
        <w:right w:val="none" w:sz="0" w:space="0" w:color="auto"/>
      </w:divBdr>
    </w:div>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140391946">
      <w:bodyDiv w:val="1"/>
      <w:marLeft w:val="0"/>
      <w:marRight w:val="0"/>
      <w:marTop w:val="0"/>
      <w:marBottom w:val="0"/>
      <w:divBdr>
        <w:top w:val="none" w:sz="0" w:space="0" w:color="auto"/>
        <w:left w:val="none" w:sz="0" w:space="0" w:color="auto"/>
        <w:bottom w:val="none" w:sz="0" w:space="0" w:color="auto"/>
        <w:right w:val="none" w:sz="0" w:space="0" w:color="auto"/>
      </w:divBdr>
      <w:divsChild>
        <w:div w:id="327179190">
          <w:marLeft w:val="0"/>
          <w:marRight w:val="0"/>
          <w:marTop w:val="0"/>
          <w:marBottom w:val="0"/>
          <w:divBdr>
            <w:top w:val="none" w:sz="0" w:space="0" w:color="auto"/>
            <w:left w:val="none" w:sz="0" w:space="0" w:color="auto"/>
            <w:bottom w:val="none" w:sz="0" w:space="0" w:color="auto"/>
            <w:right w:val="none" w:sz="0" w:space="0" w:color="auto"/>
          </w:divBdr>
        </w:div>
      </w:divsChild>
    </w:div>
    <w:div w:id="147064420">
      <w:bodyDiv w:val="1"/>
      <w:marLeft w:val="0"/>
      <w:marRight w:val="0"/>
      <w:marTop w:val="0"/>
      <w:marBottom w:val="0"/>
      <w:divBdr>
        <w:top w:val="none" w:sz="0" w:space="0" w:color="auto"/>
        <w:left w:val="none" w:sz="0" w:space="0" w:color="auto"/>
        <w:bottom w:val="none" w:sz="0" w:space="0" w:color="auto"/>
        <w:right w:val="none" w:sz="0" w:space="0" w:color="auto"/>
      </w:divBdr>
      <w:divsChild>
        <w:div w:id="22832579">
          <w:marLeft w:val="0"/>
          <w:marRight w:val="0"/>
          <w:marTop w:val="0"/>
          <w:marBottom w:val="0"/>
          <w:divBdr>
            <w:top w:val="none" w:sz="0" w:space="0" w:color="auto"/>
            <w:left w:val="none" w:sz="0" w:space="0" w:color="auto"/>
            <w:bottom w:val="none" w:sz="0" w:space="0" w:color="auto"/>
            <w:right w:val="none" w:sz="0" w:space="0" w:color="auto"/>
          </w:divBdr>
        </w:div>
      </w:divsChild>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552274015">
      <w:bodyDiv w:val="1"/>
      <w:marLeft w:val="0"/>
      <w:marRight w:val="0"/>
      <w:marTop w:val="0"/>
      <w:marBottom w:val="0"/>
      <w:divBdr>
        <w:top w:val="none" w:sz="0" w:space="0" w:color="auto"/>
        <w:left w:val="none" w:sz="0" w:space="0" w:color="auto"/>
        <w:bottom w:val="none" w:sz="0" w:space="0" w:color="auto"/>
        <w:right w:val="none" w:sz="0" w:space="0" w:color="auto"/>
      </w:divBdr>
      <w:divsChild>
        <w:div w:id="324434983">
          <w:marLeft w:val="0"/>
          <w:marRight w:val="0"/>
          <w:marTop w:val="0"/>
          <w:marBottom w:val="0"/>
          <w:divBdr>
            <w:top w:val="none" w:sz="0" w:space="0" w:color="auto"/>
            <w:left w:val="none" w:sz="0" w:space="0" w:color="auto"/>
            <w:bottom w:val="none" w:sz="0" w:space="0" w:color="auto"/>
            <w:right w:val="none" w:sz="0" w:space="0" w:color="auto"/>
          </w:divBdr>
        </w:div>
      </w:divsChild>
    </w:div>
    <w:div w:id="701516775">
      <w:bodyDiv w:val="1"/>
      <w:marLeft w:val="0"/>
      <w:marRight w:val="0"/>
      <w:marTop w:val="0"/>
      <w:marBottom w:val="0"/>
      <w:divBdr>
        <w:top w:val="none" w:sz="0" w:space="0" w:color="auto"/>
        <w:left w:val="none" w:sz="0" w:space="0" w:color="auto"/>
        <w:bottom w:val="none" w:sz="0" w:space="0" w:color="auto"/>
        <w:right w:val="none" w:sz="0" w:space="0" w:color="auto"/>
      </w:divBdr>
      <w:divsChild>
        <w:div w:id="836921366">
          <w:marLeft w:val="0"/>
          <w:marRight w:val="0"/>
          <w:marTop w:val="0"/>
          <w:marBottom w:val="0"/>
          <w:divBdr>
            <w:top w:val="none" w:sz="0" w:space="0" w:color="auto"/>
            <w:left w:val="none" w:sz="0" w:space="0" w:color="auto"/>
            <w:bottom w:val="none" w:sz="0" w:space="0" w:color="auto"/>
            <w:right w:val="none" w:sz="0" w:space="0" w:color="auto"/>
          </w:divBdr>
        </w:div>
      </w:divsChild>
    </w:div>
    <w:div w:id="958101976">
      <w:bodyDiv w:val="1"/>
      <w:marLeft w:val="0"/>
      <w:marRight w:val="0"/>
      <w:marTop w:val="0"/>
      <w:marBottom w:val="0"/>
      <w:divBdr>
        <w:top w:val="none" w:sz="0" w:space="0" w:color="auto"/>
        <w:left w:val="none" w:sz="0" w:space="0" w:color="auto"/>
        <w:bottom w:val="none" w:sz="0" w:space="0" w:color="auto"/>
        <w:right w:val="none" w:sz="0" w:space="0" w:color="auto"/>
      </w:divBdr>
    </w:div>
    <w:div w:id="982197927">
      <w:bodyDiv w:val="1"/>
      <w:marLeft w:val="0"/>
      <w:marRight w:val="0"/>
      <w:marTop w:val="0"/>
      <w:marBottom w:val="0"/>
      <w:divBdr>
        <w:top w:val="none" w:sz="0" w:space="0" w:color="auto"/>
        <w:left w:val="none" w:sz="0" w:space="0" w:color="auto"/>
        <w:bottom w:val="none" w:sz="0" w:space="0" w:color="auto"/>
        <w:right w:val="none" w:sz="0" w:space="0" w:color="auto"/>
      </w:divBdr>
      <w:divsChild>
        <w:div w:id="1765564951">
          <w:marLeft w:val="0"/>
          <w:marRight w:val="0"/>
          <w:marTop w:val="0"/>
          <w:marBottom w:val="0"/>
          <w:divBdr>
            <w:top w:val="none" w:sz="0" w:space="0" w:color="auto"/>
            <w:left w:val="none" w:sz="0" w:space="0" w:color="auto"/>
            <w:bottom w:val="none" w:sz="0" w:space="0" w:color="auto"/>
            <w:right w:val="none" w:sz="0" w:space="0" w:color="auto"/>
          </w:divBdr>
        </w:div>
      </w:divsChild>
    </w:div>
    <w:div w:id="1340962867">
      <w:bodyDiv w:val="1"/>
      <w:marLeft w:val="0"/>
      <w:marRight w:val="0"/>
      <w:marTop w:val="0"/>
      <w:marBottom w:val="0"/>
      <w:divBdr>
        <w:top w:val="none" w:sz="0" w:space="0" w:color="auto"/>
        <w:left w:val="none" w:sz="0" w:space="0" w:color="auto"/>
        <w:bottom w:val="none" w:sz="0" w:space="0" w:color="auto"/>
        <w:right w:val="none" w:sz="0" w:space="0" w:color="auto"/>
      </w:divBdr>
      <w:divsChild>
        <w:div w:id="507132831">
          <w:marLeft w:val="0"/>
          <w:marRight w:val="0"/>
          <w:marTop w:val="0"/>
          <w:marBottom w:val="0"/>
          <w:divBdr>
            <w:top w:val="none" w:sz="0" w:space="0" w:color="auto"/>
            <w:left w:val="none" w:sz="0" w:space="0" w:color="auto"/>
            <w:bottom w:val="none" w:sz="0" w:space="0" w:color="auto"/>
            <w:right w:val="none" w:sz="0" w:space="0" w:color="auto"/>
          </w:divBdr>
        </w:div>
      </w:divsChild>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 w:id="1879510222">
      <w:bodyDiv w:val="1"/>
      <w:marLeft w:val="0"/>
      <w:marRight w:val="0"/>
      <w:marTop w:val="0"/>
      <w:marBottom w:val="0"/>
      <w:divBdr>
        <w:top w:val="none" w:sz="0" w:space="0" w:color="auto"/>
        <w:left w:val="none" w:sz="0" w:space="0" w:color="auto"/>
        <w:bottom w:val="none" w:sz="0" w:space="0" w:color="auto"/>
        <w:right w:val="none" w:sz="0" w:space="0" w:color="auto"/>
      </w:divBdr>
      <w:divsChild>
        <w:div w:id="5393648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ED0B311-F5D3-42E4-812D-9DD6009BB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528</TotalTime>
  <Pages>2</Pages>
  <Words>213</Words>
  <Characters>1215</Characters>
  <Application>Microsoft Office Word</Application>
  <DocSecurity>0</DocSecurity>
  <Lines>10</Lines>
  <Paragraphs>2</Paragraphs>
  <ScaleCrop>false</ScaleCrop>
  <Company/>
  <LinksUpToDate>false</LinksUpToDate>
  <CharactersWithSpaces>1426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216</cp:revision>
  <cp:lastPrinted>2021-04-21T01:01:00Z</cp:lastPrinted>
  <dcterms:created xsi:type="dcterms:W3CDTF">2018-04-19T01:25:00Z</dcterms:created>
  <dcterms:modified xsi:type="dcterms:W3CDTF">2021-04-21T01:28:00Z</dcterms:modified>
</cp:coreProperties>
</file>