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E587" w14:textId="4F2A6395"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0"/>
        </w:rPr>
        <w:t>可</w:t>
      </w:r>
      <w:r w:rsidR="00044439" w:rsidRPr="00044439">
        <w:rPr>
          <w:rFonts w:hint="eastAsia"/>
          <w:b/>
          <w:bCs/>
          <w:sz w:val="36"/>
          <w:szCs w:val="36"/>
          <w:u w:val="single"/>
        </w:rPr>
        <w:t>床边主被动康复训练器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14:paraId="4C8E3C4A" w14:textId="77777777"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14:paraId="07ABD155" w14:textId="77777777"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2693"/>
        <w:gridCol w:w="2974"/>
        <w:gridCol w:w="3121"/>
        <w:gridCol w:w="2585"/>
      </w:tblGrid>
      <w:tr w:rsidR="00E267AD" w:rsidRPr="002D75D0" w14:paraId="245BF088" w14:textId="77777777" w:rsidTr="00044439">
        <w:trPr>
          <w:trHeight w:val="489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350" w14:textId="77777777"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0F10" w14:textId="77777777"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AF9" w14:textId="77777777"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2B34" w14:textId="2C971DA3"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7B3" w14:textId="35C53FAC"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14:paraId="4EB611D9" w14:textId="77777777" w:rsidTr="00044439">
        <w:trPr>
          <w:trHeight w:val="1275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75537" w14:textId="4AF2F89C" w:rsidR="00E267AD" w:rsidRPr="00044439" w:rsidRDefault="008D2F14" w:rsidP="00044439">
            <w:pPr>
              <w:jc w:val="both"/>
              <w:rPr>
                <w:rFonts w:hint="eastAsia"/>
                <w:sz w:val="32"/>
                <w:szCs w:val="32"/>
              </w:rPr>
            </w:pPr>
            <w:r w:rsidRPr="00044439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044439" w:rsidRPr="00044439">
              <w:rPr>
                <w:rFonts w:hint="eastAsia"/>
                <w:sz w:val="32"/>
                <w:szCs w:val="32"/>
              </w:rPr>
              <w:t>床边主被动康复训练器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D0794" w14:textId="104907AE"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A87C" w14:textId="7D6BD441"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47039" w14:textId="2FBB08FB" w:rsidR="00E267AD" w:rsidRPr="00696522" w:rsidRDefault="00984A88" w:rsidP="0003143E">
            <w:pPr>
              <w:jc w:val="center"/>
              <w:rPr>
                <w:sz w:val="32"/>
                <w:szCs w:val="32"/>
              </w:rPr>
            </w:pPr>
            <w:r w:rsidRPr="00696522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DABD6" w14:textId="140B38CE" w:rsidR="00065EB3" w:rsidRPr="00BE2DC0" w:rsidRDefault="00F203DD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14:paraId="2278EFC8" w14:textId="77777777" w:rsidTr="00044439">
        <w:trPr>
          <w:trHeight w:val="2621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9B42" w14:textId="77777777"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42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14:paraId="0CB93C2F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</w:t>
            </w:r>
            <w:proofErr w:type="gramStart"/>
            <w:r w:rsidRPr="00DB1BE1">
              <w:rPr>
                <w:b/>
                <w:sz w:val="28"/>
                <w:szCs w:val="28"/>
              </w:rPr>
              <w:t>视为废标</w:t>
            </w:r>
            <w:proofErr w:type="gramEnd"/>
            <w:r w:rsidRPr="00DB1BE1">
              <w:rPr>
                <w:b/>
                <w:sz w:val="28"/>
                <w:szCs w:val="28"/>
              </w:rPr>
              <w:t>;</w:t>
            </w:r>
          </w:p>
          <w:p w14:paraId="39468023" w14:textId="4DF31F12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984A88">
              <w:rPr>
                <w:b/>
                <w:sz w:val="28"/>
                <w:szCs w:val="28"/>
              </w:rPr>
              <w:t>12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24</w:t>
            </w:r>
            <w:r w:rsidRPr="00DB1BE1">
              <w:rPr>
                <w:b/>
                <w:sz w:val="28"/>
                <w:szCs w:val="28"/>
              </w:rPr>
              <w:t>日16：00时前送至</w:t>
            </w:r>
            <w:proofErr w:type="gramStart"/>
            <w:r w:rsidRPr="00DB1BE1">
              <w:rPr>
                <w:b/>
                <w:sz w:val="28"/>
                <w:szCs w:val="28"/>
              </w:rPr>
              <w:t>桐</w:t>
            </w:r>
            <w:proofErr w:type="gramEnd"/>
            <w:r w:rsidRPr="00DB1BE1">
              <w:rPr>
                <w:b/>
                <w:sz w:val="28"/>
                <w:szCs w:val="28"/>
              </w:rPr>
              <w:t xml:space="preserve">城市人民医院综合采购办公室，本着自愿原则，逾期视为放弃！   </w:t>
            </w:r>
          </w:p>
          <w:p w14:paraId="60AE86DE" w14:textId="77777777"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14:paraId="14938C2C" w14:textId="77777777"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14:paraId="7B753684" w14:textId="77777777"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proofErr w:type="gramStart"/>
      <w:r>
        <w:rPr>
          <w:rFonts w:hint="eastAsia"/>
          <w:sz w:val="28"/>
          <w:szCs w:val="28"/>
        </w:rPr>
        <w:t>桐</w:t>
      </w:r>
      <w:proofErr w:type="gramEnd"/>
      <w:r>
        <w:rPr>
          <w:rFonts w:hint="eastAsia"/>
          <w:sz w:val="28"/>
          <w:szCs w:val="28"/>
        </w:rPr>
        <w:t>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14:paraId="5AB9718B" w14:textId="0ADC9712"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984A8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14:paraId="1745CAA0" w14:textId="77777777" w:rsidR="008D2F14" w:rsidRDefault="008D2F14" w:rsidP="008D2F14"/>
    <w:p w14:paraId="6B7B0987" w14:textId="77777777" w:rsidR="008D2F14" w:rsidRDefault="008D2F14" w:rsidP="008D2F14"/>
    <w:p w14:paraId="5CB6068C" w14:textId="77777777" w:rsidR="00044439" w:rsidRDefault="00044439" w:rsidP="00044439">
      <w:pPr>
        <w:widowControl w:val="0"/>
        <w:numPr>
          <w:ilvl w:val="0"/>
          <w:numId w:val="14"/>
        </w:numPr>
        <w:spacing w:line="400" w:lineRule="exact"/>
        <w:jc w:val="both"/>
        <w:rPr>
          <w:rFonts w:hint="eastAsia"/>
        </w:rPr>
      </w:pPr>
      <w:r>
        <w:rPr>
          <w:rFonts w:hint="eastAsia"/>
        </w:rPr>
        <w:lastRenderedPageBreak/>
        <w:t>产品主要参数：</w:t>
      </w:r>
    </w:p>
    <w:p w14:paraId="4E2612BC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1.适用范围:适用于对患者下肢进行被动性和主动性训练。</w:t>
      </w:r>
    </w:p>
    <w:p w14:paraId="25A98306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2.技术参数</w:t>
      </w:r>
    </w:p>
    <w:p w14:paraId="73145704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2.1床旁型设计,方便移动,主要用于卧床患者的康复治疗;</w:t>
      </w:r>
    </w:p>
    <w:p w14:paraId="6E5B2C7C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2.2电机数量:≥4个电机;</w:t>
      </w:r>
    </w:p>
    <w:p w14:paraId="3AC690F3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2.3电机控制横向及竖向支臂的伸缩,无需操作者手动搬动,方便省力</w:t>
      </w:r>
    </w:p>
    <w:p w14:paraId="6EB39683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2.4训练器横向和竖向支臂可伸缩:0mm~160mm可调,可根据需要调节至合适的位置进行训练;</w:t>
      </w:r>
    </w:p>
    <w:p w14:paraId="7AA2106E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2.5电机控制</w:t>
      </w:r>
      <w:proofErr w:type="gramStart"/>
      <w:r>
        <w:rPr>
          <w:rFonts w:hint="eastAsia"/>
        </w:rPr>
        <w:t>固定脚</w:t>
      </w:r>
      <w:proofErr w:type="gramEnd"/>
      <w:r>
        <w:rPr>
          <w:rFonts w:hint="eastAsia"/>
        </w:rPr>
        <w:t>升降,治疗时,降下</w:t>
      </w:r>
      <w:proofErr w:type="gramStart"/>
      <w:r>
        <w:rPr>
          <w:rFonts w:hint="eastAsia"/>
        </w:rPr>
        <w:t>固定脚</w:t>
      </w:r>
      <w:proofErr w:type="gramEnd"/>
      <w:r>
        <w:rPr>
          <w:rFonts w:hint="eastAsia"/>
        </w:rPr>
        <w:t>,确保训练过程中设备稳定,不出现滑动</w:t>
      </w:r>
    </w:p>
    <w:p w14:paraId="365D3B15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2.6下肢松紧带可调:根据实际情况拉紧或放松松紧带。</w:t>
      </w:r>
    </w:p>
    <w:p w14:paraId="31B0567E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2.7*具有彩色液晶触摸显示屏,接近360°旋转,显示直观,操作简便</w:t>
      </w:r>
    </w:p>
    <w:p w14:paraId="54F2ECA6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2.8*四种训练模式:主动模式、被动模式、助力模式、等速模式四种训练模式可供选择,主动模式与被动模式可智能切换,满足临床不同治疗需求;</w:t>
      </w:r>
    </w:p>
    <w:p w14:paraId="066D8416" w14:textId="77777777" w:rsidR="00044439" w:rsidRDefault="00044439" w:rsidP="00044439">
      <w:pPr>
        <w:widowControl w:val="0"/>
        <w:spacing w:line="400" w:lineRule="exact"/>
        <w:ind w:firstLineChars="100" w:firstLine="240"/>
        <w:rPr>
          <w:rFonts w:hint="eastAsia"/>
        </w:rPr>
      </w:pPr>
      <w:r>
        <w:rPr>
          <w:rFonts w:hint="eastAsia"/>
        </w:rPr>
        <w:t>a.有主、被动训练自动切换功能:设备智能检测患者肢体用力情况,并根据其用力程度,自动切换为主动模式或被动模式。</w:t>
      </w:r>
    </w:p>
    <w:p w14:paraId="3270E30F" w14:textId="77777777" w:rsidR="00044439" w:rsidRDefault="00044439" w:rsidP="00044439">
      <w:pPr>
        <w:widowControl w:val="0"/>
        <w:spacing w:line="400" w:lineRule="exact"/>
        <w:ind w:firstLineChars="100" w:firstLine="240"/>
        <w:rPr>
          <w:rFonts w:hint="eastAsia"/>
        </w:rPr>
      </w:pPr>
      <w:r>
        <w:rPr>
          <w:rFonts w:hint="eastAsia"/>
        </w:rPr>
        <w:t>b.助力模式:可帮助肌力极低患者做主动运动；</w:t>
      </w:r>
    </w:p>
    <w:p w14:paraId="2FC39097" w14:textId="77777777" w:rsidR="00044439" w:rsidRDefault="00044439" w:rsidP="00044439">
      <w:pPr>
        <w:widowControl w:val="0"/>
        <w:spacing w:line="400" w:lineRule="exact"/>
        <w:ind w:firstLineChars="100" w:firstLine="240"/>
        <w:rPr>
          <w:rFonts w:hint="eastAsia"/>
        </w:rPr>
      </w:pPr>
      <w:r>
        <w:rPr>
          <w:rFonts w:hint="eastAsia"/>
        </w:rPr>
        <w:t>c.等速运动模式:可做等速圆周运动,根据患者用力情况实时调节阻力大小,最大限度激发患者的残存功能;</w:t>
      </w:r>
    </w:p>
    <w:p w14:paraId="7C8EB809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2.9*具备</w:t>
      </w:r>
      <w:proofErr w:type="gramStart"/>
      <w:r>
        <w:rPr>
          <w:rFonts w:hint="eastAsia"/>
        </w:rPr>
        <w:t>肌</w:t>
      </w:r>
      <w:proofErr w:type="gramEnd"/>
      <w:r>
        <w:rPr>
          <w:rFonts w:hint="eastAsia"/>
        </w:rPr>
        <w:t>张力显示、痉挛识别及缓解、痉挛缓解速率可调等功能</w:t>
      </w:r>
    </w:p>
    <w:p w14:paraId="0A37208B" w14:textId="77777777" w:rsidR="00044439" w:rsidRDefault="00044439" w:rsidP="00044439">
      <w:pPr>
        <w:widowControl w:val="0"/>
        <w:spacing w:line="400" w:lineRule="exact"/>
        <w:ind w:firstLineChars="100" w:firstLine="240"/>
        <w:rPr>
          <w:rFonts w:hint="eastAsia"/>
        </w:rPr>
      </w:pPr>
      <w:r>
        <w:rPr>
          <w:rFonts w:hint="eastAsia"/>
        </w:rPr>
        <w:t>a.</w:t>
      </w:r>
      <w:proofErr w:type="gramStart"/>
      <w:r>
        <w:rPr>
          <w:rFonts w:hint="eastAsia"/>
        </w:rPr>
        <w:t>肌</w:t>
      </w:r>
      <w:proofErr w:type="gramEnd"/>
      <w:r>
        <w:rPr>
          <w:rFonts w:hint="eastAsia"/>
        </w:rPr>
        <w:t>张力显示:训练过程中患者</w:t>
      </w:r>
      <w:proofErr w:type="gramStart"/>
      <w:r>
        <w:rPr>
          <w:rFonts w:hint="eastAsia"/>
        </w:rPr>
        <w:t>肌</w:t>
      </w:r>
      <w:proofErr w:type="gramEnd"/>
      <w:r>
        <w:rPr>
          <w:rFonts w:hint="eastAsia"/>
        </w:rPr>
        <w:t>张力实时显示;</w:t>
      </w:r>
    </w:p>
    <w:p w14:paraId="7FE81DEE" w14:textId="77777777" w:rsidR="00044439" w:rsidRDefault="00044439" w:rsidP="00044439">
      <w:pPr>
        <w:widowControl w:val="0"/>
        <w:spacing w:line="400" w:lineRule="exact"/>
        <w:ind w:leftChars="100" w:left="480" w:hangingChars="100" w:hanging="240"/>
        <w:rPr>
          <w:rFonts w:hint="eastAsia"/>
        </w:rPr>
      </w:pPr>
      <w:r>
        <w:rPr>
          <w:rFonts w:hint="eastAsia"/>
        </w:rPr>
        <w:t>b.智能痉挛识别与痉挛缓解:可开可关,开启后,痉挛识别灵敏度10级可调,设备可智能识别痉挛,识别出痉挛后自动反转运动方向缓解痉挛,避免运动过程中出现不必要运动损伤;</w:t>
      </w:r>
    </w:p>
    <w:p w14:paraId="0A41E9E2" w14:textId="77777777" w:rsidR="00044439" w:rsidRDefault="00044439" w:rsidP="00044439">
      <w:pPr>
        <w:widowControl w:val="0"/>
        <w:spacing w:line="400" w:lineRule="exact"/>
        <w:ind w:firstLineChars="100" w:firstLine="240"/>
        <w:rPr>
          <w:rFonts w:hint="eastAsia"/>
        </w:rPr>
      </w:pPr>
      <w:r>
        <w:rPr>
          <w:rFonts w:hint="eastAsia"/>
        </w:rPr>
        <w:t>c.痉挛缓解速率:1~5级可调,根据患者的痉挛程度不同,可选择不同等级的缓解速率,确保痉挛缓解的安全性;</w:t>
      </w:r>
    </w:p>
    <w:p w14:paraId="1DB64A10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2.10*对称性训练功能:实时显示两侧肢体用力程度的比例,训练左右肢体对称性及协调性,可切换至游戏界面增加训练趣味性;</w:t>
      </w:r>
    </w:p>
    <w:p w14:paraId="7543FBCF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2.11训练时间可调:1~120min可调,满足不同患者的训练时长的需求;</w:t>
      </w:r>
    </w:p>
    <w:p w14:paraId="4C2036A6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lastRenderedPageBreak/>
        <w:t>2.12速度调节范围:被动运动中,运动速度5~60/min可调;</w:t>
      </w:r>
    </w:p>
    <w:p w14:paraId="0ADD614A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2.13*阻力等级:主动模式与助力模式下,电机阻力0~24</w:t>
      </w:r>
      <w:proofErr w:type="gramStart"/>
      <w:r>
        <w:rPr>
          <w:rFonts w:hint="eastAsia"/>
        </w:rPr>
        <w:t>档</w:t>
      </w:r>
      <w:proofErr w:type="gramEnd"/>
      <w:r>
        <w:rPr>
          <w:rFonts w:hint="eastAsia"/>
        </w:rPr>
        <w:t>可调;</w:t>
      </w:r>
    </w:p>
    <w:p w14:paraId="69EA0555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2.14训练方向转换:训练过程中,具备方向转换功能,满足不同方面的训练;</w:t>
      </w:r>
    </w:p>
    <w:p w14:paraId="51DB8996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2.15训练结果分析:训练结束后,系统自动分析出总训练时间、训练里程、功率、能量消耗等数据；</w:t>
      </w:r>
    </w:p>
    <w:p w14:paraId="6E3A150F" w14:textId="77777777" w:rsidR="00044439" w:rsidRDefault="00044439" w:rsidP="00044439">
      <w:pPr>
        <w:widowControl w:val="0"/>
        <w:spacing w:line="400" w:lineRule="exact"/>
        <w:rPr>
          <w:rFonts w:hint="eastAsia"/>
        </w:rPr>
      </w:pPr>
      <w:r>
        <w:rPr>
          <w:rFonts w:hint="eastAsia"/>
        </w:rPr>
        <w:t>2.16设备自检功能:开机时,设备自动检测运行；</w:t>
      </w:r>
    </w:p>
    <w:p w14:paraId="4546CAEC" w14:textId="77777777" w:rsidR="00044439" w:rsidRDefault="00044439" w:rsidP="00044439">
      <w:pPr>
        <w:widowControl w:val="0"/>
        <w:spacing w:line="400" w:lineRule="exact"/>
      </w:pPr>
      <w:r>
        <w:rPr>
          <w:rFonts w:hint="eastAsia"/>
        </w:rPr>
        <w:t>3.设备整机免费质保不低于两年。</w:t>
      </w:r>
    </w:p>
    <w:p w14:paraId="47E39DEB" w14:textId="77777777" w:rsidR="00044439" w:rsidRDefault="00044439" w:rsidP="00044439">
      <w:pPr>
        <w:widowControl w:val="0"/>
        <w:spacing w:line="400" w:lineRule="exact"/>
        <w:jc w:val="both"/>
        <w:rPr>
          <w:rFonts w:hint="eastAsia"/>
        </w:rPr>
      </w:pPr>
      <w:r>
        <w:rPr>
          <w:rFonts w:hint="eastAsia"/>
        </w:rPr>
        <w:t>二、资质及其他要求：</w:t>
      </w:r>
    </w:p>
    <w:p w14:paraId="022E2694" w14:textId="59739B81" w:rsidR="00044439" w:rsidRDefault="00044439" w:rsidP="00044439">
      <w:pPr>
        <w:widowControl w:val="0"/>
        <w:spacing w:line="400" w:lineRule="exact"/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</w:t>
      </w:r>
      <w:r w:rsidR="00B00491">
        <w:rPr>
          <w:rFonts w:hint="eastAsia"/>
        </w:rPr>
        <w:t>；</w:t>
      </w:r>
    </w:p>
    <w:p w14:paraId="3F8AA5F3" w14:textId="7A07EFB8" w:rsidR="00044439" w:rsidRDefault="00044439" w:rsidP="00044439">
      <w:pPr>
        <w:widowControl w:val="0"/>
        <w:spacing w:line="400" w:lineRule="exact"/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</w:t>
      </w:r>
      <w:r w:rsidR="00B00491">
        <w:rPr>
          <w:rFonts w:hint="eastAsia"/>
        </w:rPr>
        <w:t>；</w:t>
      </w:r>
    </w:p>
    <w:p w14:paraId="450D3F3C" w14:textId="7A29593D" w:rsidR="00044439" w:rsidRDefault="00044439" w:rsidP="00044439">
      <w:pPr>
        <w:widowControl w:val="0"/>
        <w:spacing w:line="400" w:lineRule="exact"/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3、中标人在供货期内保证所提供的产品合格率100%，如出现不符合招标文件要求的产品，无条件退货</w:t>
      </w:r>
      <w:r w:rsidR="00B00491">
        <w:rPr>
          <w:rFonts w:hint="eastAsia"/>
        </w:rPr>
        <w:t>；</w:t>
      </w:r>
    </w:p>
    <w:p w14:paraId="4C799B4D" w14:textId="283FB71E" w:rsidR="008365CE" w:rsidRPr="00696522" w:rsidRDefault="00044439" w:rsidP="00B208F8">
      <w:pPr>
        <w:ind w:firstLineChars="100" w:firstLine="240"/>
      </w:pPr>
      <w:r>
        <w:rPr>
          <w:rFonts w:hint="eastAsia"/>
        </w:rPr>
        <w:t>4、中标方需免费提供设备安装调试。</w:t>
      </w:r>
    </w:p>
    <w:sectPr w:rsidR="008365CE" w:rsidRPr="006965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5FC04" w14:textId="77777777" w:rsidR="006712B8" w:rsidRDefault="006712B8" w:rsidP="00CA2264">
      <w:r>
        <w:separator/>
      </w:r>
    </w:p>
  </w:endnote>
  <w:endnote w:type="continuationSeparator" w:id="0">
    <w:p w14:paraId="449D3BEF" w14:textId="77777777" w:rsidR="006712B8" w:rsidRDefault="006712B8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61AB3" w14:textId="77777777" w:rsidR="006712B8" w:rsidRDefault="006712B8" w:rsidP="00CA2264">
      <w:r>
        <w:separator/>
      </w:r>
    </w:p>
  </w:footnote>
  <w:footnote w:type="continuationSeparator" w:id="0">
    <w:p w14:paraId="046E59AA" w14:textId="77777777" w:rsidR="006712B8" w:rsidRDefault="006712B8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 w15:restartNumberingAfterBreak="0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 w15:restartNumberingAfterBreak="0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 w15:restartNumberingAfterBreak="0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 w15:restartNumberingAfterBreak="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 w15:restartNumberingAfterBreak="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3" w15:restartNumberingAfterBreak="0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39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2B8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B81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491"/>
    <w:rsid w:val="00B11872"/>
    <w:rsid w:val="00B208F8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37CA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085D"/>
  <w15:docId w15:val="{A77F0372-34BF-4336-AD9C-6A82BDF3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05003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d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0">
    <w:name w:val="标题 1 字符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NTKO</cp:lastModifiedBy>
  <cp:revision>197</cp:revision>
  <cp:lastPrinted>2020-12-18T07:23:00Z</cp:lastPrinted>
  <dcterms:created xsi:type="dcterms:W3CDTF">2018-04-19T01:25:00Z</dcterms:created>
  <dcterms:modified xsi:type="dcterms:W3CDTF">2020-12-18T07:23:00Z</dcterms:modified>
</cp:coreProperties>
</file>