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B0C" w:rsidRPr="0003143E" w:rsidRDefault="00041E5F" w:rsidP="00041E5F">
      <w:pPr>
        <w:ind w:firstLineChars="984" w:firstLine="3556"/>
        <w:rPr>
          <w:rFonts w:ascii="黑体" w:eastAsia="黑体"/>
          <w:b/>
          <w:sz w:val="36"/>
          <w:szCs w:val="36"/>
        </w:rPr>
      </w:pPr>
      <w:r w:rsidRPr="00DE7435">
        <w:rPr>
          <w:rFonts w:ascii="黑体" w:eastAsia="黑体" w:hAnsi="黑体" w:hint="eastAsia"/>
          <w:b/>
          <w:sz w:val="36"/>
          <w:szCs w:val="36"/>
          <w:u w:val="single"/>
        </w:rPr>
        <w:t>可调节难度麻醉喉镜</w:t>
      </w:r>
      <w:r w:rsidR="008A5B0C" w:rsidRPr="0003143E">
        <w:rPr>
          <w:rFonts w:ascii="黑体" w:eastAsia="黑体" w:hAnsi="黑体" w:hint="eastAsia"/>
          <w:b/>
          <w:spacing w:val="-20"/>
          <w:sz w:val="36"/>
          <w:szCs w:val="36"/>
        </w:rPr>
        <w:t>公开</w:t>
      </w:r>
      <w:r w:rsidR="008A5B0C" w:rsidRPr="0003143E">
        <w:rPr>
          <w:rFonts w:ascii="黑体" w:eastAsia="黑体" w:hint="eastAsia"/>
          <w:b/>
          <w:sz w:val="36"/>
          <w:szCs w:val="36"/>
        </w:rPr>
        <w:t>询价采购报价表</w:t>
      </w:r>
    </w:p>
    <w:p w:rsidR="008A5B0C" w:rsidRPr="002D75D0" w:rsidRDefault="008A5B0C" w:rsidP="008A5B0C">
      <w:pPr>
        <w:spacing w:line="800" w:lineRule="exac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报价单位：</w:t>
      </w:r>
      <w:r>
        <w:rPr>
          <w:rFonts w:hint="eastAsia"/>
          <w:b/>
          <w:sz w:val="32"/>
          <w:szCs w:val="32"/>
          <w:u w:val="single"/>
        </w:rPr>
        <w:t xml:space="preserve">               </w:t>
      </w:r>
      <w:r>
        <w:rPr>
          <w:rFonts w:hint="eastAsia"/>
          <w:b/>
          <w:sz w:val="32"/>
          <w:szCs w:val="32"/>
        </w:rPr>
        <w:t>（盖章）</w:t>
      </w:r>
      <w:r w:rsidR="00E338BA">
        <w:rPr>
          <w:rFonts w:hint="eastAsia"/>
          <w:b/>
          <w:sz w:val="32"/>
          <w:szCs w:val="32"/>
        </w:rPr>
        <w:t xml:space="preserve">                                     </w:t>
      </w:r>
      <w:r>
        <w:rPr>
          <w:rFonts w:hint="eastAsia"/>
          <w:b/>
          <w:sz w:val="32"/>
          <w:szCs w:val="32"/>
        </w:rPr>
        <w:t>年     月     日</w:t>
      </w:r>
    </w:p>
    <w:p w:rsidR="008A5B0C" w:rsidRDefault="008A5B0C" w:rsidP="008A5B0C">
      <w:pPr>
        <w:spacing w:line="200" w:lineRule="exact"/>
        <w:ind w:firstLineChars="345" w:firstLine="1108"/>
        <w:rPr>
          <w:b/>
          <w:sz w:val="32"/>
          <w:szCs w:val="3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81"/>
        <w:gridCol w:w="703"/>
        <w:gridCol w:w="2412"/>
        <w:gridCol w:w="2974"/>
        <w:gridCol w:w="3121"/>
        <w:gridCol w:w="2583"/>
      </w:tblGrid>
      <w:tr w:rsidR="00E267AD" w:rsidRPr="002D75D0" w:rsidTr="009C16A8">
        <w:trPr>
          <w:trHeight w:val="489"/>
          <w:jc w:val="center"/>
        </w:trPr>
        <w:tc>
          <w:tcPr>
            <w:tcW w:w="10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AD" w:rsidRPr="007347A1" w:rsidRDefault="002478EF" w:rsidP="00912AE4">
            <w:pPr>
              <w:tabs>
                <w:tab w:val="left" w:pos="465"/>
              </w:tabs>
              <w:spacing w:line="300" w:lineRule="exact"/>
              <w:jc w:val="center"/>
              <w:rPr>
                <w:b/>
                <w:spacing w:val="-20"/>
                <w:sz w:val="32"/>
                <w:szCs w:val="32"/>
              </w:rPr>
            </w:pPr>
            <w:r>
              <w:rPr>
                <w:rFonts w:hint="eastAsia"/>
                <w:b/>
                <w:spacing w:val="-20"/>
                <w:sz w:val="32"/>
                <w:szCs w:val="32"/>
              </w:rPr>
              <w:t>名  称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AD" w:rsidRPr="007347A1" w:rsidRDefault="007347A1" w:rsidP="007347A1">
            <w:pPr>
              <w:tabs>
                <w:tab w:val="left" w:pos="465"/>
              </w:tabs>
              <w:spacing w:line="300" w:lineRule="exact"/>
              <w:jc w:val="center"/>
              <w:rPr>
                <w:b/>
                <w:spacing w:val="-20"/>
                <w:sz w:val="32"/>
                <w:szCs w:val="32"/>
              </w:rPr>
            </w:pPr>
            <w:r w:rsidRPr="007347A1">
              <w:rPr>
                <w:rFonts w:hint="eastAsia"/>
                <w:b/>
                <w:spacing w:val="-20"/>
                <w:sz w:val="32"/>
                <w:szCs w:val="32"/>
              </w:rPr>
              <w:t>品</w:t>
            </w:r>
            <w:r w:rsidR="002478EF">
              <w:rPr>
                <w:rFonts w:hint="eastAsia"/>
                <w:b/>
                <w:spacing w:val="-20"/>
                <w:sz w:val="32"/>
                <w:szCs w:val="32"/>
              </w:rPr>
              <w:t xml:space="preserve">  </w:t>
            </w:r>
            <w:r w:rsidRPr="007347A1">
              <w:rPr>
                <w:rFonts w:hint="eastAsia"/>
                <w:b/>
                <w:spacing w:val="-20"/>
                <w:sz w:val="32"/>
                <w:szCs w:val="32"/>
              </w:rPr>
              <w:t>牌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AD" w:rsidRPr="007347A1" w:rsidRDefault="00E267AD" w:rsidP="007020F4">
            <w:pPr>
              <w:tabs>
                <w:tab w:val="left" w:pos="465"/>
              </w:tabs>
              <w:spacing w:line="300" w:lineRule="exact"/>
              <w:jc w:val="center"/>
              <w:rPr>
                <w:b/>
                <w:spacing w:val="-20"/>
                <w:sz w:val="32"/>
                <w:szCs w:val="32"/>
              </w:rPr>
            </w:pPr>
            <w:r w:rsidRPr="007347A1">
              <w:rPr>
                <w:rFonts w:hint="eastAsia"/>
                <w:b/>
                <w:sz w:val="32"/>
                <w:szCs w:val="32"/>
              </w:rPr>
              <w:t>规格型号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AD" w:rsidRPr="007347A1" w:rsidRDefault="00E267AD" w:rsidP="007441F8">
            <w:pPr>
              <w:jc w:val="center"/>
              <w:rPr>
                <w:b/>
                <w:sz w:val="32"/>
                <w:szCs w:val="32"/>
              </w:rPr>
            </w:pPr>
            <w:r w:rsidRPr="007347A1">
              <w:rPr>
                <w:rFonts w:hint="eastAsia"/>
                <w:b/>
                <w:sz w:val="32"/>
                <w:szCs w:val="32"/>
              </w:rPr>
              <w:t>采购数量</w:t>
            </w:r>
            <w:r w:rsidR="0003143E">
              <w:rPr>
                <w:rFonts w:hint="eastAsia"/>
                <w:b/>
                <w:sz w:val="32"/>
                <w:szCs w:val="32"/>
              </w:rPr>
              <w:t>（</w:t>
            </w:r>
            <w:r w:rsidR="002F5905">
              <w:rPr>
                <w:rFonts w:hint="eastAsia"/>
                <w:b/>
                <w:sz w:val="32"/>
                <w:szCs w:val="32"/>
              </w:rPr>
              <w:t>套</w:t>
            </w:r>
            <w:r w:rsidR="0003143E">
              <w:rPr>
                <w:rFonts w:hint="eastAsia"/>
                <w:b/>
                <w:sz w:val="32"/>
                <w:szCs w:val="32"/>
              </w:rPr>
              <w:t>）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AD" w:rsidRPr="007347A1" w:rsidRDefault="00E267AD" w:rsidP="0003143E">
            <w:pPr>
              <w:jc w:val="center"/>
              <w:rPr>
                <w:b/>
                <w:sz w:val="32"/>
                <w:szCs w:val="32"/>
              </w:rPr>
            </w:pPr>
            <w:r w:rsidRPr="007347A1">
              <w:rPr>
                <w:rFonts w:hint="eastAsia"/>
                <w:b/>
                <w:sz w:val="32"/>
                <w:szCs w:val="32"/>
              </w:rPr>
              <w:t>报价（元/</w:t>
            </w:r>
            <w:r w:rsidR="002F5905">
              <w:rPr>
                <w:rFonts w:hint="eastAsia"/>
                <w:b/>
                <w:sz w:val="32"/>
                <w:szCs w:val="32"/>
              </w:rPr>
              <w:t>套</w:t>
            </w:r>
            <w:r w:rsidRPr="007347A1">
              <w:rPr>
                <w:rFonts w:hint="eastAsia"/>
                <w:b/>
                <w:sz w:val="32"/>
                <w:szCs w:val="32"/>
              </w:rPr>
              <w:t>）</w:t>
            </w:r>
          </w:p>
        </w:tc>
      </w:tr>
      <w:tr w:rsidR="001E564F" w:rsidRPr="002D75D0" w:rsidTr="001E564F">
        <w:trPr>
          <w:trHeight w:val="1147"/>
          <w:jc w:val="center"/>
        </w:trPr>
        <w:tc>
          <w:tcPr>
            <w:tcW w:w="108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564F" w:rsidRPr="0003143E" w:rsidRDefault="00041E5F" w:rsidP="00AA3F99">
            <w:pPr>
              <w:jc w:val="center"/>
              <w:rPr>
                <w:sz w:val="32"/>
                <w:szCs w:val="32"/>
              </w:rPr>
            </w:pPr>
            <w:r w:rsidRPr="00041E5F">
              <w:rPr>
                <w:rFonts w:hint="eastAsia"/>
                <w:sz w:val="32"/>
                <w:szCs w:val="32"/>
              </w:rPr>
              <w:t>可调节难度麻醉喉镜</w:t>
            </w:r>
          </w:p>
        </w:tc>
        <w:tc>
          <w:tcPr>
            <w:tcW w:w="8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564F" w:rsidRPr="002F5905" w:rsidRDefault="001E564F" w:rsidP="00AA3F99">
            <w:pPr>
              <w:jc w:val="center"/>
              <w:rPr>
                <w:sz w:val="32"/>
                <w:szCs w:val="32"/>
              </w:rPr>
            </w:pPr>
            <w:r w:rsidRPr="002F5905">
              <w:rPr>
                <w:rFonts w:hint="eastAsia"/>
                <w:sz w:val="32"/>
                <w:szCs w:val="32"/>
              </w:rPr>
              <w:t>进口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564F" w:rsidRPr="002F5905" w:rsidRDefault="001E564F" w:rsidP="004567F2">
            <w:pPr>
              <w:jc w:val="center"/>
              <w:rPr>
                <w:rFonts w:asciiTheme="minorEastAsia" w:eastAsiaTheme="minorEastAsia" w:hAnsiTheme="minorEastAsia"/>
                <w:sz w:val="32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sz w:val="32"/>
                <w:szCs w:val="32"/>
              </w:rPr>
              <w:t>成人大号</w:t>
            </w:r>
          </w:p>
        </w:tc>
        <w:tc>
          <w:tcPr>
            <w:tcW w:w="11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564F" w:rsidRDefault="00041E5F" w:rsidP="0003143E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按需采购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564F" w:rsidRDefault="001E564F" w:rsidP="00AC4519">
            <w:pPr>
              <w:jc w:val="center"/>
              <w:rPr>
                <w:sz w:val="32"/>
                <w:szCs w:val="32"/>
              </w:rPr>
            </w:pPr>
          </w:p>
        </w:tc>
      </w:tr>
      <w:tr w:rsidR="001E564F" w:rsidRPr="002D75D0" w:rsidTr="009039BA">
        <w:trPr>
          <w:trHeight w:val="1246"/>
          <w:jc w:val="center"/>
        </w:trPr>
        <w:tc>
          <w:tcPr>
            <w:tcW w:w="108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564F" w:rsidRPr="002F5905" w:rsidRDefault="001E564F" w:rsidP="00AA3F9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564F" w:rsidRPr="002F5905" w:rsidRDefault="001E564F" w:rsidP="00AA3F9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564F" w:rsidRPr="002F5905" w:rsidRDefault="001E564F" w:rsidP="004567F2">
            <w:pPr>
              <w:jc w:val="center"/>
              <w:rPr>
                <w:rFonts w:asciiTheme="minorEastAsia" w:eastAsiaTheme="minorEastAsia" w:hAnsiTheme="minorEastAsia"/>
                <w:sz w:val="32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sz w:val="32"/>
                <w:szCs w:val="32"/>
              </w:rPr>
              <w:t>成人中号</w:t>
            </w:r>
          </w:p>
        </w:tc>
        <w:tc>
          <w:tcPr>
            <w:tcW w:w="11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564F" w:rsidRDefault="001E564F" w:rsidP="0003143E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564F" w:rsidRDefault="001E564F" w:rsidP="00AC4519">
            <w:pPr>
              <w:jc w:val="center"/>
              <w:rPr>
                <w:sz w:val="32"/>
                <w:szCs w:val="32"/>
              </w:rPr>
            </w:pPr>
          </w:p>
        </w:tc>
      </w:tr>
      <w:tr w:rsidR="00BE2DC0" w:rsidRPr="002D75D0" w:rsidTr="009C16A8">
        <w:trPr>
          <w:trHeight w:val="2401"/>
          <w:jc w:val="center"/>
        </w:trPr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DC0" w:rsidRDefault="00BE2DC0" w:rsidP="00E922BB">
            <w:pPr>
              <w:spacing w:line="56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备  注</w:t>
            </w:r>
          </w:p>
        </w:tc>
        <w:tc>
          <w:tcPr>
            <w:tcW w:w="416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E1" w:rsidRPr="00DB1BE1" w:rsidRDefault="00DB1BE1" w:rsidP="00DB1BE1">
            <w:pPr>
              <w:spacing w:line="400" w:lineRule="exact"/>
              <w:rPr>
                <w:b/>
                <w:sz w:val="28"/>
                <w:szCs w:val="28"/>
              </w:rPr>
            </w:pPr>
            <w:r w:rsidRPr="00DB1BE1">
              <w:rPr>
                <w:b/>
                <w:sz w:val="28"/>
                <w:szCs w:val="28"/>
              </w:rPr>
              <w:t>1.报价公司必须具备该产品经营资质，并提供相应证照;</w:t>
            </w:r>
          </w:p>
          <w:p w:rsidR="00DB1BE1" w:rsidRPr="00DB1BE1" w:rsidRDefault="00DB1BE1" w:rsidP="00DB1BE1">
            <w:pPr>
              <w:spacing w:line="400" w:lineRule="exact"/>
              <w:rPr>
                <w:b/>
                <w:sz w:val="28"/>
                <w:szCs w:val="28"/>
              </w:rPr>
            </w:pPr>
            <w:r w:rsidRPr="00DB1BE1">
              <w:rPr>
                <w:b/>
                <w:sz w:val="28"/>
                <w:szCs w:val="28"/>
              </w:rPr>
              <w:t>2.所报产品必须满足附件参数要求，否则视为废标;</w:t>
            </w:r>
          </w:p>
          <w:p w:rsidR="00DB1BE1" w:rsidRPr="00DB1BE1" w:rsidRDefault="00DB1BE1" w:rsidP="00DB1BE1">
            <w:pPr>
              <w:spacing w:line="400" w:lineRule="exact"/>
              <w:rPr>
                <w:b/>
                <w:sz w:val="28"/>
                <w:szCs w:val="28"/>
              </w:rPr>
            </w:pPr>
            <w:r w:rsidRPr="00DB1BE1">
              <w:rPr>
                <w:b/>
                <w:sz w:val="28"/>
                <w:szCs w:val="28"/>
              </w:rPr>
              <w:t>3.报价表加盖公章密封，于</w:t>
            </w:r>
            <w:r w:rsidR="002F5905">
              <w:rPr>
                <w:b/>
                <w:sz w:val="28"/>
                <w:szCs w:val="28"/>
              </w:rPr>
              <w:t>11</w:t>
            </w:r>
            <w:r w:rsidRPr="00DB1BE1">
              <w:rPr>
                <w:b/>
                <w:sz w:val="28"/>
                <w:szCs w:val="28"/>
              </w:rPr>
              <w:t>月</w:t>
            </w:r>
            <w:r w:rsidR="002F5905">
              <w:rPr>
                <w:b/>
                <w:sz w:val="28"/>
                <w:szCs w:val="28"/>
              </w:rPr>
              <w:t>20</w:t>
            </w:r>
            <w:r w:rsidRPr="00DB1BE1">
              <w:rPr>
                <w:b/>
                <w:sz w:val="28"/>
                <w:szCs w:val="28"/>
              </w:rPr>
              <w:t xml:space="preserve">日16：00时前送至桐城市人民医院综合采购办公室，本着自愿原则，逾期视为放弃！   </w:t>
            </w:r>
          </w:p>
          <w:p w:rsidR="00BE2DC0" w:rsidRPr="00A60737" w:rsidRDefault="00DB1BE1" w:rsidP="00DB1BE1">
            <w:pPr>
              <w:spacing w:line="400" w:lineRule="exact"/>
              <w:rPr>
                <w:b/>
                <w:sz w:val="28"/>
                <w:szCs w:val="28"/>
              </w:rPr>
            </w:pPr>
            <w:r w:rsidRPr="00DB1BE1">
              <w:rPr>
                <w:b/>
                <w:sz w:val="28"/>
                <w:szCs w:val="28"/>
              </w:rPr>
              <w:t>4.不接收快递报价文件。</w:t>
            </w:r>
          </w:p>
        </w:tc>
      </w:tr>
    </w:tbl>
    <w:p w:rsidR="008A5B0C" w:rsidRDefault="008A5B0C" w:rsidP="008A5B0C">
      <w:r>
        <w:t xml:space="preserve">                                                                                      </w:t>
      </w:r>
      <w:r>
        <w:rPr>
          <w:rFonts w:hint="eastAsia"/>
        </w:rPr>
        <w:t xml:space="preserve">                                                          </w:t>
      </w:r>
      <w:r>
        <w:t xml:space="preserve"> </w:t>
      </w:r>
      <w:r>
        <w:rPr>
          <w:rFonts w:hint="eastAsia"/>
        </w:rPr>
        <w:t xml:space="preserve">            </w:t>
      </w:r>
    </w:p>
    <w:p w:rsidR="008A5B0C" w:rsidRDefault="008A5B0C" w:rsidP="008A5B0C">
      <w:pPr>
        <w:ind w:left="9840" w:hangingChars="4100" w:hanging="9840"/>
      </w:pPr>
      <w:r>
        <w:rPr>
          <w:rFonts w:hint="eastAsia"/>
        </w:rPr>
        <w:t xml:space="preserve">                                                                                  </w:t>
      </w:r>
      <w:r>
        <w:rPr>
          <w:rFonts w:hint="eastAsia"/>
          <w:sz w:val="28"/>
          <w:szCs w:val="28"/>
        </w:rPr>
        <w:t>桐城市人民医院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综合采购办公室</w:t>
      </w:r>
    </w:p>
    <w:p w:rsidR="009C16A8" w:rsidRDefault="008A5B0C" w:rsidP="009C16A8">
      <w:pPr>
        <w:spacing w:line="40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r>
        <w:rPr>
          <w:rFonts w:hint="eastAsia"/>
          <w:sz w:val="28"/>
          <w:szCs w:val="28"/>
        </w:rPr>
        <w:t xml:space="preserve">                                                              </w:t>
      </w:r>
      <w:r>
        <w:rPr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 xml:space="preserve">                 二零</w:t>
      </w:r>
      <w:r w:rsidR="008F4004">
        <w:rPr>
          <w:rFonts w:hint="eastAsia"/>
          <w:sz w:val="28"/>
          <w:szCs w:val="28"/>
        </w:rPr>
        <w:t>二零</w:t>
      </w:r>
      <w:r>
        <w:rPr>
          <w:rFonts w:hint="eastAsia"/>
          <w:sz w:val="28"/>
          <w:szCs w:val="28"/>
        </w:rPr>
        <w:t>年</w:t>
      </w:r>
      <w:r w:rsidR="002F5905">
        <w:rPr>
          <w:rFonts w:hint="eastAsia"/>
          <w:sz w:val="28"/>
          <w:szCs w:val="28"/>
        </w:rPr>
        <w:t>十一</w:t>
      </w:r>
      <w:r>
        <w:rPr>
          <w:rFonts w:hint="eastAsia"/>
          <w:sz w:val="28"/>
          <w:szCs w:val="28"/>
        </w:rPr>
        <w:t>月</w:t>
      </w:r>
      <w:r w:rsidR="00E339C7">
        <w:rPr>
          <w:rFonts w:hint="eastAsia"/>
          <w:sz w:val="28"/>
          <w:szCs w:val="28"/>
        </w:rPr>
        <w:t>十</w:t>
      </w:r>
      <w:r w:rsidR="002F5905">
        <w:rPr>
          <w:rFonts w:hint="eastAsia"/>
          <w:sz w:val="28"/>
          <w:szCs w:val="28"/>
        </w:rPr>
        <w:t>六</w:t>
      </w:r>
      <w:r>
        <w:rPr>
          <w:rFonts w:hint="eastAsia"/>
          <w:sz w:val="28"/>
          <w:szCs w:val="28"/>
        </w:rPr>
        <w:t>日</w:t>
      </w:r>
    </w:p>
    <w:p w:rsidR="00F72C63" w:rsidRDefault="00F72C63" w:rsidP="00F72C63"/>
    <w:p w:rsidR="002F5905" w:rsidRDefault="00F72C63" w:rsidP="00682D1D">
      <w:pPr>
        <w:widowControl w:val="0"/>
        <w:spacing w:line="360" w:lineRule="auto"/>
        <w:jc w:val="both"/>
      </w:pPr>
      <w:r w:rsidRPr="00397E74">
        <w:rPr>
          <w:rFonts w:hint="eastAsia"/>
          <w:b/>
        </w:rPr>
        <w:lastRenderedPageBreak/>
        <w:t>一、</w:t>
      </w:r>
      <w:r w:rsidR="002F5905">
        <w:rPr>
          <w:rFonts w:hint="eastAsia"/>
        </w:rPr>
        <w:t>设备参数要求：</w:t>
      </w:r>
    </w:p>
    <w:p w:rsidR="002F5905" w:rsidRDefault="002F5905" w:rsidP="002F5905">
      <w:pPr>
        <w:pStyle w:val="aa"/>
        <w:shd w:val="clear" w:color="auto" w:fill="FFFFFF"/>
        <w:spacing w:before="0" w:beforeAutospacing="0" w:after="0" w:afterAutospacing="0" w:line="360" w:lineRule="auto"/>
        <w:ind w:firstLineChars="100" w:firstLine="240"/>
        <w:rPr>
          <w:color w:val="232323"/>
        </w:rPr>
      </w:pPr>
      <w:r>
        <w:rPr>
          <w:rFonts w:hint="eastAsia"/>
          <w:color w:val="232323"/>
          <w:shd w:val="clear" w:color="auto" w:fill="FFFFFF"/>
        </w:rPr>
        <w:t>1、可调节难度麻醉喉镜镜片为Macintosh镜片，是专业为困难插管而设计的。结合ViewMax压舌板和光纤光源的优点，使操作者更易看清位置，更快更轻松的用较小力气将镜片尖插入。杠杆式的镜片斜尖设计可抬起会厌、轻松进入喉管。此镜片可减少术后喉咙疼痛的发生和程度。 </w:t>
      </w:r>
    </w:p>
    <w:p w:rsidR="002F5905" w:rsidRDefault="002F5905" w:rsidP="002F5905">
      <w:pPr>
        <w:pStyle w:val="aa"/>
        <w:shd w:val="clear" w:color="auto" w:fill="FFFFFF"/>
        <w:spacing w:before="0" w:beforeAutospacing="0" w:after="0" w:afterAutospacing="0" w:line="360" w:lineRule="auto"/>
        <w:ind w:firstLineChars="100" w:firstLine="240"/>
        <w:rPr>
          <w:color w:val="232323"/>
        </w:rPr>
      </w:pPr>
      <w:r>
        <w:rPr>
          <w:rFonts w:hint="eastAsia"/>
          <w:color w:val="232323"/>
          <w:shd w:val="clear" w:color="auto" w:fill="FFFFFF"/>
        </w:rPr>
        <w:t>2、光源：氙气冷光源</w:t>
      </w:r>
    </w:p>
    <w:p w:rsidR="002F5905" w:rsidRDefault="002F5905" w:rsidP="002F5905">
      <w:pPr>
        <w:pStyle w:val="aa"/>
        <w:shd w:val="clear" w:color="auto" w:fill="FFFFFF"/>
        <w:spacing w:before="0" w:beforeAutospacing="0" w:after="0" w:afterAutospacing="0" w:line="360" w:lineRule="auto"/>
        <w:ind w:leftChars="114" w:left="274"/>
      </w:pPr>
      <w:r>
        <w:rPr>
          <w:rFonts w:hint="eastAsia"/>
          <w:color w:val="232323"/>
          <w:shd w:val="clear" w:color="auto" w:fill="FFFFFF"/>
        </w:rPr>
        <w:t>3、手柄为绿圈国际通用喉镜手柄</w:t>
      </w:r>
      <w:r>
        <w:rPr>
          <w:rFonts w:hint="eastAsia"/>
          <w:color w:val="232323"/>
          <w:shd w:val="clear" w:color="auto" w:fill="FFFFFF"/>
        </w:rPr>
        <w:br/>
        <w:t>4、有三种不同规格镜片可供选择：</w:t>
      </w:r>
      <w:r>
        <w:rPr>
          <w:rFonts w:hint="eastAsia"/>
          <w:color w:val="232323"/>
          <w:shd w:val="clear" w:color="auto" w:fill="FFFFFF"/>
        </w:rPr>
        <w:br/>
        <w:t xml:space="preserve">    4#成人喉镜片：155×18mm</w:t>
      </w:r>
      <w:r>
        <w:rPr>
          <w:rFonts w:hint="eastAsia"/>
          <w:color w:val="232323"/>
          <w:shd w:val="clear" w:color="auto" w:fill="FFFFFF"/>
        </w:rPr>
        <w:br/>
        <w:t xml:space="preserve">    3#成人喉镜片：130×18mm</w:t>
      </w:r>
      <w:r>
        <w:rPr>
          <w:rFonts w:hint="eastAsia"/>
          <w:color w:val="232323"/>
          <w:shd w:val="clear" w:color="auto" w:fill="FFFFFF"/>
        </w:rPr>
        <w:br/>
        <w:t xml:space="preserve">    2#儿童喉镜片 ：100×17mm</w:t>
      </w:r>
      <w:r>
        <w:rPr>
          <w:rFonts w:hint="eastAsia"/>
          <w:color w:val="232323"/>
          <w:shd w:val="clear" w:color="auto" w:fill="FFFFFF"/>
        </w:rPr>
        <w:br/>
        <w:t>5、弯钩麻醉喉镜标准配置：包含手柄1个、镜片1个(可选规格)，原装盒1个，备用灯泡1个；</w:t>
      </w:r>
    </w:p>
    <w:p w:rsidR="002F5905" w:rsidRDefault="002F5905" w:rsidP="002F5905">
      <w:pPr>
        <w:autoSpaceDE w:val="0"/>
        <w:autoSpaceDN w:val="0"/>
        <w:adjustRightInd w:val="0"/>
        <w:spacing w:line="360" w:lineRule="auto"/>
        <w:ind w:firstLineChars="100" w:firstLine="240"/>
      </w:pPr>
      <w:r>
        <w:rPr>
          <w:rFonts w:hint="eastAsia"/>
          <w:color w:val="000000"/>
        </w:rPr>
        <w:t>6、整机免费质保期≥2年。</w:t>
      </w:r>
    </w:p>
    <w:p w:rsidR="002F5905" w:rsidRDefault="002F5905" w:rsidP="002F5905">
      <w:pPr>
        <w:spacing w:line="360" w:lineRule="auto"/>
      </w:pPr>
      <w:r>
        <w:rPr>
          <w:rFonts w:hint="eastAsia"/>
        </w:rPr>
        <w:t>二、投标要求：</w:t>
      </w:r>
    </w:p>
    <w:p w:rsidR="002F5905" w:rsidRDefault="002F5905" w:rsidP="002F5905">
      <w:pPr>
        <w:spacing w:line="360" w:lineRule="auto"/>
        <w:ind w:firstLineChars="100" w:firstLine="240"/>
      </w:pPr>
      <w:r>
        <w:rPr>
          <w:rFonts w:hint="eastAsia"/>
        </w:rPr>
        <w:t>1、报价人必须具备相应医疗器械销售资质，合法经营的生产或经营单位、代理商, 须提供有效的营业执照、医疗器械经营许可证等复印件，均须加盖单位公章方为有效；</w:t>
      </w:r>
    </w:p>
    <w:p w:rsidR="002F5905" w:rsidRDefault="002F5905" w:rsidP="002F5905">
      <w:pPr>
        <w:spacing w:line="360" w:lineRule="auto"/>
        <w:ind w:firstLineChars="100" w:firstLine="240"/>
      </w:pPr>
      <w:r>
        <w:rPr>
          <w:rFonts w:hint="eastAsia"/>
        </w:rPr>
        <w:t>2、投标人的投标文件必须标明所投货物的品牌与参数，保证原厂正品供货，提供相关资料等；</w:t>
      </w:r>
    </w:p>
    <w:p w:rsidR="002F5905" w:rsidRDefault="002F5905" w:rsidP="002F5905">
      <w:pPr>
        <w:spacing w:line="360" w:lineRule="auto"/>
        <w:ind w:firstLineChars="100" w:firstLine="240"/>
      </w:pPr>
      <w:r>
        <w:rPr>
          <w:rFonts w:hint="eastAsia"/>
        </w:rPr>
        <w:t>3、中标人在供货期内保证所提供的产品合格率100%，如出现不符合招标文件要求的产品，无条件退货；</w:t>
      </w:r>
    </w:p>
    <w:p w:rsidR="002F5905" w:rsidRDefault="002F5905" w:rsidP="002F5905">
      <w:pPr>
        <w:spacing w:line="360" w:lineRule="auto"/>
        <w:ind w:firstLineChars="100" w:firstLine="240"/>
      </w:pPr>
      <w:r>
        <w:rPr>
          <w:rFonts w:hint="eastAsia"/>
        </w:rPr>
        <w:t>4、需提供产品彩页及相关参数描述（产品参考图如下所示）；</w:t>
      </w:r>
    </w:p>
    <w:p w:rsidR="002F5905" w:rsidRDefault="002F5905" w:rsidP="002F5905">
      <w:pPr>
        <w:spacing w:line="360" w:lineRule="auto"/>
        <w:ind w:firstLineChars="100" w:firstLine="240"/>
      </w:pPr>
      <w:r>
        <w:rPr>
          <w:rFonts w:hint="eastAsia"/>
        </w:rPr>
        <w:t>5、★投标时需要列出设备免费标配耗材及附件清单，各种型号叶片需要单独列出报价表；</w:t>
      </w:r>
    </w:p>
    <w:p w:rsidR="002F5905" w:rsidRDefault="002F5905" w:rsidP="002F5905">
      <w:pPr>
        <w:framePr w:hSpace="180" w:wrap="around" w:vAnchor="text" w:hAnchor="page" w:x="967" w:y="586"/>
        <w:spacing w:line="360" w:lineRule="auto"/>
        <w:ind w:firstLineChars="100" w:firstLine="240"/>
        <w:suppressOverlap/>
      </w:pPr>
      <w:r>
        <w:rPr>
          <w:rFonts w:hint="eastAsia"/>
        </w:rPr>
        <w:lastRenderedPageBreak/>
        <w:t>6、卖方需免费提供安装调试及操作维保培训服务，保证设备正常使用；</w:t>
      </w:r>
    </w:p>
    <w:p w:rsidR="002F5905" w:rsidRDefault="002F5905" w:rsidP="002F5905">
      <w:pPr>
        <w:framePr w:hSpace="180" w:wrap="around" w:vAnchor="text" w:hAnchor="page" w:x="967" w:y="586"/>
        <w:spacing w:line="360" w:lineRule="auto"/>
        <w:ind w:firstLineChars="100" w:firstLine="240"/>
        <w:suppressOverlap/>
      </w:pPr>
      <w:r>
        <w:rPr>
          <w:rFonts w:hint="eastAsia"/>
        </w:rPr>
        <w:t>7、提供该设备近3年内在安徽省内二甲或二甲以上医院采购使用相关证明。</w:t>
      </w:r>
    </w:p>
    <w:p w:rsidR="002F5905" w:rsidRDefault="002F5905" w:rsidP="002F5905">
      <w:pPr>
        <w:framePr w:hSpace="180" w:wrap="around" w:vAnchor="text" w:hAnchor="page" w:x="967" w:y="586"/>
        <w:spacing w:line="360" w:lineRule="auto"/>
        <w:suppressOverlap/>
      </w:pPr>
      <w:r>
        <w:rPr>
          <w:rFonts w:hint="eastAsia"/>
        </w:rPr>
        <w:t>三、货物质量及售后服务要求</w:t>
      </w:r>
    </w:p>
    <w:p w:rsidR="002F5905" w:rsidRDefault="002F5905" w:rsidP="002F5905">
      <w:pPr>
        <w:framePr w:hSpace="180" w:wrap="around" w:vAnchor="text" w:hAnchor="page" w:x="967" w:y="586"/>
        <w:spacing w:line="360" w:lineRule="auto"/>
        <w:suppressOverlap/>
      </w:pPr>
      <w:r>
        <w:rPr>
          <w:rFonts w:hint="eastAsia"/>
        </w:rPr>
        <w:t xml:space="preserve">  1、货物质量：中标人提供的货物必须是全新、原装、合格正品，完全符合国家规定的质量标准和厂方的标准。货物完好，配件齐全；</w:t>
      </w:r>
    </w:p>
    <w:p w:rsidR="002F5905" w:rsidRDefault="002F5905" w:rsidP="002F5905">
      <w:pPr>
        <w:framePr w:hSpace="180" w:wrap="around" w:vAnchor="text" w:hAnchor="page" w:x="967" w:y="586"/>
        <w:spacing w:line="360" w:lineRule="auto"/>
        <w:ind w:firstLineChars="100" w:firstLine="240"/>
        <w:suppressOverlap/>
      </w:pPr>
      <w:r>
        <w:rPr>
          <w:rFonts w:hint="eastAsia"/>
        </w:rPr>
        <w:t>2、保修及售后服务：依据商品的保修条款及售后服务条款，提供原厂质保，质保期按照国家规定，且不低于所供品牌向用户承诺的质保期限。招标文件另有约定的从其约定。质保期从货物验收合格后算起。</w:t>
      </w:r>
    </w:p>
    <w:p w:rsidR="002F5905" w:rsidRDefault="002F5905" w:rsidP="002F5905">
      <w:pPr>
        <w:framePr w:hSpace="180" w:wrap="around" w:vAnchor="text" w:hAnchor="page" w:x="967" w:y="586"/>
        <w:spacing w:line="360" w:lineRule="auto"/>
        <w:ind w:firstLineChars="100" w:firstLine="240"/>
        <w:suppressOverlap/>
      </w:pPr>
      <w:r>
        <w:rPr>
          <w:rFonts w:hint="eastAsia"/>
        </w:rPr>
        <w:t>产品参考图片：</w:t>
      </w:r>
    </w:p>
    <w:p w:rsidR="002F5905" w:rsidRDefault="002F5905" w:rsidP="002F5905">
      <w:pPr>
        <w:framePr w:hSpace="180" w:wrap="around" w:vAnchor="text" w:hAnchor="page" w:x="967" w:y="586"/>
        <w:spacing w:line="360" w:lineRule="auto"/>
        <w:suppressOverlap/>
        <w:jc w:val="center"/>
      </w:pPr>
      <w:r>
        <w:rPr>
          <w:noProof/>
        </w:rPr>
        <w:drawing>
          <wp:inline distT="0" distB="0" distL="0" distR="0">
            <wp:extent cx="1859915" cy="199326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9915" cy="199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16A8" w:rsidRPr="002F5905" w:rsidRDefault="009C16A8" w:rsidP="002F5905">
      <w:pPr>
        <w:pStyle w:val="a8"/>
      </w:pPr>
    </w:p>
    <w:sectPr w:rsidR="009C16A8" w:rsidRPr="002F5905" w:rsidSect="005D179D">
      <w:pgSz w:w="16838" w:h="11906" w:orient="landscape"/>
      <w:pgMar w:top="1418" w:right="1440" w:bottom="1418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3BDD" w:rsidRDefault="00F33BDD" w:rsidP="00CA2264">
      <w:r>
        <w:separator/>
      </w:r>
    </w:p>
  </w:endnote>
  <w:endnote w:type="continuationSeparator" w:id="0">
    <w:p w:rsidR="00F33BDD" w:rsidRDefault="00F33BDD" w:rsidP="00CA22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3BDD" w:rsidRDefault="00F33BDD" w:rsidP="00CA2264">
      <w:r>
        <w:separator/>
      </w:r>
    </w:p>
  </w:footnote>
  <w:footnote w:type="continuationSeparator" w:id="0">
    <w:p w:rsidR="00F33BDD" w:rsidRDefault="00F33BDD" w:rsidP="00CA22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FE35DAE"/>
    <w:multiLevelType w:val="singleLevel"/>
    <w:tmpl w:val="EFE35DAE"/>
    <w:lvl w:ilvl="0">
      <w:start w:val="9"/>
      <w:numFmt w:val="decimal"/>
      <w:suff w:val="nothing"/>
      <w:lvlText w:val="%1、"/>
      <w:lvlJc w:val="left"/>
    </w:lvl>
  </w:abstractNum>
  <w:abstractNum w:abstractNumId="1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01A11CBB"/>
    <w:multiLevelType w:val="multilevel"/>
    <w:tmpl w:val="01A11CBB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202423F"/>
    <w:multiLevelType w:val="hybridMultilevel"/>
    <w:tmpl w:val="BB1E0712"/>
    <w:lvl w:ilvl="0" w:tplc="E6E680F6">
      <w:start w:val="1"/>
      <w:numFmt w:val="decimal"/>
      <w:lvlText w:val="%1、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90" w:hanging="420"/>
      </w:pPr>
    </w:lvl>
    <w:lvl w:ilvl="2" w:tplc="0409001B" w:tentative="1">
      <w:start w:val="1"/>
      <w:numFmt w:val="lowerRoman"/>
      <w:lvlText w:val="%3."/>
      <w:lvlJc w:val="righ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9" w:tentative="1">
      <w:start w:val="1"/>
      <w:numFmt w:val="lowerLetter"/>
      <w:lvlText w:val="%5)"/>
      <w:lvlJc w:val="left"/>
      <w:pPr>
        <w:ind w:left="2550" w:hanging="420"/>
      </w:pPr>
    </w:lvl>
    <w:lvl w:ilvl="5" w:tplc="0409001B" w:tentative="1">
      <w:start w:val="1"/>
      <w:numFmt w:val="lowerRoman"/>
      <w:lvlText w:val="%6."/>
      <w:lvlJc w:val="righ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9" w:tentative="1">
      <w:start w:val="1"/>
      <w:numFmt w:val="lowerLetter"/>
      <w:lvlText w:val="%8)"/>
      <w:lvlJc w:val="left"/>
      <w:pPr>
        <w:ind w:left="3810" w:hanging="420"/>
      </w:pPr>
    </w:lvl>
    <w:lvl w:ilvl="8" w:tplc="0409001B" w:tentative="1">
      <w:start w:val="1"/>
      <w:numFmt w:val="lowerRoman"/>
      <w:lvlText w:val="%9."/>
      <w:lvlJc w:val="right"/>
      <w:pPr>
        <w:ind w:left="4230" w:hanging="420"/>
      </w:pPr>
    </w:lvl>
  </w:abstractNum>
  <w:abstractNum w:abstractNumId="4">
    <w:nsid w:val="02FA66A5"/>
    <w:multiLevelType w:val="hybridMultilevel"/>
    <w:tmpl w:val="1AB4D512"/>
    <w:lvl w:ilvl="0" w:tplc="2BBC0FF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0CF65DA3"/>
    <w:multiLevelType w:val="hybridMultilevel"/>
    <w:tmpl w:val="BACEE08A"/>
    <w:lvl w:ilvl="0" w:tplc="92FEB802">
      <w:start w:val="1"/>
      <w:numFmt w:val="decimal"/>
      <w:lvlText w:val="%1．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6">
    <w:nsid w:val="1DB7AD0C"/>
    <w:multiLevelType w:val="singleLevel"/>
    <w:tmpl w:val="1DB7AD0C"/>
    <w:lvl w:ilvl="0">
      <w:start w:val="1"/>
      <w:numFmt w:val="decimal"/>
      <w:suff w:val="nothing"/>
      <w:lvlText w:val="%1、"/>
      <w:lvlJc w:val="left"/>
    </w:lvl>
  </w:abstractNum>
  <w:abstractNum w:abstractNumId="7">
    <w:nsid w:val="1E41699C"/>
    <w:multiLevelType w:val="multilevel"/>
    <w:tmpl w:val="1E41699C"/>
    <w:lvl w:ilvl="0">
      <w:start w:val="1"/>
      <w:numFmt w:val="decimal"/>
      <w:lvlText w:val="%1、"/>
      <w:lvlJc w:val="left"/>
      <w:pPr>
        <w:ind w:left="562" w:hanging="42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8">
    <w:nsid w:val="27ED1D17"/>
    <w:multiLevelType w:val="singleLevel"/>
    <w:tmpl w:val="27ED1D17"/>
    <w:lvl w:ilvl="0">
      <w:start w:val="5"/>
      <w:numFmt w:val="decimal"/>
      <w:suff w:val="nothing"/>
      <w:lvlText w:val="%1、"/>
      <w:lvlJc w:val="left"/>
      <w:pPr>
        <w:ind w:left="450" w:firstLine="0"/>
      </w:pPr>
    </w:lvl>
  </w:abstractNum>
  <w:abstractNum w:abstractNumId="9">
    <w:nsid w:val="3A3ABE80"/>
    <w:multiLevelType w:val="singleLevel"/>
    <w:tmpl w:val="3A3ABE80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0">
    <w:nsid w:val="3D3309DB"/>
    <w:multiLevelType w:val="hybridMultilevel"/>
    <w:tmpl w:val="2B524D90"/>
    <w:lvl w:ilvl="0" w:tplc="83A240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1">
    <w:nsid w:val="575530DB"/>
    <w:multiLevelType w:val="multilevel"/>
    <w:tmpl w:val="575530DB"/>
    <w:lvl w:ilvl="0">
      <w:start w:val="1"/>
      <w:numFmt w:val="japaneseCounting"/>
      <w:lvlText w:val="%1、"/>
      <w:lvlJc w:val="left"/>
      <w:pPr>
        <w:tabs>
          <w:tab w:val="num" w:pos="1280"/>
        </w:tabs>
        <w:ind w:left="128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00"/>
        </w:tabs>
        <w:ind w:left="1400" w:hanging="420"/>
      </w:pPr>
    </w:lvl>
    <w:lvl w:ilvl="2">
      <w:start w:val="1"/>
      <w:numFmt w:val="lowerRoman"/>
      <w:lvlText w:val="%3."/>
      <w:lvlJc w:val="right"/>
      <w:pPr>
        <w:tabs>
          <w:tab w:val="num" w:pos="1820"/>
        </w:tabs>
        <w:ind w:left="1820" w:hanging="420"/>
      </w:pPr>
    </w:lvl>
    <w:lvl w:ilvl="3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</w:lvl>
    <w:lvl w:ilvl="4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</w:lvl>
    <w:lvl w:ilvl="5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</w:lvl>
    <w:lvl w:ilvl="6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</w:lvl>
    <w:lvl w:ilvl="7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</w:lvl>
    <w:lvl w:ilvl="8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</w:lvl>
  </w:abstractNum>
  <w:abstractNum w:abstractNumId="12">
    <w:nsid w:val="58998996"/>
    <w:multiLevelType w:val="singleLevel"/>
    <w:tmpl w:val="58998996"/>
    <w:lvl w:ilvl="0">
      <w:start w:val="1"/>
      <w:numFmt w:val="decimal"/>
      <w:suff w:val="nothing"/>
      <w:lvlText w:val="%1、"/>
      <w:lvlJc w:val="left"/>
    </w:lvl>
  </w:abstractNum>
  <w:abstractNum w:abstractNumId="13">
    <w:nsid w:val="61E72C35"/>
    <w:multiLevelType w:val="hybridMultilevel"/>
    <w:tmpl w:val="A4EC7910"/>
    <w:lvl w:ilvl="0" w:tplc="94D06A3A">
      <w:start w:val="3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7BD15C2E"/>
    <w:multiLevelType w:val="hybridMultilevel"/>
    <w:tmpl w:val="D1C030EA"/>
    <w:lvl w:ilvl="0" w:tplc="44DE5914">
      <w:start w:val="1"/>
      <w:numFmt w:val="japaneseCounting"/>
      <w:lvlText w:val="%1．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24" w:hanging="420"/>
      </w:pPr>
    </w:lvl>
    <w:lvl w:ilvl="2" w:tplc="0409001B" w:tentative="1">
      <w:start w:val="1"/>
      <w:numFmt w:val="lowerRoman"/>
      <w:lvlText w:val="%3."/>
      <w:lvlJc w:val="righ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9" w:tentative="1">
      <w:start w:val="1"/>
      <w:numFmt w:val="lowerLetter"/>
      <w:lvlText w:val="%5)"/>
      <w:lvlJc w:val="left"/>
      <w:pPr>
        <w:ind w:left="2384" w:hanging="420"/>
      </w:pPr>
    </w:lvl>
    <w:lvl w:ilvl="5" w:tplc="0409001B" w:tentative="1">
      <w:start w:val="1"/>
      <w:numFmt w:val="lowerRoman"/>
      <w:lvlText w:val="%6."/>
      <w:lvlJc w:val="righ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9" w:tentative="1">
      <w:start w:val="1"/>
      <w:numFmt w:val="lowerLetter"/>
      <w:lvlText w:val="%8)"/>
      <w:lvlJc w:val="left"/>
      <w:pPr>
        <w:ind w:left="3644" w:hanging="420"/>
      </w:pPr>
    </w:lvl>
    <w:lvl w:ilvl="8" w:tplc="0409001B" w:tentative="1">
      <w:start w:val="1"/>
      <w:numFmt w:val="lowerRoman"/>
      <w:lvlText w:val="%9."/>
      <w:lvlJc w:val="right"/>
      <w:pPr>
        <w:ind w:left="4064" w:hanging="420"/>
      </w:pPr>
    </w:lvl>
  </w:abstractNum>
  <w:num w:numId="1">
    <w:abstractNumId w:val="12"/>
  </w:num>
  <w:num w:numId="2">
    <w:abstractNumId w:val="14"/>
  </w:num>
  <w:num w:numId="3">
    <w:abstractNumId w:val="5"/>
  </w:num>
  <w:num w:numId="4">
    <w:abstractNumId w:val="10"/>
  </w:num>
  <w:num w:numId="5">
    <w:abstractNumId w:val="8"/>
  </w:num>
  <w:num w:numId="6">
    <w:abstractNumId w:val="11"/>
  </w:num>
  <w:num w:numId="7">
    <w:abstractNumId w:val="3"/>
  </w:num>
  <w:num w:numId="8">
    <w:abstractNumId w:val="2"/>
  </w:num>
  <w:num w:numId="9">
    <w:abstractNumId w:val="6"/>
  </w:num>
  <w:num w:numId="10">
    <w:abstractNumId w:val="0"/>
  </w:num>
  <w:num w:numId="11">
    <w:abstractNumId w:val="7"/>
  </w:num>
  <w:num w:numId="12">
    <w:abstractNumId w:val="4"/>
  </w:num>
  <w:num w:numId="13">
    <w:abstractNumId w:val="13"/>
  </w:num>
  <w:num w:numId="14">
    <w:abstractNumId w:val="1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bordersDoNotSurroundHeader/>
  <w:bordersDoNotSurroundFooter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5D179D"/>
    <w:rsid w:val="0000122F"/>
    <w:rsid w:val="000018B8"/>
    <w:rsid w:val="00003739"/>
    <w:rsid w:val="000037D7"/>
    <w:rsid w:val="00005C7C"/>
    <w:rsid w:val="00007133"/>
    <w:rsid w:val="00013228"/>
    <w:rsid w:val="00016741"/>
    <w:rsid w:val="000206CF"/>
    <w:rsid w:val="0003143E"/>
    <w:rsid w:val="00032FED"/>
    <w:rsid w:val="00041E5F"/>
    <w:rsid w:val="000444CE"/>
    <w:rsid w:val="00045D88"/>
    <w:rsid w:val="00050035"/>
    <w:rsid w:val="00050728"/>
    <w:rsid w:val="0005191E"/>
    <w:rsid w:val="00065075"/>
    <w:rsid w:val="00065EB3"/>
    <w:rsid w:val="000A10D3"/>
    <w:rsid w:val="000A61FB"/>
    <w:rsid w:val="000B3844"/>
    <w:rsid w:val="000C4607"/>
    <w:rsid w:val="000D0D51"/>
    <w:rsid w:val="000D160C"/>
    <w:rsid w:val="000D2C38"/>
    <w:rsid w:val="000E095D"/>
    <w:rsid w:val="000F44F3"/>
    <w:rsid w:val="00101BCD"/>
    <w:rsid w:val="0010330A"/>
    <w:rsid w:val="00130349"/>
    <w:rsid w:val="00135EBE"/>
    <w:rsid w:val="001421A3"/>
    <w:rsid w:val="001571C2"/>
    <w:rsid w:val="00171F5D"/>
    <w:rsid w:val="0019435A"/>
    <w:rsid w:val="00196698"/>
    <w:rsid w:val="001A1708"/>
    <w:rsid w:val="001A38C2"/>
    <w:rsid w:val="001A456B"/>
    <w:rsid w:val="001B4C4C"/>
    <w:rsid w:val="001B6AC4"/>
    <w:rsid w:val="001D663B"/>
    <w:rsid w:val="001E564F"/>
    <w:rsid w:val="001E5FAB"/>
    <w:rsid w:val="001F0A6D"/>
    <w:rsid w:val="001F6714"/>
    <w:rsid w:val="00211C89"/>
    <w:rsid w:val="002168C7"/>
    <w:rsid w:val="0021768F"/>
    <w:rsid w:val="00221C27"/>
    <w:rsid w:val="00222C98"/>
    <w:rsid w:val="00227D0F"/>
    <w:rsid w:val="00231405"/>
    <w:rsid w:val="0023513A"/>
    <w:rsid w:val="002351FD"/>
    <w:rsid w:val="002374CF"/>
    <w:rsid w:val="00241BD8"/>
    <w:rsid w:val="00247160"/>
    <w:rsid w:val="002478EF"/>
    <w:rsid w:val="00251136"/>
    <w:rsid w:val="00252117"/>
    <w:rsid w:val="00252266"/>
    <w:rsid w:val="002611B5"/>
    <w:rsid w:val="00264977"/>
    <w:rsid w:val="00264EB0"/>
    <w:rsid w:val="00266474"/>
    <w:rsid w:val="002777FB"/>
    <w:rsid w:val="00277F3F"/>
    <w:rsid w:val="002822DB"/>
    <w:rsid w:val="00283707"/>
    <w:rsid w:val="00295005"/>
    <w:rsid w:val="002A2DB0"/>
    <w:rsid w:val="002A401B"/>
    <w:rsid w:val="002A6487"/>
    <w:rsid w:val="002B1A94"/>
    <w:rsid w:val="002B24F0"/>
    <w:rsid w:val="002C19A1"/>
    <w:rsid w:val="002D4B33"/>
    <w:rsid w:val="002E113F"/>
    <w:rsid w:val="002E7B73"/>
    <w:rsid w:val="002F5905"/>
    <w:rsid w:val="002F6753"/>
    <w:rsid w:val="00301DF3"/>
    <w:rsid w:val="00305113"/>
    <w:rsid w:val="00305F0D"/>
    <w:rsid w:val="003077E9"/>
    <w:rsid w:val="0031014E"/>
    <w:rsid w:val="00314309"/>
    <w:rsid w:val="00317951"/>
    <w:rsid w:val="00323B43"/>
    <w:rsid w:val="003245CF"/>
    <w:rsid w:val="0033037E"/>
    <w:rsid w:val="003346DE"/>
    <w:rsid w:val="00343ECC"/>
    <w:rsid w:val="00350A44"/>
    <w:rsid w:val="00357B0B"/>
    <w:rsid w:val="003618CE"/>
    <w:rsid w:val="003618F3"/>
    <w:rsid w:val="0036441E"/>
    <w:rsid w:val="0036790B"/>
    <w:rsid w:val="00372108"/>
    <w:rsid w:val="00376BAA"/>
    <w:rsid w:val="00380095"/>
    <w:rsid w:val="0038064C"/>
    <w:rsid w:val="00382A13"/>
    <w:rsid w:val="0038359D"/>
    <w:rsid w:val="0038392B"/>
    <w:rsid w:val="00393815"/>
    <w:rsid w:val="00393935"/>
    <w:rsid w:val="003960D8"/>
    <w:rsid w:val="00397E74"/>
    <w:rsid w:val="003A439D"/>
    <w:rsid w:val="003B28F9"/>
    <w:rsid w:val="003D37D8"/>
    <w:rsid w:val="003E4210"/>
    <w:rsid w:val="003F0AAC"/>
    <w:rsid w:val="003F5796"/>
    <w:rsid w:val="00421E02"/>
    <w:rsid w:val="00434BEF"/>
    <w:rsid w:val="004358AB"/>
    <w:rsid w:val="00441FA4"/>
    <w:rsid w:val="00447DD4"/>
    <w:rsid w:val="004567F2"/>
    <w:rsid w:val="00456C0A"/>
    <w:rsid w:val="00465E47"/>
    <w:rsid w:val="0047131C"/>
    <w:rsid w:val="004752CB"/>
    <w:rsid w:val="00475A21"/>
    <w:rsid w:val="00480E48"/>
    <w:rsid w:val="004A2D36"/>
    <w:rsid w:val="004A4F69"/>
    <w:rsid w:val="004D604F"/>
    <w:rsid w:val="004E2CBB"/>
    <w:rsid w:val="004E45A8"/>
    <w:rsid w:val="004E5C15"/>
    <w:rsid w:val="004F1588"/>
    <w:rsid w:val="004F4991"/>
    <w:rsid w:val="004F5BF3"/>
    <w:rsid w:val="00506FFE"/>
    <w:rsid w:val="00517BC1"/>
    <w:rsid w:val="00520ADE"/>
    <w:rsid w:val="00523DE7"/>
    <w:rsid w:val="0054652D"/>
    <w:rsid w:val="00547AD9"/>
    <w:rsid w:val="005551BA"/>
    <w:rsid w:val="00561025"/>
    <w:rsid w:val="0056419D"/>
    <w:rsid w:val="0056729F"/>
    <w:rsid w:val="005A3606"/>
    <w:rsid w:val="005A5388"/>
    <w:rsid w:val="005A79BE"/>
    <w:rsid w:val="005B4B3F"/>
    <w:rsid w:val="005C2D41"/>
    <w:rsid w:val="005C459C"/>
    <w:rsid w:val="005D179D"/>
    <w:rsid w:val="005E65B1"/>
    <w:rsid w:val="005E75A7"/>
    <w:rsid w:val="005F0B31"/>
    <w:rsid w:val="005F5D70"/>
    <w:rsid w:val="005F7300"/>
    <w:rsid w:val="006051CA"/>
    <w:rsid w:val="00614517"/>
    <w:rsid w:val="00617158"/>
    <w:rsid w:val="00624C17"/>
    <w:rsid w:val="00625132"/>
    <w:rsid w:val="0063087F"/>
    <w:rsid w:val="00630A54"/>
    <w:rsid w:val="00642FD2"/>
    <w:rsid w:val="00646F01"/>
    <w:rsid w:val="0065017E"/>
    <w:rsid w:val="00652CB0"/>
    <w:rsid w:val="00657045"/>
    <w:rsid w:val="006611CE"/>
    <w:rsid w:val="006619B1"/>
    <w:rsid w:val="006659D2"/>
    <w:rsid w:val="00666D35"/>
    <w:rsid w:val="00667749"/>
    <w:rsid w:val="0067131B"/>
    <w:rsid w:val="00680B94"/>
    <w:rsid w:val="00682D1D"/>
    <w:rsid w:val="00693547"/>
    <w:rsid w:val="00694329"/>
    <w:rsid w:val="006A5943"/>
    <w:rsid w:val="006B323E"/>
    <w:rsid w:val="006C2826"/>
    <w:rsid w:val="006C31E0"/>
    <w:rsid w:val="006D187D"/>
    <w:rsid w:val="006D1B2E"/>
    <w:rsid w:val="006E40B9"/>
    <w:rsid w:val="006E4A39"/>
    <w:rsid w:val="006F1845"/>
    <w:rsid w:val="006F3A8B"/>
    <w:rsid w:val="006F4DAA"/>
    <w:rsid w:val="007020F4"/>
    <w:rsid w:val="00711A3E"/>
    <w:rsid w:val="00724AE4"/>
    <w:rsid w:val="00731445"/>
    <w:rsid w:val="00731A95"/>
    <w:rsid w:val="007347A1"/>
    <w:rsid w:val="007441F8"/>
    <w:rsid w:val="0074577E"/>
    <w:rsid w:val="007562F7"/>
    <w:rsid w:val="00760938"/>
    <w:rsid w:val="00764C06"/>
    <w:rsid w:val="007676C2"/>
    <w:rsid w:val="007709C5"/>
    <w:rsid w:val="00774D0F"/>
    <w:rsid w:val="00786A0C"/>
    <w:rsid w:val="00797AB9"/>
    <w:rsid w:val="007A58D0"/>
    <w:rsid w:val="007B0DDE"/>
    <w:rsid w:val="007C5E40"/>
    <w:rsid w:val="007C7909"/>
    <w:rsid w:val="007D6A0A"/>
    <w:rsid w:val="007D7FD7"/>
    <w:rsid w:val="007E2F8A"/>
    <w:rsid w:val="007E601B"/>
    <w:rsid w:val="007F4857"/>
    <w:rsid w:val="00804A28"/>
    <w:rsid w:val="008235D5"/>
    <w:rsid w:val="0082599B"/>
    <w:rsid w:val="0082716E"/>
    <w:rsid w:val="00833418"/>
    <w:rsid w:val="008365CE"/>
    <w:rsid w:val="00853DDF"/>
    <w:rsid w:val="00856588"/>
    <w:rsid w:val="008573B4"/>
    <w:rsid w:val="00871401"/>
    <w:rsid w:val="00877412"/>
    <w:rsid w:val="00881D34"/>
    <w:rsid w:val="00887E60"/>
    <w:rsid w:val="00896418"/>
    <w:rsid w:val="008A5B0C"/>
    <w:rsid w:val="008B2E15"/>
    <w:rsid w:val="008B39C0"/>
    <w:rsid w:val="008B7726"/>
    <w:rsid w:val="008B791D"/>
    <w:rsid w:val="008C2762"/>
    <w:rsid w:val="008C48E1"/>
    <w:rsid w:val="008D41B0"/>
    <w:rsid w:val="008D489A"/>
    <w:rsid w:val="008E2ED9"/>
    <w:rsid w:val="008E47E0"/>
    <w:rsid w:val="008F4004"/>
    <w:rsid w:val="008F4728"/>
    <w:rsid w:val="009032E2"/>
    <w:rsid w:val="00912AE4"/>
    <w:rsid w:val="00914AFB"/>
    <w:rsid w:val="00916B45"/>
    <w:rsid w:val="00923CE0"/>
    <w:rsid w:val="0094079B"/>
    <w:rsid w:val="0096184A"/>
    <w:rsid w:val="0096432C"/>
    <w:rsid w:val="00965403"/>
    <w:rsid w:val="00973B88"/>
    <w:rsid w:val="00975347"/>
    <w:rsid w:val="0098001F"/>
    <w:rsid w:val="009805C6"/>
    <w:rsid w:val="009833CF"/>
    <w:rsid w:val="0098491D"/>
    <w:rsid w:val="00990878"/>
    <w:rsid w:val="009927AE"/>
    <w:rsid w:val="009930A0"/>
    <w:rsid w:val="0099333B"/>
    <w:rsid w:val="0099597E"/>
    <w:rsid w:val="009B2F8A"/>
    <w:rsid w:val="009B745C"/>
    <w:rsid w:val="009C104D"/>
    <w:rsid w:val="009C16A8"/>
    <w:rsid w:val="009C2629"/>
    <w:rsid w:val="009D0048"/>
    <w:rsid w:val="009D2E86"/>
    <w:rsid w:val="009D634E"/>
    <w:rsid w:val="009E180C"/>
    <w:rsid w:val="009F0CFF"/>
    <w:rsid w:val="00A001CE"/>
    <w:rsid w:val="00A037F8"/>
    <w:rsid w:val="00A04D70"/>
    <w:rsid w:val="00A06AF2"/>
    <w:rsid w:val="00A07364"/>
    <w:rsid w:val="00A10916"/>
    <w:rsid w:val="00A12EB9"/>
    <w:rsid w:val="00A215C3"/>
    <w:rsid w:val="00A26522"/>
    <w:rsid w:val="00A274BE"/>
    <w:rsid w:val="00A30684"/>
    <w:rsid w:val="00A3543E"/>
    <w:rsid w:val="00A51E12"/>
    <w:rsid w:val="00A53156"/>
    <w:rsid w:val="00A61A04"/>
    <w:rsid w:val="00A73898"/>
    <w:rsid w:val="00A83D1E"/>
    <w:rsid w:val="00A872EA"/>
    <w:rsid w:val="00A96608"/>
    <w:rsid w:val="00AB01B6"/>
    <w:rsid w:val="00AC4519"/>
    <w:rsid w:val="00AE2875"/>
    <w:rsid w:val="00AF4CAF"/>
    <w:rsid w:val="00B0018C"/>
    <w:rsid w:val="00B11872"/>
    <w:rsid w:val="00B23B2C"/>
    <w:rsid w:val="00B4145D"/>
    <w:rsid w:val="00B52DED"/>
    <w:rsid w:val="00B606C2"/>
    <w:rsid w:val="00B6204E"/>
    <w:rsid w:val="00B670F5"/>
    <w:rsid w:val="00B82539"/>
    <w:rsid w:val="00B84E71"/>
    <w:rsid w:val="00BA22E0"/>
    <w:rsid w:val="00BA76E2"/>
    <w:rsid w:val="00BB09CD"/>
    <w:rsid w:val="00BB1482"/>
    <w:rsid w:val="00BB3B76"/>
    <w:rsid w:val="00BB7CC0"/>
    <w:rsid w:val="00BC52A9"/>
    <w:rsid w:val="00BD0341"/>
    <w:rsid w:val="00BD20C1"/>
    <w:rsid w:val="00BE0B8B"/>
    <w:rsid w:val="00BE2D5A"/>
    <w:rsid w:val="00BE2DC0"/>
    <w:rsid w:val="00BE62FE"/>
    <w:rsid w:val="00BE7B5F"/>
    <w:rsid w:val="00BF1B2D"/>
    <w:rsid w:val="00BF3163"/>
    <w:rsid w:val="00BF4C9E"/>
    <w:rsid w:val="00BF5433"/>
    <w:rsid w:val="00C00673"/>
    <w:rsid w:val="00C01202"/>
    <w:rsid w:val="00C2328F"/>
    <w:rsid w:val="00C32C6C"/>
    <w:rsid w:val="00C35AB1"/>
    <w:rsid w:val="00C3726B"/>
    <w:rsid w:val="00C441E4"/>
    <w:rsid w:val="00C52878"/>
    <w:rsid w:val="00C67676"/>
    <w:rsid w:val="00C74D65"/>
    <w:rsid w:val="00CA120B"/>
    <w:rsid w:val="00CA2264"/>
    <w:rsid w:val="00CA5C97"/>
    <w:rsid w:val="00CA6808"/>
    <w:rsid w:val="00CB57E2"/>
    <w:rsid w:val="00CC0165"/>
    <w:rsid w:val="00CC2E07"/>
    <w:rsid w:val="00CD607D"/>
    <w:rsid w:val="00CE672E"/>
    <w:rsid w:val="00D05C6A"/>
    <w:rsid w:val="00D10679"/>
    <w:rsid w:val="00D13F31"/>
    <w:rsid w:val="00D20689"/>
    <w:rsid w:val="00D20734"/>
    <w:rsid w:val="00D20B8C"/>
    <w:rsid w:val="00D214C1"/>
    <w:rsid w:val="00D25821"/>
    <w:rsid w:val="00D30681"/>
    <w:rsid w:val="00D35E7E"/>
    <w:rsid w:val="00D46E9B"/>
    <w:rsid w:val="00D54371"/>
    <w:rsid w:val="00D679CB"/>
    <w:rsid w:val="00D85E70"/>
    <w:rsid w:val="00D9301D"/>
    <w:rsid w:val="00D94C26"/>
    <w:rsid w:val="00D97818"/>
    <w:rsid w:val="00DA6117"/>
    <w:rsid w:val="00DA720A"/>
    <w:rsid w:val="00DB1BE1"/>
    <w:rsid w:val="00DB2E21"/>
    <w:rsid w:val="00DB4748"/>
    <w:rsid w:val="00DB4C7A"/>
    <w:rsid w:val="00DC4099"/>
    <w:rsid w:val="00DC5747"/>
    <w:rsid w:val="00DD4721"/>
    <w:rsid w:val="00DE6703"/>
    <w:rsid w:val="00DE7435"/>
    <w:rsid w:val="00DF7441"/>
    <w:rsid w:val="00E20363"/>
    <w:rsid w:val="00E267AD"/>
    <w:rsid w:val="00E338BA"/>
    <w:rsid w:val="00E339C7"/>
    <w:rsid w:val="00E34D29"/>
    <w:rsid w:val="00E41DC4"/>
    <w:rsid w:val="00E51DF9"/>
    <w:rsid w:val="00E6210F"/>
    <w:rsid w:val="00E63E7B"/>
    <w:rsid w:val="00E757E7"/>
    <w:rsid w:val="00E8019D"/>
    <w:rsid w:val="00E858D9"/>
    <w:rsid w:val="00E932C6"/>
    <w:rsid w:val="00EC3A3A"/>
    <w:rsid w:val="00EC4C9B"/>
    <w:rsid w:val="00EC61C8"/>
    <w:rsid w:val="00ED3065"/>
    <w:rsid w:val="00ED63E8"/>
    <w:rsid w:val="00ED7988"/>
    <w:rsid w:val="00EE0EE3"/>
    <w:rsid w:val="00EE77F0"/>
    <w:rsid w:val="00F00009"/>
    <w:rsid w:val="00F06861"/>
    <w:rsid w:val="00F1276F"/>
    <w:rsid w:val="00F1369D"/>
    <w:rsid w:val="00F267DF"/>
    <w:rsid w:val="00F33BDD"/>
    <w:rsid w:val="00F41B05"/>
    <w:rsid w:val="00F42A4A"/>
    <w:rsid w:val="00F4338C"/>
    <w:rsid w:val="00F518A8"/>
    <w:rsid w:val="00F56916"/>
    <w:rsid w:val="00F6443F"/>
    <w:rsid w:val="00F65153"/>
    <w:rsid w:val="00F65839"/>
    <w:rsid w:val="00F65A3E"/>
    <w:rsid w:val="00F67E6B"/>
    <w:rsid w:val="00F71B0D"/>
    <w:rsid w:val="00F72C63"/>
    <w:rsid w:val="00F73315"/>
    <w:rsid w:val="00F75735"/>
    <w:rsid w:val="00F7728B"/>
    <w:rsid w:val="00F82A43"/>
    <w:rsid w:val="00F969B4"/>
    <w:rsid w:val="00FB09CD"/>
    <w:rsid w:val="00FB350D"/>
    <w:rsid w:val="00FB44F5"/>
    <w:rsid w:val="00FB5F5C"/>
    <w:rsid w:val="00FC11A3"/>
    <w:rsid w:val="00FD52E0"/>
    <w:rsid w:val="00FD6406"/>
    <w:rsid w:val="00FE6CB2"/>
    <w:rsid w:val="00FF1B14"/>
    <w:rsid w:val="00FF3939"/>
    <w:rsid w:val="00FF42A6"/>
    <w:rsid w:val="00FF44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857"/>
    <w:pPr>
      <w:spacing w:after="0" w:line="240" w:lineRule="auto"/>
    </w:pPr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A2264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A2264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A226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A2264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List Paragraph"/>
    <w:basedOn w:val="a"/>
    <w:uiPriority w:val="34"/>
    <w:qFormat/>
    <w:rsid w:val="00305113"/>
    <w:pPr>
      <w:widowControl w:val="0"/>
      <w:ind w:firstLineChars="200" w:firstLine="420"/>
      <w:jc w:val="both"/>
    </w:pPr>
    <w:rPr>
      <w:rFonts w:ascii="Times New Roman" w:hAnsi="Times New Roman" w:cs="Times New Roman"/>
      <w:kern w:val="2"/>
      <w:sz w:val="21"/>
    </w:rPr>
  </w:style>
  <w:style w:type="paragraph" w:styleId="a6">
    <w:name w:val="Date"/>
    <w:basedOn w:val="a"/>
    <w:next w:val="a"/>
    <w:link w:val="Char1"/>
    <w:uiPriority w:val="99"/>
    <w:semiHidden/>
    <w:unhideWhenUsed/>
    <w:rsid w:val="00050035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050035"/>
    <w:rPr>
      <w:rFonts w:ascii="Times New Roman" w:eastAsia="宋体" w:hAnsi="Times New Roman" w:cs="Times New Roman"/>
      <w:kern w:val="2"/>
      <w:sz w:val="21"/>
      <w:szCs w:val="24"/>
    </w:rPr>
  </w:style>
  <w:style w:type="paragraph" w:styleId="a7">
    <w:name w:val="Balloon Text"/>
    <w:basedOn w:val="a"/>
    <w:link w:val="Char2"/>
    <w:uiPriority w:val="99"/>
    <w:semiHidden/>
    <w:unhideWhenUsed/>
    <w:rsid w:val="00D10679"/>
    <w:pPr>
      <w:widowControl w:val="0"/>
      <w:jc w:val="both"/>
    </w:pPr>
    <w:rPr>
      <w:rFonts w:ascii="Times New Roman" w:hAnsi="Times New Roman" w:cs="Times New Roman"/>
      <w:kern w:val="2"/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D10679"/>
    <w:rPr>
      <w:rFonts w:ascii="Times New Roman" w:eastAsia="宋体" w:hAnsi="Times New Roman" w:cs="Times New Roman"/>
      <w:kern w:val="2"/>
      <w:sz w:val="18"/>
      <w:szCs w:val="18"/>
    </w:rPr>
  </w:style>
  <w:style w:type="paragraph" w:styleId="a8">
    <w:name w:val="No Spacing"/>
    <w:uiPriority w:val="1"/>
    <w:qFormat/>
    <w:rsid w:val="008E2ED9"/>
    <w:pPr>
      <w:widowControl w:val="0"/>
      <w:spacing w:after="0" w:line="240" w:lineRule="auto"/>
      <w:jc w:val="both"/>
    </w:pPr>
    <w:rPr>
      <w:rFonts w:ascii="宋体" w:eastAsia="宋体" w:hAnsi="Calibri" w:cs="Times New Roman"/>
      <w:kern w:val="2"/>
      <w:sz w:val="21"/>
      <w:szCs w:val="24"/>
    </w:rPr>
  </w:style>
  <w:style w:type="table" w:styleId="a9">
    <w:name w:val="Table Grid"/>
    <w:basedOn w:val="a1"/>
    <w:rsid w:val="00350A44"/>
    <w:pPr>
      <w:widowControl w:val="0"/>
      <w:spacing w:after="0" w:line="240" w:lineRule="auto"/>
      <w:jc w:val="both"/>
    </w:pPr>
    <w:rPr>
      <w:rFonts w:ascii="宋体" w:eastAsia="宋体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0">
    <w:name w:val="p0"/>
    <w:basedOn w:val="a"/>
    <w:rsid w:val="00764C06"/>
    <w:pPr>
      <w:jc w:val="both"/>
    </w:pPr>
    <w:rPr>
      <w:rFonts w:ascii="Times New Roman" w:hAnsi="Times New Roman" w:cs="Times New Roman"/>
      <w:sz w:val="21"/>
      <w:szCs w:val="21"/>
    </w:rPr>
  </w:style>
  <w:style w:type="paragraph" w:customStyle="1" w:styleId="p15">
    <w:name w:val="p15"/>
    <w:basedOn w:val="a"/>
    <w:rsid w:val="00764C06"/>
    <w:pPr>
      <w:adjustRightInd w:val="0"/>
    </w:pPr>
    <w:rPr>
      <w:rFonts w:ascii="Arial Unicode MS" w:hAnsi="Arial Unicode MS"/>
      <w:color w:val="000000"/>
    </w:rPr>
  </w:style>
  <w:style w:type="paragraph" w:styleId="aa">
    <w:name w:val="Normal (Web)"/>
    <w:basedOn w:val="a"/>
    <w:unhideWhenUsed/>
    <w:rsid w:val="002F590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17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3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2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43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5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2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10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56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96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13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34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36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D61EEF0-B245-4610-9E26-423894653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3</Pages>
  <Words>226</Words>
  <Characters>1292</Characters>
  <Application>Microsoft Office Word</Application>
  <DocSecurity>0</DocSecurity>
  <Lines>10</Lines>
  <Paragraphs>3</Paragraphs>
  <ScaleCrop>false</ScaleCrop>
  <Company/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xtzj</dc:creator>
  <cp:lastModifiedBy>xtzj</cp:lastModifiedBy>
  <cp:revision>193</cp:revision>
  <cp:lastPrinted>2020-01-02T08:34:00Z</cp:lastPrinted>
  <dcterms:created xsi:type="dcterms:W3CDTF">2018-04-19T01:25:00Z</dcterms:created>
  <dcterms:modified xsi:type="dcterms:W3CDTF">2020-11-16T02:03:00Z</dcterms:modified>
</cp:coreProperties>
</file>