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A3EBE" w:rsidP="007020F4">
      <w:pPr>
        <w:jc w:val="center"/>
        <w:rPr>
          <w:rFonts w:ascii="黑体" w:eastAsia="黑体"/>
          <w:b/>
          <w:sz w:val="44"/>
          <w:szCs w:val="44"/>
        </w:rPr>
      </w:pPr>
      <w:r w:rsidRPr="009A3EBE">
        <w:rPr>
          <w:rFonts w:ascii="黑体" w:eastAsia="黑体" w:hint="eastAsia"/>
          <w:b/>
          <w:spacing w:val="-20"/>
          <w:sz w:val="44"/>
          <w:szCs w:val="44"/>
          <w:u w:val="single"/>
        </w:rPr>
        <w:t>腹腔镜镜头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622"/>
        <w:gridCol w:w="3399"/>
        <w:gridCol w:w="2833"/>
        <w:gridCol w:w="2326"/>
        <w:gridCol w:w="2449"/>
      </w:tblGrid>
      <w:tr w:rsidR="003D4A1D" w:rsidRPr="002D75D0" w:rsidTr="009A3EBE">
        <w:trPr>
          <w:trHeight w:val="631"/>
          <w:jc w:val="center"/>
        </w:trPr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A3EB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9A3EBE">
        <w:trPr>
          <w:trHeight w:val="3106"/>
          <w:jc w:val="center"/>
        </w:trPr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9A3EBE" w:rsidP="009A3EBE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9A3EBE">
              <w:rPr>
                <w:rFonts w:hint="eastAsia"/>
                <w:sz w:val="32"/>
                <w:szCs w:val="32"/>
              </w:rPr>
              <w:t>腹腔镜镜头</w:t>
            </w:r>
          </w:p>
        </w:tc>
        <w:tc>
          <w:tcPr>
            <w:tcW w:w="12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9A3EBE" w:rsidP="009A3EBE">
            <w:pPr>
              <w:jc w:val="center"/>
              <w:rPr>
                <w:sz w:val="32"/>
                <w:szCs w:val="32"/>
              </w:rPr>
            </w:pPr>
            <w:r w:rsidRPr="009A3EBE">
              <w:rPr>
                <w:rFonts w:hint="eastAsia"/>
                <w:sz w:val="32"/>
                <w:szCs w:val="32"/>
              </w:rPr>
              <w:t xml:space="preserve">德国　</w:t>
            </w:r>
            <w:r w:rsidRPr="009A3EBE">
              <w:rPr>
                <w:sz w:val="32"/>
                <w:szCs w:val="32"/>
              </w:rPr>
              <w:t>STORZ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9A3EBE" w:rsidP="004F37C7">
            <w:pPr>
              <w:jc w:val="center"/>
              <w:rPr>
                <w:sz w:val="32"/>
                <w:szCs w:val="32"/>
              </w:rPr>
            </w:pPr>
            <w:r w:rsidRPr="009A3EBE">
              <w:rPr>
                <w:sz w:val="32"/>
                <w:szCs w:val="32"/>
              </w:rPr>
              <w:t>30度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D60ED8">
              <w:rPr>
                <w:rFonts w:hint="eastAsia"/>
                <w:sz w:val="32"/>
                <w:szCs w:val="32"/>
              </w:rPr>
              <w:t>只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9A3EBE">
              <w:rPr>
                <w:rFonts w:hint="eastAsia"/>
                <w:b/>
                <w:sz w:val="28"/>
                <w:szCs w:val="28"/>
              </w:rPr>
              <w:t>9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A3EB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9A3EBE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</w:p>
    <w:p w:rsidR="009A3EBE" w:rsidRDefault="00E62D08" w:rsidP="009A3EBE">
      <w:pPr>
        <w:rPr>
          <w:b/>
          <w:sz w:val="44"/>
          <w:szCs w:val="44"/>
        </w:rPr>
      </w:pPr>
      <w:r w:rsidRPr="00907886">
        <w:rPr>
          <w:rFonts w:hint="eastAsia"/>
          <w:b/>
          <w:sz w:val="44"/>
          <w:szCs w:val="44"/>
        </w:rPr>
        <w:lastRenderedPageBreak/>
        <w:t>附件：</w:t>
      </w:r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一、设备参数要求。</w:t>
      </w:r>
    </w:p>
    <w:p w:rsidR="009A3EBE" w:rsidRPr="009A3EBE" w:rsidRDefault="009A3EBE" w:rsidP="009A3EBE">
      <w:r w:rsidRPr="009A3EBE">
        <w:rPr>
          <w:rFonts w:hint="eastAsia"/>
        </w:rPr>
        <w:t xml:space="preserve">  1、</w:t>
      </w:r>
      <w:r w:rsidRPr="009A3EBE">
        <w:rPr>
          <w:rFonts w:hint="eastAsia"/>
          <w:b/>
        </w:rPr>
        <w:t>该镜头（直径10mm 、工作长度31cm）为临床科室在用腹腔镜系统配套使用配件，指定品牌、型号，该镜头必须能够准确安装到科室现有的腹腔镜系统中，并能正常使用。投标单位需提供设备品牌、型号、尺寸及相关图片。</w:t>
      </w:r>
    </w:p>
    <w:p w:rsidR="009A3EBE" w:rsidRPr="009A3EBE" w:rsidRDefault="009A3EBE" w:rsidP="009A3EBE">
      <w:r w:rsidRPr="009A3EBE">
        <w:rPr>
          <w:rFonts w:hint="eastAsia"/>
        </w:rPr>
        <w:t>2、保修期：该设备免费保修两年。</w:t>
      </w:r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3、卖方能提供该设备现场安装调试，保证能在科室现有的腹腔镜系统中正常使用。</w:t>
      </w:r>
    </w:p>
    <w:p w:rsidR="009A3EBE" w:rsidRDefault="009A3EBE" w:rsidP="009A3EBE">
      <w:pPr>
        <w:rPr>
          <w:b/>
        </w:rPr>
      </w:pPr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二、投标要求</w:t>
      </w:r>
    </w:p>
    <w:p w:rsidR="009A3EBE" w:rsidRPr="009A3EBE" w:rsidRDefault="009A3EBE" w:rsidP="009A3EBE">
      <w:r w:rsidRPr="009A3EBE">
        <w:t>1</w:t>
      </w:r>
      <w:r w:rsidRPr="009A3EBE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9A3EBE" w:rsidRPr="009A3EBE" w:rsidRDefault="009A3EBE" w:rsidP="009A3EBE">
      <w:r w:rsidRPr="009A3EBE">
        <w:t>2</w:t>
      </w:r>
      <w:r w:rsidRPr="009A3EBE">
        <w:rPr>
          <w:rFonts w:hint="eastAsia"/>
        </w:rPr>
        <w:t>、投标人的投标文件必须标明所投货物的品牌与参数，保证原厂正品供货，提供相关证明资料。</w:t>
      </w:r>
    </w:p>
    <w:p w:rsidR="009A3EBE" w:rsidRPr="009A3EBE" w:rsidRDefault="009A3EBE" w:rsidP="009A3EBE">
      <w:r w:rsidRPr="009A3EBE">
        <w:t>3</w:t>
      </w:r>
      <w:r w:rsidRPr="009A3EBE">
        <w:rPr>
          <w:rFonts w:hint="eastAsia"/>
        </w:rPr>
        <w:t>、中标人在供货期内保证所提供的产品合格率100%，如出现不符合招标文件要求的产品，无条件退货。</w:t>
      </w:r>
      <w:r w:rsidRPr="009A3EBE">
        <w:rPr>
          <w:rFonts w:hint="eastAsia"/>
        </w:rPr>
        <w:br/>
      </w:r>
      <w:bookmarkStart w:id="0" w:name="_Toc21193"/>
      <w:bookmarkStart w:id="1" w:name="_Toc490682727"/>
    </w:p>
    <w:p w:rsidR="009A3EBE" w:rsidRPr="009A3EBE" w:rsidRDefault="009A3EBE" w:rsidP="009A3EBE">
      <w:pPr>
        <w:rPr>
          <w:b/>
        </w:rPr>
      </w:pPr>
      <w:r w:rsidRPr="009A3EBE">
        <w:rPr>
          <w:rFonts w:hint="eastAsia"/>
          <w:b/>
        </w:rPr>
        <w:t>三、货物质量及售后服务要求</w:t>
      </w:r>
      <w:bookmarkEnd w:id="0"/>
      <w:bookmarkEnd w:id="1"/>
    </w:p>
    <w:p w:rsidR="009A3EBE" w:rsidRPr="009A3EBE" w:rsidRDefault="009A3EBE" w:rsidP="009A3EBE">
      <w:r w:rsidRPr="009A3EBE">
        <w:rPr>
          <w:rFonts w:hint="eastAsia"/>
        </w:rPr>
        <w:t xml:space="preserve"> 1、货物质量：中标人提供的货物必须是全新、原装、合格正品，完全符合国家规定的质量标准和厂方的标准。货物完好，配件齐全。</w:t>
      </w:r>
    </w:p>
    <w:p w:rsidR="009A3EBE" w:rsidRPr="009A3EBE" w:rsidRDefault="009A3EBE" w:rsidP="009A3EBE">
      <w:pPr>
        <w:ind w:firstLineChars="100" w:firstLine="240"/>
      </w:pPr>
      <w:r w:rsidRPr="009A3EBE">
        <w:rPr>
          <w:rFonts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9A3EBE" w:rsidRPr="009A3EBE" w:rsidRDefault="009A3EBE" w:rsidP="009A3EBE">
      <w:r w:rsidRPr="009A3EBE">
        <w:rPr>
          <w:rFonts w:hint="eastAsia"/>
        </w:rPr>
        <w:t>四、验收</w:t>
      </w:r>
      <w:bookmarkEnd w:id="2"/>
      <w:bookmarkEnd w:id="3"/>
    </w:p>
    <w:p w:rsidR="00E62D08" w:rsidRPr="009A3EBE" w:rsidRDefault="009A3EBE" w:rsidP="009A3EBE">
      <w:r w:rsidRPr="009A3EBE">
        <w:rPr>
          <w:rFonts w:hint="eastAsia"/>
        </w:rPr>
        <w:t>中标人和招标人双方共同实施验收工作，结果和验收报告经双方确认后生效。</w:t>
      </w:r>
    </w:p>
    <w:sectPr w:rsidR="00E62D08" w:rsidRPr="009A3EB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8BA" w:rsidRDefault="00B548BA" w:rsidP="00CA2264">
      <w:r>
        <w:separator/>
      </w:r>
    </w:p>
  </w:endnote>
  <w:endnote w:type="continuationSeparator" w:id="0">
    <w:p w:rsidR="00B548BA" w:rsidRDefault="00B548B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8BA" w:rsidRDefault="00B548BA" w:rsidP="00CA2264">
      <w:r>
        <w:separator/>
      </w:r>
    </w:p>
  </w:footnote>
  <w:footnote w:type="continuationSeparator" w:id="0">
    <w:p w:rsidR="00B548BA" w:rsidRDefault="00B548B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6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D4186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A3EB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2065F"/>
    <w:rsid w:val="00B4145D"/>
    <w:rsid w:val="00B52DED"/>
    <w:rsid w:val="00B548BA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13A5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0ED8"/>
    <w:rsid w:val="00D679CB"/>
    <w:rsid w:val="00D828AA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3F85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A099BF-3260-48F2-9BB0-CE7741702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183</cp:revision>
  <cp:lastPrinted>2020-01-03T01:36:00Z</cp:lastPrinted>
  <dcterms:created xsi:type="dcterms:W3CDTF">2018-04-19T01:25:00Z</dcterms:created>
  <dcterms:modified xsi:type="dcterms:W3CDTF">2020-04-02T02:54:00Z</dcterms:modified>
</cp:coreProperties>
</file>