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87130" w:rsidP="00FB09CD">
      <w:pPr>
        <w:jc w:val="center"/>
        <w:rPr>
          <w:rFonts w:ascii="黑体" w:eastAsia="黑体"/>
          <w:b/>
          <w:sz w:val="44"/>
          <w:szCs w:val="44"/>
        </w:rPr>
      </w:pPr>
      <w:r w:rsidRPr="00F87130">
        <w:rPr>
          <w:rFonts w:ascii="黑体" w:eastAsia="黑体" w:hAnsi="黑体" w:hint="eastAsia"/>
          <w:b/>
          <w:sz w:val="44"/>
          <w:szCs w:val="44"/>
          <w:u w:val="single"/>
        </w:rPr>
        <w:t>超敏心肌钙蛋白快速检测设备及试剂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837"/>
        <w:gridCol w:w="2693"/>
        <w:gridCol w:w="2977"/>
        <w:gridCol w:w="1562"/>
        <w:gridCol w:w="2724"/>
      </w:tblGrid>
      <w:tr w:rsidR="004D2AE0" w:rsidRPr="002D75D0" w:rsidTr="00FF12B6">
        <w:trPr>
          <w:trHeight w:val="347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CD3A31">
            <w:pPr>
              <w:ind w:firstLineChars="196" w:firstLine="630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设  备   名</w:t>
            </w:r>
            <w:r w:rsidRPr="00BC1F93">
              <w:rPr>
                <w:rFonts w:asciiTheme="minorEastAsia" w:eastAsiaTheme="minorEastAsia" w:hAnsiTheme="minorEastAsia"/>
                <w:b/>
                <w:sz w:val="32"/>
                <w:szCs w:val="32"/>
              </w:rPr>
              <w:t xml:space="preserve"> </w:t>
            </w: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BC1F9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C20D60" w:rsidRDefault="00320188" w:rsidP="00ED79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C3726B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0018B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报价（元/台）</w:t>
            </w:r>
          </w:p>
        </w:tc>
      </w:tr>
      <w:tr w:rsidR="004D2AE0" w:rsidRPr="002D75D0" w:rsidTr="00FF12B6">
        <w:trPr>
          <w:trHeight w:val="64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F87130" w:rsidRDefault="00320188" w:rsidP="004D2AE0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7130">
              <w:rPr>
                <w:rFonts w:ascii="宋体" w:hAnsi="宋体" w:hint="eastAsia"/>
                <w:sz w:val="28"/>
                <w:szCs w:val="28"/>
              </w:rPr>
              <w:t>超敏心肌钙蛋白快速检测设备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590D2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6C2826" w:rsidRDefault="0032018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FF12B6">
        <w:trPr>
          <w:trHeight w:val="547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815E2B" w:rsidRDefault="004D2AE0" w:rsidP="00CD3A31">
            <w:pPr>
              <w:ind w:firstLineChars="196" w:firstLine="630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试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剂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名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4D2AE0" w:rsidRDefault="004D2AE0" w:rsidP="002324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D2AE0">
              <w:rPr>
                <w:rFonts w:ascii="宋体" w:hAnsi="宋体" w:hint="eastAsia"/>
                <w:b/>
                <w:sz w:val="32"/>
                <w:szCs w:val="32"/>
              </w:rPr>
              <w:t>品牌(</w:t>
            </w:r>
            <w:r w:rsidRPr="004D2AE0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与设备配套)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20D60" w:rsidRDefault="004D2AE0" w:rsidP="0023249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FF12B6" w:rsidP="00FF12B6">
            <w:pPr>
              <w:rPr>
                <w:rFonts w:ascii="宋体" w:hAnsi="宋体"/>
                <w:sz w:val="30"/>
                <w:szCs w:val="30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报价（元/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人份</w:t>
            </w: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）</w:t>
            </w:r>
          </w:p>
        </w:tc>
      </w:tr>
      <w:tr w:rsidR="00FF12B6" w:rsidRPr="002D75D0" w:rsidTr="00FF12B6">
        <w:trPr>
          <w:trHeight w:val="46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D3A31" w:rsidRDefault="004D2AE0" w:rsidP="004D2AE0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CD3A31">
              <w:rPr>
                <w:rFonts w:ascii="宋体" w:hAnsi="宋体" w:hint="eastAsia"/>
                <w:sz w:val="28"/>
                <w:szCs w:val="28"/>
              </w:rPr>
              <w:t>超敏心肌肌钙蛋白I（hs-cTnI）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DF75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FF12B6">
        <w:trPr>
          <w:trHeight w:val="64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D3A31" w:rsidRDefault="004D2AE0" w:rsidP="003006E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CD3A31">
              <w:rPr>
                <w:rFonts w:ascii="宋体" w:hAnsi="宋体" w:hint="eastAsia"/>
                <w:sz w:val="28"/>
                <w:szCs w:val="28"/>
              </w:rPr>
              <w:t>D-二聚体（D-Dimer）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DF75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FF12B6">
        <w:trPr>
          <w:trHeight w:val="600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D3A31" w:rsidRDefault="004D2AE0" w:rsidP="003006E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CD3A31">
              <w:rPr>
                <w:rFonts w:ascii="宋体" w:hAnsi="宋体" w:hint="eastAsia"/>
                <w:sz w:val="28"/>
                <w:szCs w:val="28"/>
              </w:rPr>
              <w:t>CK-MB/cTnI/MYO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DF75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FF12B6">
        <w:trPr>
          <w:trHeight w:val="52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D3A31" w:rsidRDefault="004D2AE0" w:rsidP="003006EF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CD3A31">
              <w:rPr>
                <w:rFonts w:ascii="宋体" w:hAnsi="宋体" w:hint="eastAsia"/>
                <w:sz w:val="28"/>
                <w:szCs w:val="28"/>
              </w:rPr>
              <w:t>BNP/NT-proBNP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DF75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590D28" w:rsidRPr="002D75D0" w:rsidTr="00590D28">
        <w:trPr>
          <w:trHeight w:val="58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590D28" w:rsidRDefault="00590D28" w:rsidP="003201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590D28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合计总金额</w:t>
            </w:r>
          </w:p>
        </w:tc>
        <w:tc>
          <w:tcPr>
            <w:tcW w:w="351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6C2826" w:rsidRDefault="00590D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Default="004D2AE0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D2AE0" w:rsidRDefault="004D2AE0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所报产品要求符合临床使用</w:t>
            </w:r>
            <w:r>
              <w:rPr>
                <w:rFonts w:hint="eastAsia"/>
                <w:b/>
                <w:sz w:val="28"/>
                <w:szCs w:val="28"/>
              </w:rPr>
              <w:t xml:space="preserve">, </w:t>
            </w:r>
            <w:r>
              <w:rPr>
                <w:rFonts w:hint="eastAsia"/>
                <w:b/>
                <w:sz w:val="28"/>
                <w:szCs w:val="28"/>
              </w:rPr>
              <w:t>必须满足附件参数；</w:t>
            </w:r>
          </w:p>
          <w:p w:rsidR="004D2AE0" w:rsidRPr="00A60737" w:rsidRDefault="004D2AE0" w:rsidP="00BE1B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818FC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818FC">
              <w:rPr>
                <w:rFonts w:hint="eastAsia"/>
                <w:b/>
                <w:sz w:val="28"/>
                <w:szCs w:val="28"/>
              </w:rPr>
              <w:t>2</w:t>
            </w:r>
            <w:r w:rsidR="00BE1BD9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3818FC">
        <w:rPr>
          <w:rFonts w:hint="eastAsia"/>
          <w:sz w:val="28"/>
          <w:szCs w:val="28"/>
        </w:rPr>
        <w:t>十二</w:t>
      </w:r>
      <w:r w:rsidR="005E65B1">
        <w:rPr>
          <w:rFonts w:hint="eastAsia"/>
          <w:sz w:val="28"/>
          <w:szCs w:val="28"/>
        </w:rPr>
        <w:t>月</w:t>
      </w:r>
      <w:r w:rsidR="003818FC">
        <w:rPr>
          <w:rFonts w:hint="eastAsia"/>
          <w:sz w:val="28"/>
          <w:szCs w:val="28"/>
        </w:rPr>
        <w:t>十</w:t>
      </w:r>
      <w:r w:rsidR="00DF751A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p w:rsidR="00235254" w:rsidRPr="00395303" w:rsidRDefault="000E015B" w:rsidP="00235254">
      <w:pPr>
        <w:pStyle w:val="a6"/>
        <w:rPr>
          <w:sz w:val="24"/>
        </w:rPr>
      </w:pPr>
      <w:r w:rsidRPr="000E015B">
        <w:rPr>
          <w:rFonts w:hint="eastAsia"/>
          <w:b/>
          <w:sz w:val="28"/>
          <w:szCs w:val="28"/>
        </w:rPr>
        <w:lastRenderedPageBreak/>
        <w:t>附件：</w:t>
      </w:r>
      <w:r w:rsidR="00235254" w:rsidRPr="00395303">
        <w:rPr>
          <w:rFonts w:hint="eastAsia"/>
          <w:sz w:val="24"/>
        </w:rPr>
        <w:t>应我院胸痛中心诊疗需要，拟开展床边超敏心肌肌钙蛋白</w:t>
      </w:r>
      <w:r w:rsidR="00235254" w:rsidRPr="00395303">
        <w:rPr>
          <w:rFonts w:hint="eastAsia"/>
          <w:sz w:val="24"/>
        </w:rPr>
        <w:t>I</w:t>
      </w:r>
      <w:r w:rsidR="00235254" w:rsidRPr="00395303">
        <w:rPr>
          <w:rFonts w:hint="eastAsia"/>
          <w:sz w:val="24"/>
        </w:rPr>
        <w:t>（</w:t>
      </w:r>
      <w:r w:rsidR="00235254" w:rsidRPr="00395303">
        <w:rPr>
          <w:rFonts w:hint="eastAsia"/>
          <w:color w:val="333333"/>
          <w:sz w:val="24"/>
          <w:shd w:val="clear" w:color="auto" w:fill="FFFFFF"/>
        </w:rPr>
        <w:t>hs-cTnI</w:t>
      </w:r>
      <w:r w:rsidR="00235254" w:rsidRPr="00395303">
        <w:rPr>
          <w:rFonts w:hint="eastAsia"/>
          <w:sz w:val="24"/>
        </w:rPr>
        <w:t>）快速检测。我院拟于近期对此项目公开询标，具体要求如下。</w:t>
      </w:r>
    </w:p>
    <w:p w:rsidR="00235254" w:rsidRDefault="00235254" w:rsidP="00235254">
      <w:pPr>
        <w:pStyle w:val="a6"/>
        <w:ind w:firstLineChars="150" w:firstLine="361"/>
        <w:rPr>
          <w:b/>
          <w:sz w:val="24"/>
        </w:rPr>
      </w:pPr>
    </w:p>
    <w:p w:rsidR="00235254" w:rsidRPr="00395303" w:rsidRDefault="00235254" w:rsidP="00235254">
      <w:pPr>
        <w:pStyle w:val="a6"/>
        <w:ind w:firstLineChars="150" w:firstLine="361"/>
        <w:rPr>
          <w:b/>
          <w:sz w:val="24"/>
        </w:rPr>
      </w:pPr>
      <w:r w:rsidRPr="00395303">
        <w:rPr>
          <w:rFonts w:hint="eastAsia"/>
          <w:b/>
          <w:sz w:val="24"/>
        </w:rPr>
        <w:t>一、基本要求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1</w:t>
      </w:r>
      <w:r w:rsidRPr="00395303">
        <w:rPr>
          <w:rFonts w:hint="eastAsia"/>
          <w:sz w:val="24"/>
        </w:rPr>
        <w:t>、经营企业法人营业执照副本、企业法人授权书原件、经办人身份证复印件，以上文件加盖公司印章；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2</w:t>
      </w:r>
      <w:r w:rsidRPr="00395303">
        <w:rPr>
          <w:rFonts w:hint="eastAsia"/>
          <w:sz w:val="24"/>
        </w:rPr>
        <w:t>、生产企业证照、生产企业销售授权书、产品注册证，以上文件加盖公司印章；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3</w:t>
      </w:r>
      <w:r w:rsidRPr="00395303">
        <w:rPr>
          <w:rFonts w:hint="eastAsia"/>
          <w:sz w:val="24"/>
        </w:rPr>
        <w:t>、参照上述内容及报价表，提供正规标书正副本，正本加盖公司印章。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4</w:t>
      </w:r>
      <w:r w:rsidRPr="00395303">
        <w:rPr>
          <w:rFonts w:hint="eastAsia"/>
          <w:sz w:val="24"/>
        </w:rPr>
        <w:t>、仪器规格型号、彩页、参数、易损配件，使用时数及列表常规维修配件及费</w:t>
      </w:r>
      <w:r w:rsidRPr="00395303">
        <w:rPr>
          <w:rFonts w:hint="eastAsia"/>
          <w:sz w:val="24"/>
        </w:rPr>
        <w:t> </w:t>
      </w:r>
      <w:r w:rsidRPr="00395303">
        <w:rPr>
          <w:rFonts w:hint="eastAsia"/>
          <w:sz w:val="24"/>
        </w:rPr>
        <w:t>用等相关资料。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5</w:t>
      </w:r>
      <w:r w:rsidRPr="00395303">
        <w:rPr>
          <w:rFonts w:hint="eastAsia"/>
          <w:sz w:val="24"/>
        </w:rPr>
        <w:t>、设备配置清单中并需对应说明产品规格型号。</w:t>
      </w:r>
    </w:p>
    <w:p w:rsidR="00235254" w:rsidRPr="00395303" w:rsidRDefault="00235254" w:rsidP="00235254">
      <w:pPr>
        <w:pStyle w:val="a6"/>
        <w:rPr>
          <w:sz w:val="24"/>
        </w:rPr>
      </w:pPr>
      <w:r w:rsidRPr="00395303">
        <w:rPr>
          <w:rFonts w:hint="eastAsia"/>
          <w:sz w:val="24"/>
        </w:rPr>
        <w:t>6</w:t>
      </w:r>
      <w:r w:rsidRPr="00395303">
        <w:rPr>
          <w:rFonts w:hint="eastAsia"/>
          <w:sz w:val="24"/>
        </w:rPr>
        <w:t>、试剂供货商提供设备免费维保承诺。</w:t>
      </w:r>
    </w:p>
    <w:p w:rsidR="00235254" w:rsidRDefault="00235254" w:rsidP="00235254">
      <w:pPr>
        <w:pStyle w:val="a6"/>
        <w:ind w:firstLineChars="200" w:firstLine="482"/>
        <w:rPr>
          <w:rFonts w:ascii="宋体" w:hAnsi="宋体"/>
          <w:b/>
          <w:sz w:val="24"/>
        </w:rPr>
      </w:pPr>
    </w:p>
    <w:p w:rsidR="00235254" w:rsidRDefault="00235254" w:rsidP="00235254">
      <w:pPr>
        <w:pStyle w:val="a6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二、设备配置要求及技术参数</w:t>
      </w:r>
    </w:p>
    <w:p w:rsidR="00235254" w:rsidRDefault="00235254" w:rsidP="00235254">
      <w:pPr>
        <w:pStyle w:val="a6"/>
        <w:rPr>
          <w:b/>
        </w:rPr>
      </w:pPr>
      <w:r>
        <w:rPr>
          <w:rFonts w:ascii="宋体" w:hAnsi="宋体" w:hint="eastAsia"/>
          <w:sz w:val="24"/>
        </w:rPr>
        <w:t>1、提供</w:t>
      </w:r>
      <w:r>
        <w:rPr>
          <w:rFonts w:ascii="仿宋" w:eastAsia="仿宋" w:hAnsi="仿宋" w:hint="eastAsia"/>
          <w:spacing w:val="-20"/>
          <w:sz w:val="24"/>
        </w:rPr>
        <w:t>超</w:t>
      </w:r>
      <w:r w:rsidRPr="00986E37">
        <w:rPr>
          <w:rFonts w:ascii="仿宋" w:eastAsia="仿宋" w:hAnsi="仿宋" w:hint="eastAsia"/>
          <w:spacing w:val="-20"/>
          <w:sz w:val="24"/>
        </w:rPr>
        <w:t>敏</w:t>
      </w:r>
      <w:r>
        <w:rPr>
          <w:rFonts w:ascii="仿宋" w:eastAsia="仿宋" w:hAnsi="仿宋" w:hint="eastAsia"/>
          <w:spacing w:val="-20"/>
          <w:sz w:val="24"/>
        </w:rPr>
        <w:t>心</w:t>
      </w:r>
      <w:r w:rsidRPr="00986E37">
        <w:rPr>
          <w:rFonts w:ascii="仿宋" w:eastAsia="仿宋" w:hAnsi="仿宋" w:hint="eastAsia"/>
          <w:spacing w:val="-20"/>
          <w:sz w:val="24"/>
        </w:rPr>
        <w:t>肌钙蛋白快速检测设备</w:t>
      </w:r>
      <w:r>
        <w:rPr>
          <w:rFonts w:hint="eastAsia"/>
        </w:rPr>
        <w:t>设备</w:t>
      </w:r>
      <w:r>
        <w:rPr>
          <w:rFonts w:ascii="宋体" w:hAnsi="宋体" w:hint="eastAsia"/>
          <w:b/>
          <w:sz w:val="24"/>
          <w:u w:val="single"/>
        </w:rPr>
        <w:t>1</w:t>
      </w:r>
      <w:r>
        <w:rPr>
          <w:rFonts w:ascii="宋体" w:hAnsi="宋体" w:hint="eastAsia"/>
          <w:sz w:val="24"/>
        </w:rPr>
        <w:t>台，设备单价统一按</w:t>
      </w:r>
      <w:r>
        <w:rPr>
          <w:rFonts w:ascii="宋体" w:hAnsi="宋体" w:hint="eastAsia"/>
          <w:sz w:val="24"/>
          <w:u w:val="single"/>
        </w:rPr>
        <w:t xml:space="preserve">  1000 </w:t>
      </w:r>
      <w:r>
        <w:rPr>
          <w:rFonts w:ascii="宋体" w:hAnsi="宋体" w:hint="eastAsia"/>
          <w:sz w:val="24"/>
        </w:rPr>
        <w:t>元计价。</w:t>
      </w:r>
    </w:p>
    <w:p w:rsidR="00235254" w:rsidRDefault="00235254" w:rsidP="00235254">
      <w:pPr>
        <w:pStyle w:val="a6"/>
        <w:rPr>
          <w:rFonts w:ascii="宋体" w:hAnsi="宋体"/>
        </w:rPr>
      </w:pPr>
      <w:r>
        <w:rPr>
          <w:rFonts w:ascii="宋体" w:hAnsi="宋体" w:hint="eastAsia"/>
          <w:sz w:val="24"/>
        </w:rPr>
        <w:t>2、</w:t>
      </w:r>
      <w:r>
        <w:rPr>
          <w:rFonts w:ascii="宋体" w:hAnsi="宋体" w:hint="eastAsia"/>
          <w:b/>
          <w:sz w:val="24"/>
        </w:rPr>
        <w:t>必须能够检测的试剂项目为：超敏心肌肌钙蛋白I（hs-cTnI）、D-二聚体(D-Dimer)。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3、备用检测的试剂项目为：</w:t>
      </w:r>
      <w:r w:rsidRPr="000F4EAD">
        <w:rPr>
          <w:rFonts w:ascii="宋体" w:hAnsi="宋体" w:hint="eastAsia"/>
          <w:sz w:val="24"/>
        </w:rPr>
        <w:t>BNP/NT-proBNP</w:t>
      </w:r>
      <w:r>
        <w:rPr>
          <w:rFonts w:ascii="宋体" w:hAnsi="宋体" w:hint="eastAsia"/>
          <w:sz w:val="24"/>
        </w:rPr>
        <w:t>、CK-MB/cTnI/MYO。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4、检测所列四个项目能够在20分钟内出结果,越快越好。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5、检测范围：hs-cTnI:0.005-50ng/mL,D-Dimer:0.01-10mg/L。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6、在合同期内，免费提供设备的维修维护服务，保障设备的正常工作。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7、免费提供所需的质控、校准等方面的耗材，按照厂家要求做质控，冻干粉质控品需要提供注册证等。</w:t>
      </w:r>
    </w:p>
    <w:p w:rsidR="00235254" w:rsidRDefault="00235254" w:rsidP="00235254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8、厂家免费提供设备操作培训。</w:t>
      </w:r>
    </w:p>
    <w:p w:rsidR="000E015B" w:rsidRPr="005D179D" w:rsidRDefault="00235254" w:rsidP="00235254">
      <w:pPr>
        <w:pStyle w:val="a6"/>
        <w:rPr>
          <w:sz w:val="28"/>
          <w:szCs w:val="28"/>
        </w:rPr>
      </w:pPr>
      <w:r>
        <w:rPr>
          <w:rFonts w:ascii="宋体" w:hAnsi="宋体" w:hint="eastAsia"/>
          <w:sz w:val="24"/>
        </w:rPr>
        <w:t>9、试剂常温储存，4-30℃，铝箔袋密封状态下存放时有效期为18个月。</w:t>
      </w:r>
    </w:p>
    <w:sectPr w:rsidR="000E015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D3" w:rsidRDefault="00FB71D3" w:rsidP="00CA2264">
      <w:r>
        <w:separator/>
      </w:r>
    </w:p>
  </w:endnote>
  <w:endnote w:type="continuationSeparator" w:id="0">
    <w:p w:rsidR="00FB71D3" w:rsidRDefault="00FB71D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D3" w:rsidRDefault="00FB71D3" w:rsidP="00CA2264">
      <w:r>
        <w:separator/>
      </w:r>
    </w:p>
  </w:footnote>
  <w:footnote w:type="continuationSeparator" w:id="0">
    <w:p w:rsidR="00FB71D3" w:rsidRDefault="00FB71D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015B"/>
    <w:rsid w:val="00101BCD"/>
    <w:rsid w:val="001421A3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35254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18FC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D2AE0"/>
    <w:rsid w:val="004D7FCD"/>
    <w:rsid w:val="004E5C15"/>
    <w:rsid w:val="00520ADE"/>
    <w:rsid w:val="00523DE7"/>
    <w:rsid w:val="0054652D"/>
    <w:rsid w:val="00561025"/>
    <w:rsid w:val="0056419D"/>
    <w:rsid w:val="00590D28"/>
    <w:rsid w:val="005A089B"/>
    <w:rsid w:val="005A79BE"/>
    <w:rsid w:val="005C2D41"/>
    <w:rsid w:val="005D179D"/>
    <w:rsid w:val="005E65B1"/>
    <w:rsid w:val="005F6566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3A31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019C"/>
    <w:rsid w:val="00DB4748"/>
    <w:rsid w:val="00DC4099"/>
    <w:rsid w:val="00DD4721"/>
    <w:rsid w:val="00DF7441"/>
    <w:rsid w:val="00DF751A"/>
    <w:rsid w:val="00E11619"/>
    <w:rsid w:val="00E20363"/>
    <w:rsid w:val="00E51DF9"/>
    <w:rsid w:val="00E757E7"/>
    <w:rsid w:val="00E8019D"/>
    <w:rsid w:val="00E858D9"/>
    <w:rsid w:val="00E932C6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407C15-4CED-485C-ACF7-4F97B8BE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69</cp:revision>
  <cp:lastPrinted>2018-12-14T06:45:00Z</cp:lastPrinted>
  <dcterms:created xsi:type="dcterms:W3CDTF">2018-04-19T01:25:00Z</dcterms:created>
  <dcterms:modified xsi:type="dcterms:W3CDTF">2018-12-14T08:20:00Z</dcterms:modified>
</cp:coreProperties>
</file>