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C" w:rsidRDefault="007E10A6" w:rsidP="007020F4">
      <w:pPr>
        <w:jc w:val="center"/>
        <w:rPr>
          <w:rFonts w:ascii="黑体" w:eastAsia="黑体"/>
          <w:b/>
          <w:sz w:val="44"/>
          <w:szCs w:val="44"/>
        </w:rPr>
      </w:pPr>
      <w:r w:rsidRPr="007E10A6">
        <w:rPr>
          <w:rFonts w:ascii="黑体" w:eastAsia="黑体" w:hint="eastAsia"/>
          <w:b/>
          <w:spacing w:val="-20"/>
          <w:sz w:val="44"/>
          <w:szCs w:val="44"/>
        </w:rPr>
        <w:t>关节镜微创手术器械</w:t>
      </w:r>
      <w:r w:rsidR="008A5B0C" w:rsidRPr="00600005">
        <w:rPr>
          <w:rFonts w:ascii="黑体" w:eastAsia="黑体" w:hAnsi="黑体" w:hint="eastAsia"/>
          <w:b/>
          <w:spacing w:val="-20"/>
          <w:sz w:val="44"/>
          <w:szCs w:val="44"/>
        </w:rPr>
        <w:t>公开</w:t>
      </w:r>
      <w:r w:rsidR="008A5B0C">
        <w:rPr>
          <w:rFonts w:ascii="黑体" w:eastAsia="黑体" w:hint="eastAsia"/>
          <w:b/>
          <w:sz w:val="44"/>
          <w:szCs w:val="44"/>
        </w:rPr>
        <w:t>询价采购报价表</w:t>
      </w:r>
    </w:p>
    <w:p w:rsidR="007E10A6" w:rsidRDefault="007E10A6" w:rsidP="007E10A6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                                     年     月     日</w:t>
      </w:r>
    </w:p>
    <w:p w:rsidR="007E10A6" w:rsidRDefault="007E10A6" w:rsidP="007E10A6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706"/>
        <w:gridCol w:w="3972"/>
        <w:gridCol w:w="1556"/>
        <w:gridCol w:w="2835"/>
        <w:gridCol w:w="2727"/>
      </w:tblGrid>
      <w:tr w:rsidR="007E10A6" w:rsidTr="00A05491">
        <w:trPr>
          <w:trHeight w:val="347"/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7E10A6" w:rsidP="00C124F0">
            <w:pPr>
              <w:tabs>
                <w:tab w:val="left" w:pos="465"/>
              </w:tabs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32"/>
                <w:szCs w:val="32"/>
              </w:rPr>
            </w:pPr>
            <w:r w:rsidRPr="00E14F79">
              <w:rPr>
                <w:rFonts w:ascii="仿宋" w:eastAsia="仿宋" w:hAnsi="仿宋" w:hint="eastAsia"/>
                <w:b/>
                <w:spacing w:val="-20"/>
                <w:sz w:val="32"/>
                <w:szCs w:val="32"/>
              </w:rPr>
              <w:t>名  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7E10A6" w:rsidP="00C124F0">
            <w:pPr>
              <w:tabs>
                <w:tab w:val="left" w:pos="465"/>
              </w:tabs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32"/>
                <w:szCs w:val="32"/>
              </w:rPr>
            </w:pPr>
            <w:r w:rsidRPr="00E14F79">
              <w:rPr>
                <w:rFonts w:ascii="仿宋" w:eastAsia="仿宋" w:hAnsi="仿宋" w:hint="eastAsia"/>
                <w:b/>
                <w:spacing w:val="-20"/>
                <w:sz w:val="32"/>
                <w:szCs w:val="32"/>
              </w:rPr>
              <w:t>品牌/</w:t>
            </w:r>
            <w:r w:rsidRPr="00E14F79">
              <w:rPr>
                <w:rFonts w:ascii="仿宋" w:eastAsia="仿宋" w:hAnsi="仿宋"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7E10A6" w:rsidP="00C124F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14F79">
              <w:rPr>
                <w:rFonts w:ascii="仿宋" w:eastAsia="仿宋" w:hAnsi="仿宋"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D16619" w:rsidP="007E10A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14F79">
              <w:rPr>
                <w:rFonts w:ascii="仿宋" w:eastAsia="仿宋" w:hAnsi="仿宋" w:hint="eastAsia"/>
                <w:b/>
                <w:sz w:val="32"/>
                <w:szCs w:val="32"/>
              </w:rPr>
              <w:t>全套总限价</w:t>
            </w:r>
            <w:r w:rsidR="00A05491" w:rsidRPr="00E14F79">
              <w:rPr>
                <w:rFonts w:ascii="仿宋" w:eastAsia="仿宋" w:hAnsi="仿宋" w:hint="eastAsia"/>
                <w:b/>
                <w:sz w:val="32"/>
                <w:szCs w:val="32"/>
              </w:rPr>
              <w:t>（元）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A05491" w:rsidP="00115A3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14F79">
              <w:rPr>
                <w:rFonts w:ascii="仿宋" w:eastAsia="仿宋" w:hAnsi="仿宋" w:hint="eastAsia"/>
                <w:b/>
                <w:sz w:val="32"/>
                <w:szCs w:val="32"/>
              </w:rPr>
              <w:t>全套</w:t>
            </w:r>
            <w:r w:rsidR="00115A3D">
              <w:rPr>
                <w:rFonts w:ascii="仿宋" w:eastAsia="仿宋" w:hAnsi="仿宋" w:hint="eastAsia"/>
                <w:b/>
                <w:sz w:val="32"/>
                <w:szCs w:val="32"/>
              </w:rPr>
              <w:t>总计</w:t>
            </w:r>
            <w:r w:rsidR="007E10A6" w:rsidRPr="00E14F79">
              <w:rPr>
                <w:rFonts w:ascii="仿宋" w:eastAsia="仿宋" w:hAnsi="仿宋" w:hint="eastAsia"/>
                <w:b/>
                <w:sz w:val="32"/>
                <w:szCs w:val="32"/>
              </w:rPr>
              <w:t>（元）</w:t>
            </w:r>
          </w:p>
        </w:tc>
      </w:tr>
      <w:tr w:rsidR="007E10A6" w:rsidTr="00A05491">
        <w:trPr>
          <w:trHeight w:val="3188"/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7E10A6" w:rsidP="00C124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4F79">
              <w:rPr>
                <w:rStyle w:val="NormalCharacter"/>
                <w:rFonts w:ascii="仿宋" w:eastAsia="仿宋" w:hAnsi="仿宋" w:hint="eastAsia"/>
                <w:kern w:val="2"/>
                <w:sz w:val="28"/>
                <w:szCs w:val="28"/>
              </w:rPr>
              <w:t>关节镜微创手术器械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7E10A6" w:rsidP="00C124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4F79">
              <w:rPr>
                <w:rFonts w:ascii="仿宋" w:eastAsia="仿宋" w:hAnsi="仿宋" w:hint="eastAsia"/>
                <w:sz w:val="28"/>
                <w:szCs w:val="28"/>
              </w:rPr>
              <w:t>各规格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7E10A6" w:rsidP="00C124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4F79">
              <w:rPr>
                <w:rFonts w:ascii="仿宋" w:eastAsia="仿宋" w:hAnsi="仿宋" w:hint="eastAsia"/>
                <w:sz w:val="28"/>
                <w:szCs w:val="28"/>
              </w:rPr>
              <w:t>壹套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D16619" w:rsidP="00A054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4F79">
              <w:rPr>
                <w:rFonts w:ascii="仿宋" w:eastAsia="仿宋" w:hAnsi="仿宋"/>
                <w:sz w:val="28"/>
                <w:szCs w:val="28"/>
              </w:rPr>
              <w:t>8万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A6" w:rsidRPr="00E14F79" w:rsidRDefault="007E10A6" w:rsidP="00C124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10A6" w:rsidTr="00C124F0">
        <w:trPr>
          <w:trHeight w:val="196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A6" w:rsidRDefault="007E10A6" w:rsidP="00C124F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6" w:rsidRDefault="007E10A6" w:rsidP="00C124F0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7E10A6" w:rsidRDefault="007E10A6" w:rsidP="00C124F0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7E10A6" w:rsidRDefault="007E10A6" w:rsidP="00C124F0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3.报价表加盖公章密封，于</w:t>
            </w:r>
            <w:r w:rsidR="00E14F79"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月</w:t>
            </w:r>
            <w:r w:rsidR="00E14F79"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日16：00时前送至桐城市人民医院综合采购办公室，本着自愿原则，逾期视为放弃！ </w:t>
            </w:r>
          </w:p>
          <w:p w:rsidR="007E10A6" w:rsidRDefault="007E10A6" w:rsidP="00C124F0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4.不接收快递报价文件。</w:t>
            </w:r>
          </w:p>
        </w:tc>
      </w:tr>
    </w:tbl>
    <w:p w:rsidR="007E10A6" w:rsidRDefault="007E10A6" w:rsidP="007E10A6"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</w:t>
      </w:r>
      <w:r>
        <w:t xml:space="preserve"> </w:t>
      </w:r>
      <w:r>
        <w:rPr>
          <w:rFonts w:hint="eastAsia"/>
        </w:rPr>
        <w:t xml:space="preserve">            </w:t>
      </w:r>
    </w:p>
    <w:p w:rsidR="007E10A6" w:rsidRDefault="007E10A6" w:rsidP="007E10A6">
      <w:pPr>
        <w:ind w:left="9840" w:hangingChars="4100" w:hanging="9840"/>
      </w:pP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7E10A6" w:rsidRDefault="007E10A6" w:rsidP="007E10A6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二零二三年</w:t>
      </w:r>
      <w:r w:rsidR="00E14F79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月二十</w:t>
      </w:r>
      <w:r w:rsidR="00E14F79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日</w:t>
      </w:r>
    </w:p>
    <w:p w:rsidR="00AB6302" w:rsidRPr="00AB6302" w:rsidRDefault="00AB6302" w:rsidP="00AB6302">
      <w:pPr>
        <w:spacing w:line="400" w:lineRule="exact"/>
        <w:rPr>
          <w:b/>
          <w:sz w:val="28"/>
          <w:szCs w:val="28"/>
        </w:rPr>
      </w:pPr>
      <w:r w:rsidRPr="00AB6302">
        <w:rPr>
          <w:rFonts w:hint="eastAsia"/>
          <w:b/>
          <w:sz w:val="28"/>
          <w:szCs w:val="28"/>
        </w:rPr>
        <w:lastRenderedPageBreak/>
        <w:t>附件：</w:t>
      </w:r>
    </w:p>
    <w:p w:rsidR="00AB6302" w:rsidRDefault="00AB6302" w:rsidP="00AB6302">
      <w:pPr>
        <w:widowControl w:val="0"/>
        <w:numPr>
          <w:ilvl w:val="0"/>
          <w:numId w:val="13"/>
        </w:numPr>
        <w:spacing w:line="360" w:lineRule="auto"/>
        <w:jc w:val="both"/>
        <w:rPr>
          <w:b/>
          <w:szCs w:val="21"/>
        </w:rPr>
      </w:pPr>
      <w:r>
        <w:rPr>
          <w:rFonts w:hint="eastAsia"/>
          <w:b/>
          <w:szCs w:val="21"/>
        </w:rPr>
        <w:t>招标要求及报价：</w:t>
      </w:r>
    </w:p>
    <w:p w:rsidR="00AB6302" w:rsidRDefault="00AB6302" w:rsidP="00AB6302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</w:t>
      </w:r>
    </w:p>
    <w:tbl>
      <w:tblPr>
        <w:tblStyle w:val="a9"/>
        <w:tblpPr w:leftFromText="180" w:rightFromText="180" w:vertAnchor="text" w:horzAnchor="page" w:tblpXSpec="center" w:tblpY="48"/>
        <w:tblOverlap w:val="never"/>
        <w:tblW w:w="9039" w:type="dxa"/>
        <w:jc w:val="center"/>
        <w:tblLayout w:type="fixed"/>
        <w:tblLook w:val="0000"/>
      </w:tblPr>
      <w:tblGrid>
        <w:gridCol w:w="705"/>
        <w:gridCol w:w="112"/>
        <w:gridCol w:w="1298"/>
        <w:gridCol w:w="403"/>
        <w:gridCol w:w="1570"/>
        <w:gridCol w:w="698"/>
        <w:gridCol w:w="7"/>
        <w:gridCol w:w="702"/>
        <w:gridCol w:w="213"/>
        <w:gridCol w:w="900"/>
        <w:gridCol w:w="163"/>
        <w:gridCol w:w="1134"/>
        <w:gridCol w:w="1134"/>
      </w:tblGrid>
      <w:tr w:rsidR="00AB6302" w:rsidTr="00DB71B9">
        <w:trPr>
          <w:trHeight w:val="497"/>
          <w:jc w:val="center"/>
        </w:trPr>
        <w:tc>
          <w:tcPr>
            <w:tcW w:w="9039" w:type="dxa"/>
            <w:gridSpan w:val="13"/>
            <w:vAlign w:val="center"/>
          </w:tcPr>
          <w:p w:rsidR="00AB6302" w:rsidRDefault="00AB6302" w:rsidP="00C124F0">
            <w:pPr>
              <w:ind w:firstLineChars="200" w:firstLine="480"/>
              <w:jc w:val="center"/>
            </w:pPr>
            <w:r>
              <w:rPr>
                <w:rFonts w:hint="eastAsia"/>
              </w:rPr>
              <w:t>一、交叉韧带重建器械包</w:t>
            </w: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DB71B9">
            <w:r>
              <w:rPr>
                <w:rFonts w:hint="eastAsia"/>
              </w:rPr>
              <w:t>投标品牌</w:t>
            </w: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单价(元)</w:t>
            </w:r>
          </w:p>
        </w:tc>
        <w:tc>
          <w:tcPr>
            <w:tcW w:w="1134" w:type="dxa"/>
            <w:vAlign w:val="center"/>
          </w:tcPr>
          <w:p w:rsidR="00AB6302" w:rsidRDefault="00AB6302" w:rsidP="00DB71B9">
            <w:pPr>
              <w:ind w:leftChars="50" w:left="120" w:firstLineChars="50" w:firstLine="120"/>
              <w:jc w:val="left"/>
            </w:pPr>
            <w:r>
              <w:rPr>
                <w:rFonts w:hint="eastAsia"/>
              </w:rPr>
              <w:t>小计（元）</w:t>
            </w: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骨科钻孔瞄准器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ind w:firstLineChars="100" w:firstLine="210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交叉韧带</w:t>
            </w:r>
          </w:p>
          <w:p w:rsidR="00AB6302" w:rsidRDefault="00AB6302" w:rsidP="00C124F0">
            <w:pPr>
              <w:widowControl/>
              <w:ind w:firstLineChars="200" w:firstLine="4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定位器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trHeight w:val="527"/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导钻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φ2.5mm 定位钻套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骨科钻孔瞄准器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前叉点对点定位器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骨科钻孔瞄准器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前叉点对肘定位器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骨科钻孔瞄准器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后叉股骨定位器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骨科钻孔瞄准器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后叉胫骨定位器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骨科钻孔瞄准器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abs>
                <w:tab w:val="left" w:pos="1002"/>
                <w:tab w:val="center" w:pos="1848"/>
              </w:tabs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5mm 股骨导向器I型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骨科钻孔瞄准器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6mm 股骨导向器I型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骨科钻孔瞄准器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7mm 股骨导向器I型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4.5mm 胫骨空心钻头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5.0mm 胫骨空心钻头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6.0mm 胫骨空心钻头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7.0mm 胫骨空心钻头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8.0mm 胫骨空心钻头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9.0mm 胫骨空心钻头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10.0mm 胫骨空心钻头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5.0mm 股骨空心钻头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6.0mm 股骨空心钻头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7.0mm 股骨空心钻头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8.0mm 股骨空心钻头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21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9.0mm 股骨空心钻头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10.0mm 股骨空心钻头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骨测量器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韧带测深器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削切刀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7mm 闭口取腱器（锐口）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骨科用保护器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230mm 后叉保护器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骨牵引针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4mm 平铲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骨牵引针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φ2.5mm 穿线导针I型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骨探针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φ1.4*4.2mm 探钩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骨牵引针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φ1.2*385mm 导针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交换棒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φ4*310mm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</w:tc>
      </w:tr>
      <w:tr w:rsidR="00DB71B9" w:rsidTr="00DB71B9">
        <w:trPr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交叉韧带重建器械盒</w:t>
            </w:r>
          </w:p>
        </w:tc>
        <w:tc>
          <w:tcPr>
            <w:tcW w:w="2268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/</w:t>
            </w:r>
          </w:p>
        </w:tc>
        <w:tc>
          <w:tcPr>
            <w:tcW w:w="709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trHeight w:val="557"/>
          <w:jc w:val="center"/>
        </w:trPr>
        <w:tc>
          <w:tcPr>
            <w:tcW w:w="817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8222" w:type="dxa"/>
            <w:gridSpan w:val="11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  <w:u w:val="single"/>
              </w:rPr>
            </w:pPr>
            <w:r>
              <w:rPr>
                <w:rFonts w:hint="eastAsia"/>
                <w:color w:val="141E31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141E31"/>
                <w:sz w:val="21"/>
                <w:szCs w:val="21"/>
              </w:rPr>
              <w:t>元</w:t>
            </w:r>
          </w:p>
        </w:tc>
      </w:tr>
      <w:tr w:rsidR="00AB6302" w:rsidTr="00DB71B9">
        <w:trPr>
          <w:trHeight w:val="577"/>
          <w:jc w:val="center"/>
        </w:trPr>
        <w:tc>
          <w:tcPr>
            <w:tcW w:w="9039" w:type="dxa"/>
            <w:gridSpan w:val="13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 xml:space="preserve">          二、缝合枪（抓线钳）器械盒</w:t>
            </w: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color w:val="141E31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jc w:val="center"/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jc w:val="center"/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抓钳（缝合枪）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170mm*4.5mm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枪芯（穿线器）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kern w:val="2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240mm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5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配套器械盒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trHeight w:val="557"/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8334" w:type="dxa"/>
            <w:gridSpan w:val="1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141E31"/>
                <w:sz w:val="21"/>
                <w:szCs w:val="21"/>
              </w:rPr>
              <w:t>元</w:t>
            </w:r>
          </w:p>
        </w:tc>
      </w:tr>
      <w:tr w:rsidR="00AB6302" w:rsidTr="00DB71B9">
        <w:trPr>
          <w:trHeight w:val="607"/>
          <w:jc w:val="center"/>
        </w:trPr>
        <w:tc>
          <w:tcPr>
            <w:tcW w:w="9039" w:type="dxa"/>
            <w:gridSpan w:val="13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三、微骨折器械</w:t>
            </w: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jc w:val="center"/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jc w:val="center"/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骨锥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20°软骨锥II型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骨锥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40°软骨锥II型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骨锥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60°软骨锥II型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骨锥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80°软骨锥II型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骨锥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90°软骨锥II型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</w:p>
        </w:tc>
      </w:tr>
      <w:tr w:rsidR="00AB6302" w:rsidTr="00DB71B9">
        <w:trPr>
          <w:trHeight w:val="570"/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8334" w:type="dxa"/>
            <w:gridSpan w:val="12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141E31"/>
                <w:sz w:val="21"/>
                <w:szCs w:val="21"/>
              </w:rPr>
              <w:t>元</w:t>
            </w:r>
          </w:p>
        </w:tc>
      </w:tr>
      <w:tr w:rsidR="00AB6302" w:rsidTr="00DB71B9">
        <w:trPr>
          <w:trHeight w:val="562"/>
          <w:jc w:val="center"/>
        </w:trPr>
        <w:tc>
          <w:tcPr>
            <w:tcW w:w="9039" w:type="dxa"/>
            <w:gridSpan w:val="13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 xml:space="preserve">            四、断钉取出器械包(钢板、脊柱）</w:t>
            </w: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jc w:val="center"/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jc w:val="center"/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jc w:val="center"/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abs>
                <w:tab w:val="left" w:pos="928"/>
                <w:tab w:val="center" w:pos="1848"/>
              </w:tabs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T7×90mm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T6×90mm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T30×90mm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T25×90mm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T20×90mm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T18×90mm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T15×90mm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T10×90mm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ind w:firstLineChars="200" w:firstLine="4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T9×90mm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ind w:firstLineChars="200" w:firstLine="4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T8×90mm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T6.2×90mm 梅花起子（快装）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SW5.5×90mm 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13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SW5.0×90mm 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SW4.5×90mm 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trHeight w:val="287"/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SW4.0×90mm六角起子（快装）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SW3.5×90mm 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SW3.0×90mm 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SW2.5×90mm 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SW2.0×90mm六角起子（快装）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SW1.5×90mm 六角起子（快装）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φ4mm 合金钻头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Φ6mm 合金钻头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骨科钻头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Φ5mm 合金钻头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φ8.0×150mm 断钉空心锯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φ6.5×150mm 断钉空心锯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φ5.0×150mm 断钉空心锯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kern w:val="2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φ4.0×150mm 断钉空心锯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φ2.7×90mm 断钉空心锯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φ2.0×90mm 断钉空心锯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SW4.0×90mm 打滑</w:t>
            </w:r>
            <w:r>
              <w:rPr>
                <w:rFonts w:hint="eastAsia"/>
                <w:color w:val="141E31"/>
                <w:sz w:val="21"/>
                <w:szCs w:val="21"/>
              </w:rPr>
              <w:lastRenderedPageBreak/>
              <w:t>取出器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lastRenderedPageBreak/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31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SW3.5×90mm 打滑取出器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SW2.7×90mm 打滑取出器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SW2.5×90mm 打滑取出器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SW2.0×90mm 打滑取出器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90mm 固定钉取出器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36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90mm 十字起子（快装）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3×90mm 一字起子（快装）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6×90mm 一字起子（快装）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φ2.0*90mm 三角起子（快装）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1.5×90mm 四方起子（快装）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41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骨科用螺丝刀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1.2×90mm 四方起子（快装）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42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夹持钳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205mm 断钉夹持钳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trHeight w:val="272"/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43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骨铰刀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ind w:firstLineChars="200" w:firstLine="420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150mm 铰刀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44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骨钩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ind w:firstLineChars="200" w:firstLine="420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 xml:space="preserve"> 锐钩 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快装手柄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100mm T型快装手柄（硅胶柄）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46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快装手柄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140mm 直型快装手柄（硅胶柄）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47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骨刀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ind w:firstLineChars="200" w:firstLine="420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硅胶柄210*8mm 圆骨刀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48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φ6.5×90mm 环钻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49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φ5.0×90mm 环钻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φ4.0×90mm 环钻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kern w:val="2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φ3.5\4.0mm 断钉拔出器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取钉器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φ4.5\5.0mm 断钉拔出器</w:t>
            </w: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410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断钉取出器械盒</w:t>
            </w:r>
          </w:p>
        </w:tc>
        <w:tc>
          <w:tcPr>
            <w:tcW w:w="1973" w:type="dxa"/>
            <w:gridSpan w:val="2"/>
            <w:vAlign w:val="center"/>
          </w:tcPr>
          <w:p w:rsidR="00AB6302" w:rsidRDefault="00AB6302" w:rsidP="00C124F0">
            <w:pPr>
              <w:widowControl/>
              <w:ind w:firstLineChars="300" w:firstLine="630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</w:p>
        </w:tc>
      </w:tr>
      <w:tr w:rsidR="00AB6302" w:rsidTr="00DB71B9">
        <w:trPr>
          <w:trHeight w:val="512"/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8334" w:type="dxa"/>
            <w:gridSpan w:val="1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  <w:sz w:val="21"/>
                <w:szCs w:val="21"/>
              </w:rPr>
            </w:pPr>
            <w:r>
              <w:rPr>
                <w:rFonts w:hint="eastAsia"/>
                <w:color w:val="141E31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141E31"/>
                <w:sz w:val="21"/>
                <w:szCs w:val="21"/>
              </w:rPr>
              <w:t>元</w:t>
            </w:r>
          </w:p>
        </w:tc>
      </w:tr>
      <w:tr w:rsidR="00AB6302" w:rsidTr="00DB71B9">
        <w:trPr>
          <w:trHeight w:val="869"/>
          <w:jc w:val="center"/>
        </w:trPr>
        <w:tc>
          <w:tcPr>
            <w:tcW w:w="705" w:type="dxa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</w:rPr>
            </w:pPr>
            <w:r>
              <w:rPr>
                <w:rFonts w:hint="eastAsia"/>
                <w:color w:val="141E31"/>
              </w:rPr>
              <w:t>总计</w:t>
            </w:r>
          </w:p>
        </w:tc>
        <w:tc>
          <w:tcPr>
            <w:tcW w:w="8334" w:type="dxa"/>
            <w:gridSpan w:val="12"/>
            <w:vAlign w:val="center"/>
          </w:tcPr>
          <w:p w:rsidR="00AB6302" w:rsidRDefault="00AB6302" w:rsidP="00C124F0">
            <w:pPr>
              <w:widowControl/>
              <w:jc w:val="center"/>
              <w:textAlignment w:val="center"/>
              <w:rPr>
                <w:color w:val="141E31"/>
              </w:rPr>
            </w:pPr>
            <w:r>
              <w:rPr>
                <w:rFonts w:hint="eastAsia"/>
                <w:color w:val="141E31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141E31"/>
                <w:sz w:val="21"/>
                <w:szCs w:val="21"/>
              </w:rPr>
              <w:t>元</w:t>
            </w:r>
          </w:p>
        </w:tc>
      </w:tr>
    </w:tbl>
    <w:p w:rsidR="00AB6302" w:rsidRDefault="00AB6302" w:rsidP="00AB6302">
      <w:pPr>
        <w:rPr>
          <w:rFonts w:ascii="仿宋" w:eastAsia="仿宋" w:hAnsi="仿宋"/>
          <w:sz w:val="28"/>
          <w:szCs w:val="28"/>
        </w:rPr>
      </w:pPr>
    </w:p>
    <w:p w:rsidR="0007528F" w:rsidRDefault="0007528F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AB6302">
      <w:pPr>
        <w:spacing w:line="400" w:lineRule="exact"/>
        <w:rPr>
          <w:b/>
          <w:sz w:val="28"/>
          <w:szCs w:val="28"/>
        </w:rPr>
      </w:pPr>
    </w:p>
    <w:p w:rsidR="00DB71B9" w:rsidRDefault="00DB71B9" w:rsidP="00DB71B9">
      <w:pPr>
        <w:rPr>
          <w:b/>
        </w:rPr>
      </w:pPr>
      <w:r>
        <w:rPr>
          <w:rFonts w:hint="eastAsia"/>
          <w:b/>
        </w:rPr>
        <w:t>二、资质及其他要求：</w:t>
      </w:r>
    </w:p>
    <w:p w:rsidR="00DB71B9" w:rsidRDefault="00DB71B9" w:rsidP="00DB71B9">
      <w:pPr>
        <w:spacing w:line="360" w:lineRule="auto"/>
        <w:ind w:leftChars="200" w:left="480"/>
      </w:pPr>
      <w:r>
        <w:rPr>
          <w:rFonts w:hint="eastAsia"/>
        </w:rPr>
        <w:t>1、投标人必须具备相应医疗器械销售资质，合法经营的生产或经营单位、代理商, 须提供有效的营业执照、医疗器械经营许可证等复印件，均须加盖单位公章方为有效；</w:t>
      </w:r>
    </w:p>
    <w:p w:rsidR="00DB71B9" w:rsidRDefault="00DB71B9" w:rsidP="00DB71B9">
      <w:pPr>
        <w:spacing w:line="360" w:lineRule="auto"/>
        <w:ind w:leftChars="100" w:left="480" w:hangingChars="100" w:hanging="240"/>
      </w:pPr>
      <w:r>
        <w:rPr>
          <w:rFonts w:ascii="仿宋" w:eastAsia="仿宋" w:hAnsi="仿宋" w:cs="仿宋" w:hint="eastAsia"/>
        </w:rPr>
        <w:t>★</w:t>
      </w:r>
      <w:r>
        <w:rPr>
          <w:rFonts w:hint="eastAsia"/>
        </w:rPr>
        <w:t xml:space="preserve"> 2、以上表格所列所有产品必须全部投齐，不得有漏报项，并且均为同一品牌产品，是进口材料产品需要提供材质证明文件。</w:t>
      </w:r>
    </w:p>
    <w:p w:rsidR="00DB71B9" w:rsidRDefault="00DB71B9" w:rsidP="00DB71B9">
      <w:pPr>
        <w:spacing w:line="360" w:lineRule="auto"/>
        <w:ind w:leftChars="100" w:left="480" w:hangingChars="100" w:hanging="240"/>
      </w:pPr>
      <w:r>
        <w:rPr>
          <w:rFonts w:hint="eastAsia"/>
        </w:rPr>
        <w:t>★3、投标人的投标文件中必须标明所投产品的品牌和产品规格型号，提供产品厂家资质和产品注册证等相关证件（复印件需加盖投标公司公章），并提供产品彩页。</w:t>
      </w:r>
    </w:p>
    <w:p w:rsidR="00DB71B9" w:rsidRDefault="00DB71B9" w:rsidP="00DB71B9">
      <w:pPr>
        <w:spacing w:line="360" w:lineRule="auto"/>
        <w:ind w:leftChars="100" w:left="480" w:hangingChars="100" w:hanging="240"/>
      </w:pPr>
      <w:r>
        <w:rPr>
          <w:rFonts w:hint="eastAsia"/>
        </w:rPr>
        <w:t xml:space="preserve"> 4、中标人在供货期内保证所提供的产品合格率100%，如出现不符合招标文件要求的产品，无条件退货。</w:t>
      </w:r>
    </w:p>
    <w:p w:rsidR="00DB71B9" w:rsidRPr="00297468" w:rsidRDefault="00DB71B9" w:rsidP="00AB6302">
      <w:pPr>
        <w:spacing w:line="400" w:lineRule="exact"/>
        <w:rPr>
          <w:b/>
          <w:sz w:val="28"/>
          <w:szCs w:val="28"/>
        </w:rPr>
      </w:pPr>
    </w:p>
    <w:sectPr w:rsidR="00DB71B9" w:rsidRPr="00297468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A1" w:rsidRDefault="00711BA1" w:rsidP="00CA2264">
      <w:r>
        <w:separator/>
      </w:r>
    </w:p>
  </w:endnote>
  <w:endnote w:type="continuationSeparator" w:id="0">
    <w:p w:rsidR="00711BA1" w:rsidRDefault="00711BA1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A1" w:rsidRDefault="00711BA1" w:rsidP="00CA2264">
      <w:r>
        <w:separator/>
      </w:r>
    </w:p>
  </w:footnote>
  <w:footnote w:type="continuationSeparator" w:id="0">
    <w:p w:rsidR="00711BA1" w:rsidRDefault="00711BA1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35DAE"/>
    <w:multiLevelType w:val="singleLevel"/>
    <w:tmpl w:val="EFE35DAE"/>
    <w:lvl w:ilvl="0">
      <w:start w:val="9"/>
      <w:numFmt w:val="decimal"/>
      <w:suff w:val="nothing"/>
      <w:lvlText w:val="%1、"/>
      <w:lvlJc w:val="left"/>
    </w:lvl>
  </w:abstractNum>
  <w:abstractNum w:abstractNumId="1">
    <w:nsid w:val="01A11CBB"/>
    <w:multiLevelType w:val="multilevel"/>
    <w:tmpl w:val="01A11C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02423F"/>
    <w:multiLevelType w:val="hybridMultilevel"/>
    <w:tmpl w:val="BB1E0712"/>
    <w:lvl w:ilvl="0" w:tplc="E6E680F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D5A4D8E"/>
    <w:multiLevelType w:val="hybridMultilevel"/>
    <w:tmpl w:val="9990C672"/>
    <w:lvl w:ilvl="0" w:tplc="4D7C27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B7AD0C"/>
    <w:multiLevelType w:val="singleLevel"/>
    <w:tmpl w:val="1DB7AD0C"/>
    <w:lvl w:ilvl="0">
      <w:start w:val="1"/>
      <w:numFmt w:val="decimal"/>
      <w:suff w:val="nothing"/>
      <w:lvlText w:val="%1、"/>
      <w:lvlJc w:val="left"/>
    </w:lvl>
  </w:abstractNum>
  <w:abstractNum w:abstractNumId="6">
    <w:nsid w:val="1E41699C"/>
    <w:multiLevelType w:val="multilevel"/>
    <w:tmpl w:val="1E41699C"/>
    <w:lvl w:ilvl="0">
      <w:start w:val="1"/>
      <w:numFmt w:val="decimal"/>
      <w:lvlText w:val="%1、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27ED1D17"/>
    <w:multiLevelType w:val="singleLevel"/>
    <w:tmpl w:val="27ED1D17"/>
    <w:lvl w:ilvl="0">
      <w:start w:val="5"/>
      <w:numFmt w:val="decimal"/>
      <w:suff w:val="nothing"/>
      <w:lvlText w:val="%1、"/>
      <w:lvlJc w:val="left"/>
      <w:pPr>
        <w:ind w:left="450" w:firstLine="0"/>
      </w:pPr>
    </w:lvl>
  </w:abstractNum>
  <w:abstractNum w:abstractNumId="8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4D65D62B"/>
    <w:multiLevelType w:val="singleLevel"/>
    <w:tmpl w:val="4D65D6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575530DB"/>
    <w:multiLevelType w:val="multilevel"/>
    <w:tmpl w:val="575530DB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12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3739"/>
    <w:rsid w:val="000037D7"/>
    <w:rsid w:val="00005C7C"/>
    <w:rsid w:val="00007133"/>
    <w:rsid w:val="0001105A"/>
    <w:rsid w:val="00013228"/>
    <w:rsid w:val="00016741"/>
    <w:rsid w:val="000206CF"/>
    <w:rsid w:val="00032FED"/>
    <w:rsid w:val="00047480"/>
    <w:rsid w:val="00050035"/>
    <w:rsid w:val="00050728"/>
    <w:rsid w:val="0005191E"/>
    <w:rsid w:val="00065075"/>
    <w:rsid w:val="0007528F"/>
    <w:rsid w:val="00096219"/>
    <w:rsid w:val="000A61FB"/>
    <w:rsid w:val="000B3844"/>
    <w:rsid w:val="000C4607"/>
    <w:rsid w:val="000D0D51"/>
    <w:rsid w:val="000D160C"/>
    <w:rsid w:val="000D2C38"/>
    <w:rsid w:val="000F44F3"/>
    <w:rsid w:val="00101BCD"/>
    <w:rsid w:val="0010330A"/>
    <w:rsid w:val="00115A3D"/>
    <w:rsid w:val="00116588"/>
    <w:rsid w:val="00117CE3"/>
    <w:rsid w:val="00130349"/>
    <w:rsid w:val="001421A3"/>
    <w:rsid w:val="001571C2"/>
    <w:rsid w:val="00171F5D"/>
    <w:rsid w:val="00185091"/>
    <w:rsid w:val="0019435A"/>
    <w:rsid w:val="00196698"/>
    <w:rsid w:val="001A1708"/>
    <w:rsid w:val="001A38C2"/>
    <w:rsid w:val="001A456B"/>
    <w:rsid w:val="001B4C4C"/>
    <w:rsid w:val="001B6AC4"/>
    <w:rsid w:val="001D663B"/>
    <w:rsid w:val="001E18F0"/>
    <w:rsid w:val="001E5FAB"/>
    <w:rsid w:val="001F0A6D"/>
    <w:rsid w:val="001F6714"/>
    <w:rsid w:val="00211C89"/>
    <w:rsid w:val="002168C7"/>
    <w:rsid w:val="0021768F"/>
    <w:rsid w:val="00221C27"/>
    <w:rsid w:val="00222C98"/>
    <w:rsid w:val="00227D0F"/>
    <w:rsid w:val="00230B1E"/>
    <w:rsid w:val="0023513A"/>
    <w:rsid w:val="002374CF"/>
    <w:rsid w:val="00241BD8"/>
    <w:rsid w:val="00247160"/>
    <w:rsid w:val="00251136"/>
    <w:rsid w:val="00252117"/>
    <w:rsid w:val="00252266"/>
    <w:rsid w:val="002611B5"/>
    <w:rsid w:val="00263C22"/>
    <w:rsid w:val="00264977"/>
    <w:rsid w:val="00264EB0"/>
    <w:rsid w:val="00266474"/>
    <w:rsid w:val="002777FB"/>
    <w:rsid w:val="00277F3F"/>
    <w:rsid w:val="002822DB"/>
    <w:rsid w:val="00283707"/>
    <w:rsid w:val="00295005"/>
    <w:rsid w:val="00297468"/>
    <w:rsid w:val="002A401B"/>
    <w:rsid w:val="002A6487"/>
    <w:rsid w:val="002B1A94"/>
    <w:rsid w:val="002B24F0"/>
    <w:rsid w:val="002C0D2C"/>
    <w:rsid w:val="002C19A1"/>
    <w:rsid w:val="002C7932"/>
    <w:rsid w:val="002D4B33"/>
    <w:rsid w:val="002E113F"/>
    <w:rsid w:val="002E6992"/>
    <w:rsid w:val="002E7B73"/>
    <w:rsid w:val="002F2007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3037E"/>
    <w:rsid w:val="003346DE"/>
    <w:rsid w:val="00343ECC"/>
    <w:rsid w:val="003508B5"/>
    <w:rsid w:val="00350A44"/>
    <w:rsid w:val="00357B0B"/>
    <w:rsid w:val="003618CE"/>
    <w:rsid w:val="003618F3"/>
    <w:rsid w:val="00363F33"/>
    <w:rsid w:val="0036790B"/>
    <w:rsid w:val="00376BAA"/>
    <w:rsid w:val="00380095"/>
    <w:rsid w:val="0038064C"/>
    <w:rsid w:val="00382A13"/>
    <w:rsid w:val="0038359D"/>
    <w:rsid w:val="0038392B"/>
    <w:rsid w:val="00393815"/>
    <w:rsid w:val="00393935"/>
    <w:rsid w:val="003A439D"/>
    <w:rsid w:val="003A5427"/>
    <w:rsid w:val="003B28F9"/>
    <w:rsid w:val="003D37D8"/>
    <w:rsid w:val="003E4210"/>
    <w:rsid w:val="003E5492"/>
    <w:rsid w:val="003F0AAC"/>
    <w:rsid w:val="003F1211"/>
    <w:rsid w:val="003F5796"/>
    <w:rsid w:val="00417119"/>
    <w:rsid w:val="00421E02"/>
    <w:rsid w:val="00434BEF"/>
    <w:rsid w:val="004358AB"/>
    <w:rsid w:val="00441FA4"/>
    <w:rsid w:val="00447DD4"/>
    <w:rsid w:val="00456C0A"/>
    <w:rsid w:val="00465E47"/>
    <w:rsid w:val="0047131C"/>
    <w:rsid w:val="004752CB"/>
    <w:rsid w:val="00475A21"/>
    <w:rsid w:val="00476879"/>
    <w:rsid w:val="00480E48"/>
    <w:rsid w:val="00490A22"/>
    <w:rsid w:val="00496B8B"/>
    <w:rsid w:val="004A2D36"/>
    <w:rsid w:val="004A4F69"/>
    <w:rsid w:val="004E2CBB"/>
    <w:rsid w:val="004E45A8"/>
    <w:rsid w:val="004E47D0"/>
    <w:rsid w:val="004E5C15"/>
    <w:rsid w:val="004F1588"/>
    <w:rsid w:val="004F4991"/>
    <w:rsid w:val="004F5BF3"/>
    <w:rsid w:val="00505B19"/>
    <w:rsid w:val="00506FFE"/>
    <w:rsid w:val="00520ADE"/>
    <w:rsid w:val="00523DE7"/>
    <w:rsid w:val="005244A9"/>
    <w:rsid w:val="0054652D"/>
    <w:rsid w:val="00561025"/>
    <w:rsid w:val="0056419D"/>
    <w:rsid w:val="0056729F"/>
    <w:rsid w:val="0057203D"/>
    <w:rsid w:val="00572234"/>
    <w:rsid w:val="005A0CBE"/>
    <w:rsid w:val="005A3606"/>
    <w:rsid w:val="005A5388"/>
    <w:rsid w:val="005A79BE"/>
    <w:rsid w:val="005B2096"/>
    <w:rsid w:val="005B4B3F"/>
    <w:rsid w:val="005C2D41"/>
    <w:rsid w:val="005C459C"/>
    <w:rsid w:val="005D179D"/>
    <w:rsid w:val="005E65B1"/>
    <w:rsid w:val="005E75A7"/>
    <w:rsid w:val="005F0B31"/>
    <w:rsid w:val="005F248C"/>
    <w:rsid w:val="005F7300"/>
    <w:rsid w:val="006051CA"/>
    <w:rsid w:val="00614517"/>
    <w:rsid w:val="00617158"/>
    <w:rsid w:val="00624C17"/>
    <w:rsid w:val="00630A54"/>
    <w:rsid w:val="00642FD2"/>
    <w:rsid w:val="00646F01"/>
    <w:rsid w:val="0065017E"/>
    <w:rsid w:val="00652CB0"/>
    <w:rsid w:val="00657045"/>
    <w:rsid w:val="00661A82"/>
    <w:rsid w:val="006659D2"/>
    <w:rsid w:val="00666D35"/>
    <w:rsid w:val="00666D76"/>
    <w:rsid w:val="00667749"/>
    <w:rsid w:val="00680B94"/>
    <w:rsid w:val="00693547"/>
    <w:rsid w:val="00694329"/>
    <w:rsid w:val="00695C99"/>
    <w:rsid w:val="006A5943"/>
    <w:rsid w:val="006A6484"/>
    <w:rsid w:val="006B323E"/>
    <w:rsid w:val="006C2826"/>
    <w:rsid w:val="006C31E0"/>
    <w:rsid w:val="006D187D"/>
    <w:rsid w:val="006D1B2E"/>
    <w:rsid w:val="006E40B9"/>
    <w:rsid w:val="006F1845"/>
    <w:rsid w:val="006F3A8B"/>
    <w:rsid w:val="006F4DAA"/>
    <w:rsid w:val="0070115B"/>
    <w:rsid w:val="00701595"/>
    <w:rsid w:val="007020F4"/>
    <w:rsid w:val="00711A3E"/>
    <w:rsid w:val="00711BA1"/>
    <w:rsid w:val="007172C1"/>
    <w:rsid w:val="00724AE4"/>
    <w:rsid w:val="00731445"/>
    <w:rsid w:val="00731A95"/>
    <w:rsid w:val="007441F8"/>
    <w:rsid w:val="0074577E"/>
    <w:rsid w:val="00746875"/>
    <w:rsid w:val="007562F7"/>
    <w:rsid w:val="00760938"/>
    <w:rsid w:val="00764C06"/>
    <w:rsid w:val="007676C2"/>
    <w:rsid w:val="007709C5"/>
    <w:rsid w:val="0077452A"/>
    <w:rsid w:val="00774D0F"/>
    <w:rsid w:val="00786A0C"/>
    <w:rsid w:val="00797AB9"/>
    <w:rsid w:val="007A58D0"/>
    <w:rsid w:val="007C5E40"/>
    <w:rsid w:val="007C7909"/>
    <w:rsid w:val="007D4D5E"/>
    <w:rsid w:val="007D69B4"/>
    <w:rsid w:val="007D6A0A"/>
    <w:rsid w:val="007E10A6"/>
    <w:rsid w:val="007E2F8A"/>
    <w:rsid w:val="007E601B"/>
    <w:rsid w:val="007E74EA"/>
    <w:rsid w:val="007F286B"/>
    <w:rsid w:val="007F4857"/>
    <w:rsid w:val="00804A28"/>
    <w:rsid w:val="008070C7"/>
    <w:rsid w:val="008170CC"/>
    <w:rsid w:val="008235D5"/>
    <w:rsid w:val="0082599B"/>
    <w:rsid w:val="0082716E"/>
    <w:rsid w:val="00833418"/>
    <w:rsid w:val="00853DDF"/>
    <w:rsid w:val="008553BA"/>
    <w:rsid w:val="00856588"/>
    <w:rsid w:val="008573B4"/>
    <w:rsid w:val="00871401"/>
    <w:rsid w:val="00881D34"/>
    <w:rsid w:val="008918C4"/>
    <w:rsid w:val="00896418"/>
    <w:rsid w:val="008A5B0C"/>
    <w:rsid w:val="008B2E15"/>
    <w:rsid w:val="008B39C0"/>
    <w:rsid w:val="008B7726"/>
    <w:rsid w:val="008B791D"/>
    <w:rsid w:val="008C2762"/>
    <w:rsid w:val="008C48E1"/>
    <w:rsid w:val="008D41B0"/>
    <w:rsid w:val="008D489A"/>
    <w:rsid w:val="008E2108"/>
    <w:rsid w:val="008E2ED9"/>
    <w:rsid w:val="008E4333"/>
    <w:rsid w:val="008E47E0"/>
    <w:rsid w:val="008F4004"/>
    <w:rsid w:val="008F4728"/>
    <w:rsid w:val="009032E2"/>
    <w:rsid w:val="00912AE4"/>
    <w:rsid w:val="00914AFB"/>
    <w:rsid w:val="00916B45"/>
    <w:rsid w:val="0094079B"/>
    <w:rsid w:val="009434F2"/>
    <w:rsid w:val="0095765B"/>
    <w:rsid w:val="0096184A"/>
    <w:rsid w:val="0096432C"/>
    <w:rsid w:val="00965403"/>
    <w:rsid w:val="00973B88"/>
    <w:rsid w:val="00975347"/>
    <w:rsid w:val="00977665"/>
    <w:rsid w:val="0098001F"/>
    <w:rsid w:val="009833CF"/>
    <w:rsid w:val="0098491D"/>
    <w:rsid w:val="00990878"/>
    <w:rsid w:val="009927AE"/>
    <w:rsid w:val="009930A0"/>
    <w:rsid w:val="0099333B"/>
    <w:rsid w:val="0099597E"/>
    <w:rsid w:val="009B2F8A"/>
    <w:rsid w:val="009B745C"/>
    <w:rsid w:val="009C02B4"/>
    <w:rsid w:val="009C104D"/>
    <w:rsid w:val="009C2629"/>
    <w:rsid w:val="009D0048"/>
    <w:rsid w:val="009D2E86"/>
    <w:rsid w:val="009D634E"/>
    <w:rsid w:val="009E180C"/>
    <w:rsid w:val="009F4A65"/>
    <w:rsid w:val="00A037F8"/>
    <w:rsid w:val="00A04D70"/>
    <w:rsid w:val="00A05491"/>
    <w:rsid w:val="00A07364"/>
    <w:rsid w:val="00A10916"/>
    <w:rsid w:val="00A118B0"/>
    <w:rsid w:val="00A215C3"/>
    <w:rsid w:val="00A26522"/>
    <w:rsid w:val="00A274BE"/>
    <w:rsid w:val="00A30684"/>
    <w:rsid w:val="00A3543E"/>
    <w:rsid w:val="00A51E12"/>
    <w:rsid w:val="00A53156"/>
    <w:rsid w:val="00A61A04"/>
    <w:rsid w:val="00A73898"/>
    <w:rsid w:val="00A83D1E"/>
    <w:rsid w:val="00A872EA"/>
    <w:rsid w:val="00A96608"/>
    <w:rsid w:val="00AB01B6"/>
    <w:rsid w:val="00AB3C7A"/>
    <w:rsid w:val="00AB6302"/>
    <w:rsid w:val="00AC4519"/>
    <w:rsid w:val="00AD2374"/>
    <w:rsid w:val="00AD770E"/>
    <w:rsid w:val="00AE2875"/>
    <w:rsid w:val="00AE5EF2"/>
    <w:rsid w:val="00AE694A"/>
    <w:rsid w:val="00AF05C9"/>
    <w:rsid w:val="00AF4CAF"/>
    <w:rsid w:val="00B0018C"/>
    <w:rsid w:val="00B11872"/>
    <w:rsid w:val="00B25E1D"/>
    <w:rsid w:val="00B4145D"/>
    <w:rsid w:val="00B52DED"/>
    <w:rsid w:val="00B606C2"/>
    <w:rsid w:val="00B61B98"/>
    <w:rsid w:val="00B6204E"/>
    <w:rsid w:val="00B670F5"/>
    <w:rsid w:val="00B82539"/>
    <w:rsid w:val="00B84E71"/>
    <w:rsid w:val="00B9329D"/>
    <w:rsid w:val="00B9478B"/>
    <w:rsid w:val="00BA22E0"/>
    <w:rsid w:val="00BA76E2"/>
    <w:rsid w:val="00BB09CD"/>
    <w:rsid w:val="00BB1482"/>
    <w:rsid w:val="00BB3B76"/>
    <w:rsid w:val="00BB7CC0"/>
    <w:rsid w:val="00BC52A9"/>
    <w:rsid w:val="00BC61FD"/>
    <w:rsid w:val="00BD0341"/>
    <w:rsid w:val="00BD20C1"/>
    <w:rsid w:val="00BE0B8B"/>
    <w:rsid w:val="00BE2DC0"/>
    <w:rsid w:val="00BE62FE"/>
    <w:rsid w:val="00BE7B5F"/>
    <w:rsid w:val="00BF1B2D"/>
    <w:rsid w:val="00BF3163"/>
    <w:rsid w:val="00BF5433"/>
    <w:rsid w:val="00C00673"/>
    <w:rsid w:val="00C01202"/>
    <w:rsid w:val="00C2328F"/>
    <w:rsid w:val="00C32C6C"/>
    <w:rsid w:val="00C3726B"/>
    <w:rsid w:val="00C42086"/>
    <w:rsid w:val="00C441E4"/>
    <w:rsid w:val="00C52878"/>
    <w:rsid w:val="00C5364E"/>
    <w:rsid w:val="00C74D65"/>
    <w:rsid w:val="00C76B69"/>
    <w:rsid w:val="00C86728"/>
    <w:rsid w:val="00CA2264"/>
    <w:rsid w:val="00CA5C97"/>
    <w:rsid w:val="00CB57E2"/>
    <w:rsid w:val="00CC0165"/>
    <w:rsid w:val="00CC2E07"/>
    <w:rsid w:val="00CD607D"/>
    <w:rsid w:val="00D05C6A"/>
    <w:rsid w:val="00D10679"/>
    <w:rsid w:val="00D13F31"/>
    <w:rsid w:val="00D14D58"/>
    <w:rsid w:val="00D16619"/>
    <w:rsid w:val="00D20689"/>
    <w:rsid w:val="00D20734"/>
    <w:rsid w:val="00D20B8C"/>
    <w:rsid w:val="00D214C1"/>
    <w:rsid w:val="00D25821"/>
    <w:rsid w:val="00D30681"/>
    <w:rsid w:val="00D35E7E"/>
    <w:rsid w:val="00D46E9B"/>
    <w:rsid w:val="00D54371"/>
    <w:rsid w:val="00D6632D"/>
    <w:rsid w:val="00D679CB"/>
    <w:rsid w:val="00D85E70"/>
    <w:rsid w:val="00D9301D"/>
    <w:rsid w:val="00D94C26"/>
    <w:rsid w:val="00D97818"/>
    <w:rsid w:val="00DA720A"/>
    <w:rsid w:val="00DB2E21"/>
    <w:rsid w:val="00DB4402"/>
    <w:rsid w:val="00DB4748"/>
    <w:rsid w:val="00DB4C7A"/>
    <w:rsid w:val="00DB71B9"/>
    <w:rsid w:val="00DC4099"/>
    <w:rsid w:val="00DD4721"/>
    <w:rsid w:val="00DE6703"/>
    <w:rsid w:val="00DF1ABA"/>
    <w:rsid w:val="00DF7441"/>
    <w:rsid w:val="00E02264"/>
    <w:rsid w:val="00E14F79"/>
    <w:rsid w:val="00E20363"/>
    <w:rsid w:val="00E2708F"/>
    <w:rsid w:val="00E338BA"/>
    <w:rsid w:val="00E41DC4"/>
    <w:rsid w:val="00E51DF9"/>
    <w:rsid w:val="00E6210F"/>
    <w:rsid w:val="00E62D08"/>
    <w:rsid w:val="00E63E7B"/>
    <w:rsid w:val="00E757E7"/>
    <w:rsid w:val="00E8019D"/>
    <w:rsid w:val="00E858D9"/>
    <w:rsid w:val="00E932C6"/>
    <w:rsid w:val="00EB232E"/>
    <w:rsid w:val="00EC3A3A"/>
    <w:rsid w:val="00EC4C9B"/>
    <w:rsid w:val="00EC61C8"/>
    <w:rsid w:val="00ED3065"/>
    <w:rsid w:val="00ED5F49"/>
    <w:rsid w:val="00ED63E8"/>
    <w:rsid w:val="00ED7988"/>
    <w:rsid w:val="00EE0EE3"/>
    <w:rsid w:val="00EE77F0"/>
    <w:rsid w:val="00F06861"/>
    <w:rsid w:val="00F1276F"/>
    <w:rsid w:val="00F1369D"/>
    <w:rsid w:val="00F267DF"/>
    <w:rsid w:val="00F41B05"/>
    <w:rsid w:val="00F42A4A"/>
    <w:rsid w:val="00F4338C"/>
    <w:rsid w:val="00F518A8"/>
    <w:rsid w:val="00F56916"/>
    <w:rsid w:val="00F6443F"/>
    <w:rsid w:val="00F65153"/>
    <w:rsid w:val="00F65839"/>
    <w:rsid w:val="00F67E6B"/>
    <w:rsid w:val="00F71B0D"/>
    <w:rsid w:val="00F73315"/>
    <w:rsid w:val="00F750DA"/>
    <w:rsid w:val="00F75735"/>
    <w:rsid w:val="00F82A43"/>
    <w:rsid w:val="00F969B4"/>
    <w:rsid w:val="00FA013C"/>
    <w:rsid w:val="00FB09CD"/>
    <w:rsid w:val="00FB350D"/>
    <w:rsid w:val="00FB44F5"/>
    <w:rsid w:val="00FB5F5C"/>
    <w:rsid w:val="00FC11A3"/>
    <w:rsid w:val="00FD1094"/>
    <w:rsid w:val="00FD52E0"/>
    <w:rsid w:val="00FD6406"/>
    <w:rsid w:val="00FE6CB2"/>
    <w:rsid w:val="00FF1B14"/>
    <w:rsid w:val="00FF3939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 Spacing"/>
    <w:uiPriority w:val="1"/>
    <w:qFormat/>
    <w:rsid w:val="008E2ED9"/>
    <w:pPr>
      <w:widowControl w:val="0"/>
      <w:spacing w:after="0" w:line="240" w:lineRule="auto"/>
      <w:jc w:val="both"/>
    </w:pPr>
    <w:rPr>
      <w:rFonts w:ascii="宋体" w:eastAsia="宋体" w:hAnsi="Calibri" w:cs="Times New Roman"/>
      <w:kern w:val="2"/>
      <w:sz w:val="21"/>
      <w:szCs w:val="24"/>
    </w:rPr>
  </w:style>
  <w:style w:type="table" w:styleId="a9">
    <w:name w:val="Table Grid"/>
    <w:basedOn w:val="a1"/>
    <w:rsid w:val="00350A44"/>
    <w:pPr>
      <w:widowControl w:val="0"/>
      <w:spacing w:after="0" w:line="240" w:lineRule="auto"/>
      <w:jc w:val="both"/>
    </w:pPr>
    <w:rPr>
      <w:rFonts w:ascii="宋体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64C06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5">
    <w:name w:val="p15"/>
    <w:basedOn w:val="a"/>
    <w:rsid w:val="00764C06"/>
    <w:pPr>
      <w:adjustRightInd w:val="0"/>
    </w:pPr>
    <w:rPr>
      <w:rFonts w:ascii="Arial Unicode MS" w:hAnsi="Arial Unicode MS"/>
      <w:color w:val="000000"/>
    </w:rPr>
  </w:style>
  <w:style w:type="character" w:customStyle="1" w:styleId="NormalCharacter">
    <w:name w:val="NormalCharacter"/>
    <w:semiHidden/>
    <w:qFormat/>
    <w:rsid w:val="007E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B3BC75-3932-4357-8A75-4F19E0A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224</cp:revision>
  <cp:lastPrinted>2020-01-03T01:36:00Z</cp:lastPrinted>
  <dcterms:created xsi:type="dcterms:W3CDTF">2018-04-19T01:25:00Z</dcterms:created>
  <dcterms:modified xsi:type="dcterms:W3CDTF">2023-05-29T02:37:00Z</dcterms:modified>
</cp:coreProperties>
</file>