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39" w:rsidRDefault="00786039">
      <w:pPr>
        <w:jc w:val="center"/>
        <w:rPr>
          <w:rFonts w:hint="eastAsia"/>
          <w:sz w:val="36"/>
          <w:szCs w:val="36"/>
        </w:rPr>
      </w:pP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t>桐城市人民医院新区（一期）项目消防工程第三方</w:t>
      </w: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t>验收询价招标文件</w:t>
      </w: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rPr>
          <w:rFonts w:ascii="宋体" w:eastAsia="宋体" w:hAnsi="宋体" w:cs="宋体"/>
          <w:bCs/>
          <w:sz w:val="36"/>
          <w:szCs w:val="36"/>
        </w:rPr>
      </w:pP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t>询价招标人：桐城市东部新城建设发展有限公司</w:t>
      </w: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t>桐城市人民医院</w:t>
      </w: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t>2023年5月1</w:t>
      </w:r>
      <w:r w:rsidR="00EF120C">
        <w:rPr>
          <w:rFonts w:ascii="宋体" w:eastAsia="宋体" w:hAnsi="宋体" w:cs="宋体" w:hint="eastAsia"/>
          <w:bCs/>
          <w:sz w:val="36"/>
          <w:szCs w:val="36"/>
        </w:rPr>
        <w:t>6</w:t>
      </w:r>
      <w:r>
        <w:rPr>
          <w:rFonts w:ascii="宋体" w:eastAsia="宋体" w:hAnsi="宋体" w:cs="宋体" w:hint="eastAsia"/>
          <w:bCs/>
          <w:sz w:val="36"/>
          <w:szCs w:val="36"/>
        </w:rPr>
        <w:t>日</w:t>
      </w: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786039">
      <w:pPr>
        <w:jc w:val="center"/>
        <w:rPr>
          <w:rFonts w:ascii="宋体" w:eastAsia="宋体" w:hAnsi="宋体" w:cs="宋体"/>
          <w:bCs/>
          <w:sz w:val="36"/>
          <w:szCs w:val="36"/>
        </w:rPr>
      </w:pPr>
    </w:p>
    <w:p w:rsidR="00786039" w:rsidRDefault="00B04546">
      <w:pPr>
        <w:jc w:val="center"/>
        <w:rPr>
          <w:rFonts w:ascii="宋体" w:eastAsia="宋体" w:hAnsi="宋体" w:cs="宋体"/>
          <w:bCs/>
          <w:sz w:val="36"/>
          <w:szCs w:val="36"/>
        </w:rPr>
      </w:pPr>
      <w:r>
        <w:rPr>
          <w:rFonts w:ascii="宋体" w:eastAsia="宋体" w:hAnsi="宋体" w:cs="宋体" w:hint="eastAsia"/>
          <w:bCs/>
          <w:sz w:val="36"/>
          <w:szCs w:val="36"/>
        </w:rPr>
        <w:lastRenderedPageBreak/>
        <w:t>投标人须知</w:t>
      </w:r>
    </w:p>
    <w:p w:rsidR="00786039" w:rsidRDefault="00B04546">
      <w:pPr>
        <w:numPr>
          <w:ilvl w:val="0"/>
          <w:numId w:val="1"/>
        </w:numPr>
        <w:rPr>
          <w:rFonts w:ascii="宋体" w:eastAsia="宋体" w:hAnsi="宋体" w:cs="宋体"/>
          <w:b/>
          <w:bCs/>
          <w:sz w:val="28"/>
          <w:szCs w:val="28"/>
        </w:rPr>
      </w:pPr>
      <w:r>
        <w:rPr>
          <w:rFonts w:ascii="宋体" w:eastAsia="宋体" w:hAnsi="宋体" w:cs="宋体" w:hint="eastAsia"/>
          <w:b/>
          <w:bCs/>
          <w:sz w:val="28"/>
          <w:szCs w:val="28"/>
        </w:rPr>
        <w:t>项目概况</w:t>
      </w:r>
    </w:p>
    <w:p w:rsidR="00786039" w:rsidRDefault="00B04546">
      <w:pPr>
        <w:widowControl/>
        <w:spacing w:line="480" w:lineRule="auto"/>
        <w:ind w:firstLineChars="200" w:firstLine="560"/>
        <w:jc w:val="left"/>
        <w:rPr>
          <w:sz w:val="28"/>
          <w:szCs w:val="28"/>
        </w:rPr>
      </w:pPr>
      <w:r>
        <w:rPr>
          <w:rFonts w:ascii="宋体" w:eastAsia="宋体" w:hAnsi="宋体" w:cs="宋体" w:hint="eastAsia"/>
          <w:bCs/>
          <w:sz w:val="28"/>
          <w:szCs w:val="28"/>
        </w:rPr>
        <w:t>桐城市人民医院新区总用地面积200亩，土建总投资5.9亿元，规划总建筑面积25万平方米，1400床医疗床位，800床养老设施。即将竣工的工程为一期工程，1000床医疗床位，包括医疗综合楼、感染性疾病楼、行政综合楼、后勤楼、液氧站、污水处理站等，建筑面积12.89万平方米，其中医疗综合楼主楼14层、裙房4层、地下一层，建筑面积11.6万平方米。</w:t>
      </w:r>
    </w:p>
    <w:p w:rsidR="00786039" w:rsidRDefault="00B04546">
      <w:pPr>
        <w:widowControl/>
        <w:spacing w:line="480" w:lineRule="auto"/>
        <w:jc w:val="left"/>
        <w:rPr>
          <w:rFonts w:ascii="宋体" w:eastAsia="宋体" w:hAnsi="宋体" w:cs="宋体"/>
          <w:b/>
          <w:bCs/>
          <w:sz w:val="28"/>
          <w:szCs w:val="28"/>
        </w:rPr>
      </w:pPr>
      <w:r>
        <w:rPr>
          <w:rFonts w:ascii="宋体" w:eastAsia="宋体" w:hAnsi="宋体" w:cs="宋体" w:hint="eastAsia"/>
          <w:b/>
          <w:bCs/>
          <w:sz w:val="28"/>
          <w:szCs w:val="28"/>
        </w:rPr>
        <w:t>二、项目内容</w:t>
      </w:r>
    </w:p>
    <w:p w:rsidR="00786039" w:rsidRDefault="00B04546">
      <w:pPr>
        <w:ind w:firstLine="560"/>
        <w:rPr>
          <w:rFonts w:ascii="宋体" w:eastAsia="宋体" w:hAnsi="宋体" w:cs="宋体"/>
          <w:bCs/>
          <w:sz w:val="28"/>
          <w:szCs w:val="28"/>
        </w:rPr>
      </w:pPr>
      <w:r>
        <w:rPr>
          <w:rFonts w:ascii="宋体" w:eastAsia="宋体" w:hAnsi="宋体" w:cs="宋体" w:hint="eastAsia"/>
          <w:bCs/>
          <w:sz w:val="28"/>
          <w:szCs w:val="28"/>
        </w:rPr>
        <w:t>桐城市人民医院新区（一期）项目消防工程第三方验收</w:t>
      </w:r>
    </w:p>
    <w:p w:rsidR="00786039" w:rsidRDefault="00B04546">
      <w:pPr>
        <w:rPr>
          <w:rFonts w:ascii="宋体" w:eastAsia="宋体" w:hAnsi="宋体" w:cs="宋体"/>
          <w:bCs/>
          <w:sz w:val="28"/>
          <w:szCs w:val="28"/>
        </w:rPr>
      </w:pPr>
      <w:r>
        <w:rPr>
          <w:rFonts w:ascii="宋体" w:eastAsia="宋体" w:hAnsi="宋体" w:cs="宋体" w:hint="eastAsia"/>
          <w:bCs/>
          <w:sz w:val="28"/>
          <w:szCs w:val="28"/>
        </w:rPr>
        <w:t>三、资质要求</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投标单位具备消防验收相关资质。</w:t>
      </w:r>
    </w:p>
    <w:p w:rsidR="00786039" w:rsidRDefault="00B04546">
      <w:pPr>
        <w:rPr>
          <w:rFonts w:ascii="宋体" w:eastAsia="宋体" w:hAnsi="宋体" w:cs="宋体"/>
          <w:bCs/>
          <w:sz w:val="28"/>
          <w:szCs w:val="28"/>
        </w:rPr>
      </w:pPr>
      <w:r>
        <w:rPr>
          <w:rFonts w:ascii="宋体" w:eastAsia="宋体" w:hAnsi="宋体" w:cs="宋体" w:hint="eastAsia"/>
          <w:bCs/>
          <w:sz w:val="28"/>
          <w:szCs w:val="28"/>
        </w:rPr>
        <w:t>四、投标文件递交及开标时间</w:t>
      </w:r>
    </w:p>
    <w:p w:rsidR="00786039" w:rsidRDefault="000E335E" w:rsidP="000E335E">
      <w:pPr>
        <w:ind w:firstLineChars="200" w:firstLine="560"/>
        <w:rPr>
          <w:rFonts w:ascii="宋体" w:eastAsia="宋体" w:hAnsi="宋体" w:cs="宋体" w:hint="eastAsia"/>
          <w:bCs/>
          <w:sz w:val="28"/>
          <w:szCs w:val="28"/>
        </w:rPr>
      </w:pPr>
      <w:r w:rsidRPr="000E335E">
        <w:rPr>
          <w:rFonts w:ascii="宋体" w:eastAsia="宋体" w:hAnsi="宋体" w:cs="宋体" w:hint="eastAsia"/>
          <w:bCs/>
          <w:sz w:val="28"/>
          <w:szCs w:val="28"/>
        </w:rPr>
        <w:t>报价文件加盖公章密封，于</w:t>
      </w:r>
      <w:r w:rsidRPr="000E335E">
        <w:rPr>
          <w:rFonts w:ascii="宋体" w:eastAsia="宋体" w:hAnsi="宋体" w:cs="宋体" w:hint="eastAsia"/>
          <w:bCs/>
          <w:sz w:val="28"/>
          <w:szCs w:val="28"/>
          <w:u w:val="single"/>
        </w:rPr>
        <w:t>2023年5月22日</w:t>
      </w:r>
      <w:r w:rsidRPr="000E335E">
        <w:rPr>
          <w:rFonts w:ascii="宋体" w:eastAsia="宋体" w:hAnsi="宋体" w:cs="宋体" w:hint="eastAsia"/>
          <w:bCs/>
          <w:sz w:val="28"/>
          <w:szCs w:val="28"/>
        </w:rPr>
        <w:t>16：00时前交至</w:t>
      </w:r>
      <w:r w:rsidRPr="000E335E">
        <w:rPr>
          <w:rFonts w:ascii="宋体" w:eastAsia="宋体" w:hAnsi="宋体" w:cs="宋体" w:hint="eastAsia"/>
          <w:bCs/>
          <w:sz w:val="28"/>
          <w:szCs w:val="28"/>
          <w:u w:val="single"/>
        </w:rPr>
        <w:t>桐城市人民医院综合采购办公室</w:t>
      </w:r>
      <w:r w:rsidRPr="000E335E">
        <w:rPr>
          <w:rFonts w:ascii="宋体" w:eastAsia="宋体" w:hAnsi="宋体" w:cs="宋体" w:hint="eastAsia"/>
          <w:bCs/>
          <w:sz w:val="28"/>
          <w:szCs w:val="28"/>
        </w:rPr>
        <w:t>，投标文件必须送达，不接收快递！</w:t>
      </w:r>
    </w:p>
    <w:p w:rsidR="004D26C6" w:rsidRDefault="004D26C6" w:rsidP="004D26C6">
      <w:pPr>
        <w:ind w:firstLineChars="200" w:firstLine="560"/>
        <w:rPr>
          <w:rFonts w:ascii="宋体" w:eastAsia="宋体" w:hAnsi="宋体" w:cs="宋体" w:hint="eastAsia"/>
          <w:bCs/>
          <w:sz w:val="28"/>
          <w:szCs w:val="28"/>
        </w:rPr>
      </w:pPr>
      <w:r w:rsidRPr="004D26C6">
        <w:rPr>
          <w:rFonts w:ascii="宋体" w:eastAsia="宋体" w:hAnsi="宋体" w:cs="宋体" w:hint="eastAsia"/>
          <w:bCs/>
          <w:sz w:val="28"/>
          <w:szCs w:val="28"/>
        </w:rPr>
        <w:t xml:space="preserve">综合采购办公室    </w:t>
      </w:r>
      <w:r>
        <w:rPr>
          <w:rFonts w:ascii="宋体" w:eastAsia="宋体" w:hAnsi="宋体" w:cs="宋体" w:hint="eastAsia"/>
          <w:bCs/>
          <w:sz w:val="28"/>
          <w:szCs w:val="28"/>
        </w:rPr>
        <w:t xml:space="preserve">          </w:t>
      </w:r>
      <w:r w:rsidRPr="004D26C6">
        <w:rPr>
          <w:rFonts w:ascii="宋体" w:eastAsia="宋体" w:hAnsi="宋体" w:cs="宋体" w:hint="eastAsia"/>
          <w:bCs/>
          <w:sz w:val="28"/>
          <w:szCs w:val="28"/>
        </w:rPr>
        <w:t>联系电话:0556-6197331</w:t>
      </w:r>
    </w:p>
    <w:p w:rsidR="004D26C6" w:rsidRDefault="004D26C6" w:rsidP="004D26C6">
      <w:pPr>
        <w:ind w:firstLineChars="200" w:firstLine="560"/>
        <w:rPr>
          <w:rFonts w:ascii="宋体" w:eastAsia="宋体" w:hAnsi="宋体" w:cs="宋体"/>
          <w:bCs/>
          <w:sz w:val="28"/>
          <w:szCs w:val="28"/>
        </w:rPr>
      </w:pPr>
      <w:r w:rsidRPr="004D26C6">
        <w:rPr>
          <w:rFonts w:ascii="宋体" w:eastAsia="宋体" w:hAnsi="宋体" w:cs="宋体" w:hint="eastAsia"/>
          <w:bCs/>
          <w:sz w:val="28"/>
          <w:szCs w:val="28"/>
        </w:rPr>
        <w:t>项目联系人： 朱主任         联系电话0556-6197003</w:t>
      </w:r>
    </w:p>
    <w:p w:rsidR="00786039" w:rsidRDefault="00B04546">
      <w:pPr>
        <w:rPr>
          <w:rFonts w:ascii="宋体" w:eastAsia="宋体" w:hAnsi="宋体" w:cs="宋体"/>
          <w:bCs/>
          <w:sz w:val="28"/>
          <w:szCs w:val="28"/>
        </w:rPr>
      </w:pPr>
      <w:r>
        <w:rPr>
          <w:rFonts w:ascii="宋体" w:eastAsia="宋体" w:hAnsi="宋体" w:cs="宋体" w:hint="eastAsia"/>
          <w:bCs/>
          <w:sz w:val="28"/>
          <w:szCs w:val="28"/>
        </w:rPr>
        <w:t>五、询价招标单位报价及确定方式</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1、本次投标设有最高限价，最高限价为9.5万元（含省、市级专家评审产生的所有费用）。</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2、投标单位需密封报价。</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3、投标单位的报价以最低报价为最终询价中标单位。</w:t>
      </w:r>
    </w:p>
    <w:p w:rsidR="00786039" w:rsidRDefault="00B04546">
      <w:pPr>
        <w:pStyle w:val="a7"/>
        <w:ind w:firstLine="560"/>
        <w:rPr>
          <w:rFonts w:ascii="宋体" w:eastAsia="宋体" w:hAnsi="宋体" w:cs="宋体"/>
          <w:bCs/>
          <w:sz w:val="28"/>
          <w:szCs w:val="28"/>
        </w:rPr>
      </w:pPr>
      <w:r>
        <w:rPr>
          <w:rFonts w:ascii="宋体" w:eastAsia="宋体" w:hAnsi="宋体" w:cs="宋体" w:hint="eastAsia"/>
          <w:bCs/>
          <w:sz w:val="28"/>
          <w:szCs w:val="28"/>
        </w:rPr>
        <w:lastRenderedPageBreak/>
        <w:t>4、投标单位的报价为包干价。</w:t>
      </w:r>
    </w:p>
    <w:p w:rsidR="00786039" w:rsidRDefault="00B04546">
      <w:pPr>
        <w:rPr>
          <w:rFonts w:ascii="宋体" w:eastAsia="宋体" w:hAnsi="宋体" w:cs="宋体"/>
          <w:bCs/>
          <w:sz w:val="28"/>
          <w:szCs w:val="28"/>
        </w:rPr>
      </w:pPr>
      <w:r>
        <w:rPr>
          <w:rFonts w:ascii="宋体" w:eastAsia="宋体" w:hAnsi="宋体" w:cs="宋体" w:hint="eastAsia"/>
          <w:bCs/>
          <w:sz w:val="28"/>
          <w:szCs w:val="28"/>
        </w:rPr>
        <w:t>六、中标单位要求</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1、中标单位经确定后，中标单位根据相关法律法规拟定合同初稿，经三方协商无异议后3个工作日内签订消防第三方验收合同。</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2、中标单位经确定后，及时与安徽省桐城市人民医院现场负责人对接，并尽快组织验收人员进场，待新院区一期工程的消防工程全部施工完毕后，10个工作日内出具消防验收报告,所出具的消防验收报告要符合桐城市住房和城乡建设局等相关消防主管部门的规定，消防主管部门提出有关消防验收的问题要给予合理解释</w:t>
      </w:r>
      <w:r>
        <w:rPr>
          <w:rFonts w:ascii="宋体" w:hAnsi="宋体" w:cs="宋体" w:hint="eastAsia"/>
          <w:bCs/>
          <w:sz w:val="28"/>
          <w:szCs w:val="28"/>
        </w:rPr>
        <w:t>。</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3、询价投标单位应遵循公开、公平、公正和诚实信用的原则，参加本次询价招标。待新院区一期工程的消防工程全部施工完毕后，中标单位10个工作日内若不能完成的，询价招标人将立即终止本次验收业务，并收回相关资料。</w:t>
      </w:r>
    </w:p>
    <w:p w:rsidR="00786039" w:rsidRDefault="00B04546">
      <w:pPr>
        <w:ind w:firstLineChars="200" w:firstLine="560"/>
        <w:rPr>
          <w:rFonts w:ascii="宋体" w:eastAsia="宋体" w:hAnsi="宋体" w:cs="宋体"/>
          <w:bCs/>
          <w:sz w:val="28"/>
          <w:szCs w:val="28"/>
        </w:rPr>
      </w:pPr>
      <w:r>
        <w:rPr>
          <w:rFonts w:ascii="宋体" w:eastAsia="宋体" w:hAnsi="宋体" w:cs="宋体" w:hint="eastAsia"/>
          <w:bCs/>
          <w:sz w:val="28"/>
          <w:szCs w:val="28"/>
        </w:rPr>
        <w:t>4、询价投标单位提交的询价投标报价函未响应询价招标文件要求的一律作废标处理。</w:t>
      </w:r>
    </w:p>
    <w:p w:rsidR="00786039" w:rsidRDefault="00B04546">
      <w:pPr>
        <w:rPr>
          <w:rFonts w:ascii="宋体" w:eastAsia="宋体" w:hAnsi="宋体" w:cs="宋体"/>
          <w:bCs/>
          <w:sz w:val="28"/>
          <w:szCs w:val="28"/>
        </w:rPr>
      </w:pPr>
      <w:r>
        <w:rPr>
          <w:rFonts w:ascii="宋体" w:eastAsia="宋体" w:hAnsi="宋体" w:cs="宋体" w:hint="eastAsia"/>
          <w:bCs/>
          <w:sz w:val="28"/>
          <w:szCs w:val="28"/>
        </w:rPr>
        <w:t>七、付款方式</w:t>
      </w:r>
    </w:p>
    <w:p w:rsidR="00786039" w:rsidRDefault="00B04546">
      <w:pPr>
        <w:jc w:val="center"/>
        <w:rPr>
          <w:rFonts w:ascii="宋体" w:eastAsia="宋体" w:hAnsi="宋体" w:cs="宋体"/>
          <w:bCs/>
          <w:sz w:val="28"/>
          <w:szCs w:val="28"/>
        </w:rPr>
      </w:pPr>
      <w:r>
        <w:rPr>
          <w:rFonts w:ascii="宋体" w:eastAsia="宋体" w:hAnsi="宋体" w:cs="宋体" w:hint="eastAsia"/>
          <w:bCs/>
          <w:sz w:val="28"/>
          <w:szCs w:val="28"/>
        </w:rPr>
        <w:t xml:space="preserve">  询价招标单位出具最终消防验收报告并经相关消防主管部门通过</w:t>
      </w:r>
    </w:p>
    <w:p w:rsidR="00786039" w:rsidRDefault="00B04546">
      <w:pPr>
        <w:rPr>
          <w:rFonts w:ascii="宋体" w:eastAsia="宋体" w:hAnsi="宋体" w:cs="宋体"/>
          <w:bCs/>
          <w:sz w:val="28"/>
          <w:szCs w:val="28"/>
        </w:rPr>
      </w:pPr>
      <w:r>
        <w:rPr>
          <w:rFonts w:ascii="宋体" w:eastAsia="宋体" w:hAnsi="宋体" w:cs="宋体" w:hint="eastAsia"/>
          <w:bCs/>
          <w:sz w:val="28"/>
          <w:szCs w:val="28"/>
        </w:rPr>
        <w:t>后，桐城市东部新城建设发展有限公司一次性付清。</w:t>
      </w:r>
    </w:p>
    <w:p w:rsidR="00786039" w:rsidRDefault="00786039">
      <w:pPr>
        <w:ind w:firstLineChars="200" w:firstLine="560"/>
        <w:rPr>
          <w:rFonts w:ascii="宋体" w:eastAsia="宋体" w:hAnsi="宋体" w:cs="宋体"/>
          <w:bCs/>
          <w:sz w:val="28"/>
          <w:szCs w:val="28"/>
        </w:rPr>
      </w:pPr>
    </w:p>
    <w:p w:rsidR="00786039" w:rsidRDefault="00B04546">
      <w:pPr>
        <w:jc w:val="center"/>
        <w:rPr>
          <w:rFonts w:ascii="宋体" w:eastAsia="宋体" w:hAnsi="宋体" w:cs="宋体"/>
          <w:bCs/>
          <w:sz w:val="28"/>
          <w:szCs w:val="28"/>
        </w:rPr>
      </w:pPr>
      <w:r>
        <w:rPr>
          <w:rFonts w:ascii="宋体" w:eastAsia="宋体" w:hAnsi="宋体" w:cs="宋体" w:hint="eastAsia"/>
          <w:bCs/>
          <w:sz w:val="28"/>
          <w:szCs w:val="28"/>
        </w:rPr>
        <w:t>询价招标人：桐城市东部新城建设发展有限公司</w:t>
      </w:r>
    </w:p>
    <w:p w:rsidR="00786039" w:rsidRDefault="00B04546">
      <w:pPr>
        <w:jc w:val="center"/>
        <w:rPr>
          <w:rFonts w:ascii="宋体" w:eastAsia="宋体" w:hAnsi="宋体" w:cs="宋体"/>
          <w:bCs/>
          <w:sz w:val="28"/>
          <w:szCs w:val="28"/>
        </w:rPr>
      </w:pPr>
      <w:r>
        <w:rPr>
          <w:rFonts w:ascii="宋体" w:eastAsia="宋体" w:hAnsi="宋体" w:cs="宋体" w:hint="eastAsia"/>
          <w:bCs/>
          <w:sz w:val="28"/>
          <w:szCs w:val="28"/>
        </w:rPr>
        <w:t xml:space="preserve">                   安徽省桐城市人民医院</w:t>
      </w:r>
    </w:p>
    <w:p w:rsidR="00786039" w:rsidRDefault="00B04546">
      <w:pPr>
        <w:jc w:val="center"/>
        <w:rPr>
          <w:rFonts w:ascii="宋体" w:eastAsia="宋体" w:hAnsi="宋体" w:cs="宋体"/>
          <w:bCs/>
          <w:sz w:val="28"/>
          <w:szCs w:val="28"/>
        </w:rPr>
      </w:pPr>
      <w:r>
        <w:rPr>
          <w:rFonts w:ascii="宋体" w:eastAsia="宋体" w:hAnsi="宋体" w:cs="宋体" w:hint="eastAsia"/>
          <w:bCs/>
          <w:sz w:val="28"/>
          <w:szCs w:val="28"/>
        </w:rPr>
        <w:t xml:space="preserve">                        2023年5月</w:t>
      </w:r>
      <w:r w:rsidR="000E335E">
        <w:rPr>
          <w:rFonts w:ascii="宋体" w:eastAsia="宋体" w:hAnsi="宋体" w:cs="宋体" w:hint="eastAsia"/>
          <w:bCs/>
          <w:sz w:val="28"/>
          <w:szCs w:val="28"/>
        </w:rPr>
        <w:t>16</w:t>
      </w:r>
      <w:r>
        <w:rPr>
          <w:rFonts w:ascii="宋体" w:eastAsia="宋体" w:hAnsi="宋体" w:cs="宋体" w:hint="eastAsia"/>
          <w:bCs/>
          <w:sz w:val="28"/>
          <w:szCs w:val="28"/>
        </w:rPr>
        <w:t>日</w:t>
      </w:r>
    </w:p>
    <w:p w:rsidR="00786039" w:rsidRDefault="00B04546">
      <w:pPr>
        <w:pStyle w:val="a4"/>
        <w:spacing w:line="360" w:lineRule="auto"/>
        <w:jc w:val="center"/>
        <w:rPr>
          <w:rFonts w:hAnsi="宋体" w:cs="宋体"/>
          <w:sz w:val="32"/>
          <w:szCs w:val="32"/>
        </w:rPr>
      </w:pPr>
      <w:r>
        <w:rPr>
          <w:rFonts w:hAnsi="宋体" w:cs="宋体" w:hint="eastAsia"/>
          <w:b/>
          <w:bCs/>
          <w:sz w:val="32"/>
          <w:szCs w:val="32"/>
        </w:rPr>
        <w:lastRenderedPageBreak/>
        <w:t>询价投</w:t>
      </w:r>
      <w:bookmarkStart w:id="0" w:name="_GoBack"/>
      <w:bookmarkEnd w:id="0"/>
      <w:r>
        <w:rPr>
          <w:rFonts w:hAnsi="宋体" w:cs="宋体" w:hint="eastAsia"/>
          <w:b/>
          <w:bCs/>
          <w:sz w:val="32"/>
          <w:szCs w:val="32"/>
        </w:rPr>
        <w:t>标报价函</w:t>
      </w:r>
    </w:p>
    <w:p w:rsidR="00786039" w:rsidRDefault="00786039">
      <w:pPr>
        <w:adjustRightInd w:val="0"/>
        <w:snapToGrid w:val="0"/>
        <w:spacing w:line="600" w:lineRule="exact"/>
        <w:rPr>
          <w:rFonts w:ascii="宋体" w:eastAsia="宋体" w:hAnsi="宋体" w:cs="宋体"/>
          <w:bCs/>
          <w:sz w:val="28"/>
          <w:szCs w:val="28"/>
        </w:rPr>
      </w:pPr>
    </w:p>
    <w:p w:rsidR="00786039" w:rsidRDefault="00B04546">
      <w:pPr>
        <w:adjustRightInd w:val="0"/>
        <w:snapToGrid w:val="0"/>
        <w:spacing w:line="600" w:lineRule="exact"/>
        <w:rPr>
          <w:rFonts w:ascii="宋体" w:eastAsia="宋体" w:hAnsi="宋体" w:cs="宋体"/>
          <w:bCs/>
          <w:sz w:val="28"/>
          <w:szCs w:val="28"/>
        </w:rPr>
      </w:pPr>
      <w:r>
        <w:rPr>
          <w:rFonts w:ascii="宋体" w:eastAsia="宋体" w:hAnsi="宋体" w:cs="宋体" w:hint="eastAsia"/>
          <w:bCs/>
          <w:sz w:val="28"/>
          <w:szCs w:val="28"/>
        </w:rPr>
        <w:t>致：</w:t>
      </w:r>
      <w:r>
        <w:rPr>
          <w:rFonts w:ascii="宋体" w:eastAsia="宋体" w:hAnsi="宋体" w:cs="宋体" w:hint="eastAsia"/>
          <w:bCs/>
          <w:sz w:val="28"/>
          <w:szCs w:val="28"/>
          <w:u w:val="single"/>
        </w:rPr>
        <w:t xml:space="preserve">   {询价招标人名称} </w:t>
      </w:r>
      <w:r>
        <w:rPr>
          <w:rFonts w:ascii="宋体" w:eastAsia="宋体" w:hAnsi="宋体" w:cs="宋体" w:hint="eastAsia"/>
          <w:bCs/>
          <w:sz w:val="28"/>
          <w:szCs w:val="28"/>
        </w:rPr>
        <w:t xml:space="preserve">  </w:t>
      </w:r>
    </w:p>
    <w:p w:rsidR="00786039" w:rsidRDefault="00B04546">
      <w:pPr>
        <w:pStyle w:val="a7"/>
        <w:tabs>
          <w:tab w:val="left" w:pos="7560"/>
        </w:tabs>
        <w:adjustRightInd w:val="0"/>
        <w:snapToGrid w:val="0"/>
        <w:spacing w:line="600" w:lineRule="exact"/>
        <w:ind w:left="560" w:firstLineChars="0" w:firstLine="0"/>
        <w:rPr>
          <w:rFonts w:ascii="宋体" w:eastAsia="宋体" w:hAnsi="宋体" w:cs="宋体"/>
          <w:bCs/>
          <w:sz w:val="28"/>
          <w:szCs w:val="28"/>
          <w:u w:val="single"/>
        </w:rPr>
      </w:pPr>
      <w:r>
        <w:rPr>
          <w:rFonts w:ascii="宋体" w:eastAsia="宋体" w:hAnsi="宋体" w:cs="宋体" w:hint="eastAsia"/>
          <w:bCs/>
          <w:sz w:val="28"/>
          <w:szCs w:val="28"/>
        </w:rPr>
        <w:t>1、根据你单位拟定的询价招标文件，我单位愿以人民币（大写）</w:t>
      </w:r>
      <w:r>
        <w:rPr>
          <w:rFonts w:ascii="宋体" w:eastAsia="宋体" w:hAnsi="宋体" w:cs="宋体" w:hint="eastAsia"/>
          <w:bCs/>
          <w:sz w:val="28"/>
          <w:szCs w:val="28"/>
          <w:u w:val="single"/>
        </w:rPr>
        <w:t xml:space="preserve">   </w:t>
      </w:r>
    </w:p>
    <w:p w:rsidR="00786039" w:rsidRDefault="00B04546">
      <w:pPr>
        <w:pStyle w:val="a7"/>
        <w:tabs>
          <w:tab w:val="left" w:pos="7560"/>
        </w:tabs>
        <w:adjustRightInd w:val="0"/>
        <w:snapToGrid w:val="0"/>
        <w:spacing w:line="600" w:lineRule="exact"/>
        <w:ind w:left="560" w:firstLineChars="0" w:firstLine="0"/>
        <w:rPr>
          <w:rFonts w:ascii="宋体" w:eastAsia="宋体" w:hAnsi="宋体" w:cs="宋体"/>
          <w:bCs/>
          <w:sz w:val="28"/>
          <w:szCs w:val="28"/>
        </w:rPr>
      </w:pPr>
      <w:r>
        <w:rPr>
          <w:rFonts w:ascii="宋体" w:eastAsia="宋体" w:hAnsi="宋体" w:cs="宋体" w:hint="eastAsia"/>
          <w:bCs/>
          <w:sz w:val="28"/>
          <w:szCs w:val="28"/>
        </w:rPr>
        <w:t>元（小写</w:t>
      </w:r>
      <w:r>
        <w:rPr>
          <w:rFonts w:ascii="宋体" w:eastAsia="宋体" w:hAnsi="宋体" w:cs="宋体" w:hint="eastAsia"/>
          <w:bCs/>
          <w:sz w:val="28"/>
          <w:szCs w:val="28"/>
          <w:u w:val="single"/>
        </w:rPr>
        <w:t xml:space="preserve">　　　　</w:t>
      </w:r>
      <w:r>
        <w:rPr>
          <w:rFonts w:ascii="宋体" w:eastAsia="宋体" w:hAnsi="宋体" w:cs="宋体" w:hint="eastAsia"/>
          <w:bCs/>
          <w:sz w:val="28"/>
          <w:szCs w:val="28"/>
        </w:rPr>
        <w:t>元）的报价来承担该消防工程第三方验收业务。</w:t>
      </w:r>
    </w:p>
    <w:p w:rsidR="00786039" w:rsidRDefault="00B04546">
      <w:pPr>
        <w:pStyle w:val="a3"/>
        <w:adjustRightInd w:val="0"/>
        <w:snapToGrid w:val="0"/>
        <w:spacing w:after="0" w:line="600" w:lineRule="exact"/>
        <w:ind w:leftChars="0" w:left="0" w:firstLineChars="200" w:firstLine="560"/>
        <w:rPr>
          <w:rFonts w:ascii="宋体" w:hAnsi="宋体" w:cs="宋体"/>
          <w:bCs/>
          <w:sz w:val="28"/>
          <w:szCs w:val="28"/>
        </w:rPr>
      </w:pPr>
      <w:r>
        <w:rPr>
          <w:rFonts w:ascii="宋体" w:hAnsi="宋体" w:cs="宋体" w:hint="eastAsia"/>
          <w:bCs/>
          <w:sz w:val="28"/>
          <w:szCs w:val="28"/>
        </w:rPr>
        <w:t>2、一旦确定我单位为最终询价中标单位，我单位保证在</w:t>
      </w:r>
      <w:r>
        <w:rPr>
          <w:rFonts w:ascii="宋体" w:hAnsi="宋体" w:cs="宋体" w:hint="eastAsia"/>
          <w:bCs/>
          <w:sz w:val="28"/>
          <w:szCs w:val="28"/>
          <w:u w:val="single"/>
        </w:rPr>
        <w:t xml:space="preserve">    </w:t>
      </w:r>
      <w:r>
        <w:rPr>
          <w:rFonts w:ascii="宋体" w:hAnsi="宋体" w:cs="宋体" w:hint="eastAsia"/>
          <w:bCs/>
          <w:sz w:val="28"/>
          <w:szCs w:val="28"/>
        </w:rPr>
        <w:t>个工作日内完成验收业务并出具最终的消防验收报告。</w:t>
      </w:r>
    </w:p>
    <w:p w:rsidR="00786039" w:rsidRDefault="00786039">
      <w:pPr>
        <w:pStyle w:val="a3"/>
        <w:adjustRightInd w:val="0"/>
        <w:snapToGrid w:val="0"/>
        <w:spacing w:after="0" w:line="600" w:lineRule="exact"/>
        <w:ind w:leftChars="0" w:left="0" w:firstLineChars="200" w:firstLine="560"/>
        <w:rPr>
          <w:rFonts w:ascii="宋体" w:hAnsi="宋体" w:cs="宋体"/>
          <w:bCs/>
          <w:sz w:val="28"/>
          <w:szCs w:val="28"/>
        </w:rPr>
      </w:pPr>
    </w:p>
    <w:p w:rsidR="00786039" w:rsidRDefault="00786039">
      <w:pPr>
        <w:pStyle w:val="a3"/>
        <w:adjustRightInd w:val="0"/>
        <w:snapToGrid w:val="0"/>
        <w:spacing w:after="0" w:line="600" w:lineRule="exact"/>
        <w:ind w:leftChars="0" w:left="0" w:firstLineChars="200" w:firstLine="560"/>
        <w:rPr>
          <w:rFonts w:ascii="宋体" w:hAnsi="宋体" w:cs="宋体"/>
          <w:bCs/>
          <w:sz w:val="28"/>
          <w:szCs w:val="28"/>
        </w:rPr>
      </w:pPr>
    </w:p>
    <w:p w:rsidR="00786039" w:rsidRDefault="00786039">
      <w:pPr>
        <w:spacing w:line="600" w:lineRule="exact"/>
        <w:ind w:firstLineChars="200" w:firstLine="560"/>
        <w:rPr>
          <w:rFonts w:ascii="宋体" w:eastAsia="宋体" w:hAnsi="宋体" w:cs="宋体"/>
          <w:bCs/>
          <w:sz w:val="28"/>
          <w:szCs w:val="28"/>
        </w:rPr>
      </w:pPr>
    </w:p>
    <w:p w:rsidR="00786039" w:rsidRDefault="00B04546">
      <w:pPr>
        <w:ind w:firstLineChars="1400" w:firstLine="3920"/>
        <w:rPr>
          <w:rFonts w:ascii="宋体" w:eastAsia="宋体" w:hAnsi="宋体" w:cs="宋体"/>
          <w:bCs/>
          <w:sz w:val="28"/>
          <w:szCs w:val="28"/>
        </w:rPr>
      </w:pPr>
      <w:r>
        <w:rPr>
          <w:rFonts w:ascii="宋体" w:eastAsia="宋体" w:hAnsi="宋体" w:cs="宋体" w:hint="eastAsia"/>
          <w:bCs/>
          <w:sz w:val="28"/>
          <w:szCs w:val="28"/>
          <w:u w:val="single"/>
        </w:rPr>
        <w:t xml:space="preserve">  {询价投标单位名称}</w:t>
      </w:r>
      <w:r>
        <w:rPr>
          <w:rFonts w:ascii="宋体" w:eastAsia="宋体" w:hAnsi="宋体" w:cs="宋体" w:hint="eastAsia"/>
          <w:bCs/>
          <w:sz w:val="28"/>
          <w:szCs w:val="28"/>
        </w:rPr>
        <w:t xml:space="preserve">  </w:t>
      </w:r>
    </w:p>
    <w:p w:rsidR="00786039" w:rsidRDefault="00B04546">
      <w:pPr>
        <w:ind w:firstLineChars="1600" w:firstLine="4480"/>
        <w:rPr>
          <w:rFonts w:ascii="宋体" w:eastAsia="宋体" w:hAnsi="宋体" w:cs="宋体"/>
          <w:bCs/>
          <w:sz w:val="28"/>
          <w:szCs w:val="28"/>
        </w:rPr>
      </w:pPr>
      <w:r>
        <w:rPr>
          <w:rFonts w:ascii="宋体" w:eastAsia="宋体" w:hAnsi="宋体" w:cs="宋体" w:hint="eastAsia"/>
          <w:bCs/>
          <w:sz w:val="28"/>
          <w:szCs w:val="28"/>
        </w:rPr>
        <w:t>2023年5月1</w:t>
      </w:r>
      <w:r w:rsidR="000E335E">
        <w:rPr>
          <w:rFonts w:ascii="宋体" w:eastAsia="宋体" w:hAnsi="宋体" w:cs="宋体" w:hint="eastAsia"/>
          <w:bCs/>
          <w:sz w:val="28"/>
          <w:szCs w:val="28"/>
        </w:rPr>
        <w:t>6</w:t>
      </w:r>
      <w:r>
        <w:rPr>
          <w:rFonts w:ascii="宋体" w:eastAsia="宋体" w:hAnsi="宋体" w:cs="宋体" w:hint="eastAsia"/>
          <w:bCs/>
          <w:sz w:val="28"/>
          <w:szCs w:val="28"/>
        </w:rPr>
        <w:t>日</w:t>
      </w:r>
    </w:p>
    <w:p w:rsidR="00786039" w:rsidRDefault="00786039">
      <w:pPr>
        <w:spacing w:line="360" w:lineRule="auto"/>
        <w:ind w:firstLineChars="200" w:firstLine="480"/>
        <w:jc w:val="right"/>
        <w:rPr>
          <w:rFonts w:ascii="宋体" w:hAnsi="宋体" w:cs="宋体"/>
          <w:sz w:val="24"/>
        </w:rPr>
      </w:pPr>
    </w:p>
    <w:p w:rsidR="00786039" w:rsidRDefault="00786039">
      <w:pPr>
        <w:rPr>
          <w:rFonts w:ascii="宋体" w:eastAsia="宋体" w:hAnsi="宋体" w:cs="宋体"/>
          <w:bCs/>
          <w:sz w:val="28"/>
          <w:szCs w:val="28"/>
        </w:rPr>
      </w:pPr>
    </w:p>
    <w:p w:rsidR="00786039" w:rsidRDefault="00B04546">
      <w:pPr>
        <w:rPr>
          <w:rFonts w:ascii="宋体" w:eastAsia="宋体" w:hAnsi="宋体" w:cs="宋体"/>
          <w:bCs/>
          <w:sz w:val="28"/>
          <w:szCs w:val="28"/>
        </w:rPr>
      </w:pPr>
      <w:r>
        <w:rPr>
          <w:rFonts w:ascii="宋体" w:eastAsia="宋体" w:hAnsi="宋体" w:cs="宋体" w:hint="eastAsia"/>
          <w:bCs/>
          <w:sz w:val="28"/>
          <w:szCs w:val="28"/>
        </w:rPr>
        <w:t>注：报价函</w:t>
      </w:r>
      <w:r>
        <w:rPr>
          <w:rFonts w:ascii="宋体" w:eastAsia="宋体" w:hAnsi="宋体" w:cs="宋体"/>
          <w:bCs/>
          <w:sz w:val="28"/>
          <w:szCs w:val="28"/>
        </w:rPr>
        <w:t>后附</w:t>
      </w:r>
      <w:r>
        <w:rPr>
          <w:rFonts w:ascii="宋体" w:eastAsia="宋体" w:hAnsi="宋体" w:cs="宋体" w:hint="eastAsia"/>
          <w:bCs/>
          <w:sz w:val="28"/>
          <w:szCs w:val="28"/>
        </w:rPr>
        <w:t>盖章</w:t>
      </w:r>
      <w:r>
        <w:rPr>
          <w:rFonts w:ascii="宋体" w:eastAsia="宋体" w:hAnsi="宋体" w:cs="宋体"/>
          <w:bCs/>
          <w:sz w:val="28"/>
          <w:szCs w:val="28"/>
        </w:rPr>
        <w:t>资质复印件</w:t>
      </w:r>
    </w:p>
    <w:p w:rsidR="00786039" w:rsidRDefault="00786039">
      <w:pPr>
        <w:rPr>
          <w:rFonts w:ascii="宋体" w:eastAsia="宋体" w:hAnsi="宋体" w:cs="宋体"/>
          <w:bCs/>
          <w:sz w:val="28"/>
          <w:szCs w:val="28"/>
        </w:rPr>
      </w:pPr>
    </w:p>
    <w:p w:rsidR="00786039" w:rsidRDefault="00786039">
      <w:pPr>
        <w:rPr>
          <w:rFonts w:ascii="宋体" w:eastAsia="宋体" w:hAnsi="宋体" w:cs="宋体"/>
          <w:bCs/>
          <w:sz w:val="28"/>
          <w:szCs w:val="28"/>
        </w:rPr>
      </w:pPr>
    </w:p>
    <w:p w:rsidR="00786039" w:rsidRDefault="00786039">
      <w:pPr>
        <w:spacing w:line="620" w:lineRule="exact"/>
      </w:pPr>
    </w:p>
    <w:p w:rsidR="00786039" w:rsidRDefault="00786039">
      <w:pPr>
        <w:spacing w:line="620" w:lineRule="exact"/>
      </w:pPr>
    </w:p>
    <w:sectPr w:rsidR="00786039" w:rsidSect="00786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B5" w:rsidRDefault="00CD51B5" w:rsidP="000E335E">
      <w:r>
        <w:separator/>
      </w:r>
    </w:p>
  </w:endnote>
  <w:endnote w:type="continuationSeparator" w:id="0">
    <w:p w:rsidR="00CD51B5" w:rsidRDefault="00CD51B5" w:rsidP="000E3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B5" w:rsidRDefault="00CD51B5" w:rsidP="000E335E">
      <w:r>
        <w:separator/>
      </w:r>
    </w:p>
  </w:footnote>
  <w:footnote w:type="continuationSeparator" w:id="0">
    <w:p w:rsidR="00CD51B5" w:rsidRDefault="00CD51B5" w:rsidP="000E3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2467D"/>
    <w:multiLevelType w:val="singleLevel"/>
    <w:tmpl w:val="94F246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Z`e¤ÃáāĒęĲĹŉŗŶƕƼǠǰȍțȨɁŅÀ&gt;晀&gt; &gt;·?晀&gt;8}̇&gt;晀&gt;!!»̺?晀&gt;ú̳&gt;晀&gt;쳈ĸ̿&gt;晀&gt;뿺   Ŷ̺?晀&gt;댬ƵƢ&gt;晀&gt;Ꙟ&#10;ǳ¸?晀&gt;馐8Ȳʬ&gt;晀&gt;賂ɰ´&gt;晀&gt;翴8ʮư?晀&gt;猦˭Ÿ&gt;晀&gt;晘8̫̇?晀&gt;妊ͪ͋&gt;晀&gt;䲼''8Ψʹ&gt;晀&gt;㿮$$8Ϧʲ?晀&gt;㌠Хư&gt;晀&gt;♒!"/>
  </w:docVars>
  <w:rsids>
    <w:rsidRoot w:val="00564DD6"/>
    <w:rsid w:val="0002383E"/>
    <w:rsid w:val="0009268A"/>
    <w:rsid w:val="000E335E"/>
    <w:rsid w:val="00136C6F"/>
    <w:rsid w:val="001645EB"/>
    <w:rsid w:val="001D1EC6"/>
    <w:rsid w:val="00205270"/>
    <w:rsid w:val="00213758"/>
    <w:rsid w:val="00235A90"/>
    <w:rsid w:val="00251B4F"/>
    <w:rsid w:val="00264F2E"/>
    <w:rsid w:val="00296338"/>
    <w:rsid w:val="002B0ADD"/>
    <w:rsid w:val="002B62F0"/>
    <w:rsid w:val="00312D82"/>
    <w:rsid w:val="003224DE"/>
    <w:rsid w:val="003866AC"/>
    <w:rsid w:val="0039150E"/>
    <w:rsid w:val="003D7527"/>
    <w:rsid w:val="00404AB4"/>
    <w:rsid w:val="00434F9A"/>
    <w:rsid w:val="00445CB3"/>
    <w:rsid w:val="00462885"/>
    <w:rsid w:val="004D26C6"/>
    <w:rsid w:val="004F7771"/>
    <w:rsid w:val="00502BF5"/>
    <w:rsid w:val="00512B13"/>
    <w:rsid w:val="00530EAE"/>
    <w:rsid w:val="0053651C"/>
    <w:rsid w:val="005474DE"/>
    <w:rsid w:val="00564DD6"/>
    <w:rsid w:val="005D7094"/>
    <w:rsid w:val="005E484B"/>
    <w:rsid w:val="005F18E3"/>
    <w:rsid w:val="006121E5"/>
    <w:rsid w:val="0063590D"/>
    <w:rsid w:val="00657596"/>
    <w:rsid w:val="00681EED"/>
    <w:rsid w:val="006C6509"/>
    <w:rsid w:val="00711DEF"/>
    <w:rsid w:val="00716F5F"/>
    <w:rsid w:val="00726033"/>
    <w:rsid w:val="00786039"/>
    <w:rsid w:val="007906C0"/>
    <w:rsid w:val="00793192"/>
    <w:rsid w:val="007F23BA"/>
    <w:rsid w:val="007F4BF2"/>
    <w:rsid w:val="0081039E"/>
    <w:rsid w:val="00876AE3"/>
    <w:rsid w:val="00985034"/>
    <w:rsid w:val="009A7085"/>
    <w:rsid w:val="009B4B3B"/>
    <w:rsid w:val="009D5041"/>
    <w:rsid w:val="009E550E"/>
    <w:rsid w:val="009F2677"/>
    <w:rsid w:val="00A36B9E"/>
    <w:rsid w:val="00A45D28"/>
    <w:rsid w:val="00A7294C"/>
    <w:rsid w:val="00A92D0D"/>
    <w:rsid w:val="00AB507C"/>
    <w:rsid w:val="00AE7989"/>
    <w:rsid w:val="00B04546"/>
    <w:rsid w:val="00B43D1D"/>
    <w:rsid w:val="00BA5610"/>
    <w:rsid w:val="00BB171C"/>
    <w:rsid w:val="00C00A31"/>
    <w:rsid w:val="00C01838"/>
    <w:rsid w:val="00C16E16"/>
    <w:rsid w:val="00C668C3"/>
    <w:rsid w:val="00CD51B5"/>
    <w:rsid w:val="00D45A22"/>
    <w:rsid w:val="00D6015F"/>
    <w:rsid w:val="00D85219"/>
    <w:rsid w:val="00D9126D"/>
    <w:rsid w:val="00E12604"/>
    <w:rsid w:val="00E40241"/>
    <w:rsid w:val="00E41894"/>
    <w:rsid w:val="00EA1E25"/>
    <w:rsid w:val="00ED2E43"/>
    <w:rsid w:val="00EF120C"/>
    <w:rsid w:val="00EF4FBD"/>
    <w:rsid w:val="00F041EB"/>
    <w:rsid w:val="00F41F6D"/>
    <w:rsid w:val="00F605CB"/>
    <w:rsid w:val="00F901BF"/>
    <w:rsid w:val="00F92140"/>
    <w:rsid w:val="00FA2DE3"/>
    <w:rsid w:val="00FB212F"/>
    <w:rsid w:val="00FD36E0"/>
    <w:rsid w:val="00FE03DA"/>
    <w:rsid w:val="022655F4"/>
    <w:rsid w:val="023A4BFB"/>
    <w:rsid w:val="02A84493"/>
    <w:rsid w:val="030B7223"/>
    <w:rsid w:val="03D20F01"/>
    <w:rsid w:val="03D94297"/>
    <w:rsid w:val="056B5008"/>
    <w:rsid w:val="05B00F55"/>
    <w:rsid w:val="05B94582"/>
    <w:rsid w:val="05CD66A1"/>
    <w:rsid w:val="068A0D66"/>
    <w:rsid w:val="072A7769"/>
    <w:rsid w:val="075E6571"/>
    <w:rsid w:val="077F6F7A"/>
    <w:rsid w:val="07B51B77"/>
    <w:rsid w:val="07E46B86"/>
    <w:rsid w:val="08116EAA"/>
    <w:rsid w:val="0842410B"/>
    <w:rsid w:val="08FE5F58"/>
    <w:rsid w:val="09F21D59"/>
    <w:rsid w:val="0A635378"/>
    <w:rsid w:val="0B2224CC"/>
    <w:rsid w:val="0C4C610B"/>
    <w:rsid w:val="0C97658F"/>
    <w:rsid w:val="0D4153CA"/>
    <w:rsid w:val="0D6749B9"/>
    <w:rsid w:val="0D7C2F67"/>
    <w:rsid w:val="0DAB4BFF"/>
    <w:rsid w:val="0DAE585C"/>
    <w:rsid w:val="0DCA7C33"/>
    <w:rsid w:val="0DD04B5A"/>
    <w:rsid w:val="0EA27BF7"/>
    <w:rsid w:val="0FDE01D7"/>
    <w:rsid w:val="0FF341F8"/>
    <w:rsid w:val="116E0AB9"/>
    <w:rsid w:val="117914C8"/>
    <w:rsid w:val="128F003D"/>
    <w:rsid w:val="12960AFE"/>
    <w:rsid w:val="12DC5736"/>
    <w:rsid w:val="12EE01CF"/>
    <w:rsid w:val="134C7CF1"/>
    <w:rsid w:val="15834566"/>
    <w:rsid w:val="15CD4B45"/>
    <w:rsid w:val="16094BB9"/>
    <w:rsid w:val="165B5D77"/>
    <w:rsid w:val="16A94335"/>
    <w:rsid w:val="16D662CC"/>
    <w:rsid w:val="1703368D"/>
    <w:rsid w:val="17BD0D44"/>
    <w:rsid w:val="19363C5E"/>
    <w:rsid w:val="19A750B5"/>
    <w:rsid w:val="1A0A30CD"/>
    <w:rsid w:val="1A5F45E7"/>
    <w:rsid w:val="1ABA2317"/>
    <w:rsid w:val="1B5508A0"/>
    <w:rsid w:val="1B926B27"/>
    <w:rsid w:val="1C1B61AE"/>
    <w:rsid w:val="1CC925E7"/>
    <w:rsid w:val="1D0B69B7"/>
    <w:rsid w:val="1D266176"/>
    <w:rsid w:val="1D4161DF"/>
    <w:rsid w:val="1D8016FC"/>
    <w:rsid w:val="1DDE3B3F"/>
    <w:rsid w:val="1E2B451B"/>
    <w:rsid w:val="1E316492"/>
    <w:rsid w:val="1F456B29"/>
    <w:rsid w:val="1FF72B77"/>
    <w:rsid w:val="20AF1106"/>
    <w:rsid w:val="20DA39B8"/>
    <w:rsid w:val="21590C4B"/>
    <w:rsid w:val="215A1951"/>
    <w:rsid w:val="21A812C1"/>
    <w:rsid w:val="22497D05"/>
    <w:rsid w:val="22AC355C"/>
    <w:rsid w:val="22FC2A35"/>
    <w:rsid w:val="23E43FCD"/>
    <w:rsid w:val="259C5004"/>
    <w:rsid w:val="25BA3634"/>
    <w:rsid w:val="26881B2A"/>
    <w:rsid w:val="274C5407"/>
    <w:rsid w:val="277A229E"/>
    <w:rsid w:val="278523EF"/>
    <w:rsid w:val="28DF501C"/>
    <w:rsid w:val="28F27FBD"/>
    <w:rsid w:val="2920048C"/>
    <w:rsid w:val="2AE6086C"/>
    <w:rsid w:val="2AF23A16"/>
    <w:rsid w:val="2B280569"/>
    <w:rsid w:val="2B910D85"/>
    <w:rsid w:val="2D397D54"/>
    <w:rsid w:val="2D831FAE"/>
    <w:rsid w:val="2D9318EA"/>
    <w:rsid w:val="2E075847"/>
    <w:rsid w:val="2E5C264E"/>
    <w:rsid w:val="2F2D46A1"/>
    <w:rsid w:val="2F675318"/>
    <w:rsid w:val="2FE7092F"/>
    <w:rsid w:val="300D6F0C"/>
    <w:rsid w:val="305612FB"/>
    <w:rsid w:val="308238A9"/>
    <w:rsid w:val="318620F6"/>
    <w:rsid w:val="318815BA"/>
    <w:rsid w:val="33004756"/>
    <w:rsid w:val="33245604"/>
    <w:rsid w:val="33291FF6"/>
    <w:rsid w:val="332C2ACD"/>
    <w:rsid w:val="33437FC7"/>
    <w:rsid w:val="33DB5751"/>
    <w:rsid w:val="3485025E"/>
    <w:rsid w:val="34C1681F"/>
    <w:rsid w:val="354504BD"/>
    <w:rsid w:val="359514F6"/>
    <w:rsid w:val="35D25772"/>
    <w:rsid w:val="360731DA"/>
    <w:rsid w:val="36D32D33"/>
    <w:rsid w:val="36D62EC0"/>
    <w:rsid w:val="386A1004"/>
    <w:rsid w:val="3A4B217F"/>
    <w:rsid w:val="3A7B20C1"/>
    <w:rsid w:val="3AB11832"/>
    <w:rsid w:val="3AD06868"/>
    <w:rsid w:val="3B3C308E"/>
    <w:rsid w:val="3B7104A4"/>
    <w:rsid w:val="3B857FC4"/>
    <w:rsid w:val="3B9626AB"/>
    <w:rsid w:val="3C5000BD"/>
    <w:rsid w:val="3E864160"/>
    <w:rsid w:val="3EAE7116"/>
    <w:rsid w:val="3FFF6725"/>
    <w:rsid w:val="408F1FDB"/>
    <w:rsid w:val="40EC0CED"/>
    <w:rsid w:val="413C344D"/>
    <w:rsid w:val="41F35509"/>
    <w:rsid w:val="4268374C"/>
    <w:rsid w:val="44B95CBA"/>
    <w:rsid w:val="44D46895"/>
    <w:rsid w:val="45D456B7"/>
    <w:rsid w:val="45FF64F9"/>
    <w:rsid w:val="46356E92"/>
    <w:rsid w:val="468A7662"/>
    <w:rsid w:val="46D30B47"/>
    <w:rsid w:val="477A5925"/>
    <w:rsid w:val="479B5D08"/>
    <w:rsid w:val="47B33847"/>
    <w:rsid w:val="47D639F7"/>
    <w:rsid w:val="47E12E67"/>
    <w:rsid w:val="493556E9"/>
    <w:rsid w:val="49A83E52"/>
    <w:rsid w:val="4ACF533E"/>
    <w:rsid w:val="4BE96EF1"/>
    <w:rsid w:val="4BEC2AF7"/>
    <w:rsid w:val="4CDA22EA"/>
    <w:rsid w:val="4D006360"/>
    <w:rsid w:val="4D736BDE"/>
    <w:rsid w:val="4DAF57A8"/>
    <w:rsid w:val="4ED2253C"/>
    <w:rsid w:val="4F642EE2"/>
    <w:rsid w:val="511215F1"/>
    <w:rsid w:val="51225DD3"/>
    <w:rsid w:val="51496351"/>
    <w:rsid w:val="51CA326C"/>
    <w:rsid w:val="51E64FF6"/>
    <w:rsid w:val="524D22CA"/>
    <w:rsid w:val="57D962F9"/>
    <w:rsid w:val="59CB61A2"/>
    <w:rsid w:val="5A1B3649"/>
    <w:rsid w:val="5A790795"/>
    <w:rsid w:val="5A7C4F26"/>
    <w:rsid w:val="5AC93EE4"/>
    <w:rsid w:val="5BF87FDF"/>
    <w:rsid w:val="5CD2262C"/>
    <w:rsid w:val="5D1953C3"/>
    <w:rsid w:val="5F0A0E60"/>
    <w:rsid w:val="600C2C7B"/>
    <w:rsid w:val="605A6FE1"/>
    <w:rsid w:val="60F01E93"/>
    <w:rsid w:val="60FA2F93"/>
    <w:rsid w:val="617C1C40"/>
    <w:rsid w:val="628F0CBD"/>
    <w:rsid w:val="629F4253"/>
    <w:rsid w:val="62A47869"/>
    <w:rsid w:val="63547398"/>
    <w:rsid w:val="63BF7C32"/>
    <w:rsid w:val="654B3E73"/>
    <w:rsid w:val="65663ECD"/>
    <w:rsid w:val="65E174AE"/>
    <w:rsid w:val="689479C1"/>
    <w:rsid w:val="69ED212D"/>
    <w:rsid w:val="6A8D20B4"/>
    <w:rsid w:val="6B99331C"/>
    <w:rsid w:val="6BEA681F"/>
    <w:rsid w:val="6C0764EB"/>
    <w:rsid w:val="6C236940"/>
    <w:rsid w:val="6C997323"/>
    <w:rsid w:val="6CA5262E"/>
    <w:rsid w:val="6E137AFF"/>
    <w:rsid w:val="6E3D5B7C"/>
    <w:rsid w:val="6FE95D22"/>
    <w:rsid w:val="702C3641"/>
    <w:rsid w:val="72087525"/>
    <w:rsid w:val="723A3C64"/>
    <w:rsid w:val="72E620F5"/>
    <w:rsid w:val="74692D49"/>
    <w:rsid w:val="759A4318"/>
    <w:rsid w:val="75EE0992"/>
    <w:rsid w:val="76692E46"/>
    <w:rsid w:val="76F06195"/>
    <w:rsid w:val="791A6CA9"/>
    <w:rsid w:val="7B085777"/>
    <w:rsid w:val="7B2C0E07"/>
    <w:rsid w:val="7CCE5429"/>
    <w:rsid w:val="7D53490D"/>
    <w:rsid w:val="7D9475AD"/>
    <w:rsid w:val="7EEB1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786039"/>
    <w:pPr>
      <w:spacing w:after="120"/>
      <w:ind w:leftChars="200" w:left="420"/>
    </w:pPr>
    <w:rPr>
      <w:rFonts w:ascii="Times New Roman" w:eastAsia="宋体" w:hAnsi="Times New Roman" w:cs="Times New Roman"/>
      <w:szCs w:val="24"/>
    </w:rPr>
  </w:style>
  <w:style w:type="paragraph" w:styleId="a4">
    <w:name w:val="Plain Text"/>
    <w:basedOn w:val="a"/>
    <w:link w:val="Char0"/>
    <w:uiPriority w:val="99"/>
    <w:unhideWhenUsed/>
    <w:qFormat/>
    <w:rsid w:val="00786039"/>
    <w:rPr>
      <w:rFonts w:ascii="宋体" w:hAnsi="Courier New" w:cs="Courier New"/>
      <w:szCs w:val="21"/>
    </w:rPr>
  </w:style>
  <w:style w:type="paragraph" w:styleId="a5">
    <w:name w:val="footer"/>
    <w:basedOn w:val="a"/>
    <w:qFormat/>
    <w:rsid w:val="00786039"/>
    <w:pPr>
      <w:tabs>
        <w:tab w:val="center" w:pos="4153"/>
        <w:tab w:val="right" w:pos="8306"/>
      </w:tabs>
      <w:snapToGrid w:val="0"/>
      <w:jc w:val="left"/>
    </w:pPr>
    <w:rPr>
      <w:sz w:val="18"/>
      <w:szCs w:val="18"/>
    </w:rPr>
  </w:style>
  <w:style w:type="character" w:styleId="a6">
    <w:name w:val="page number"/>
    <w:basedOn w:val="a0"/>
    <w:qFormat/>
    <w:rsid w:val="00786039"/>
  </w:style>
  <w:style w:type="paragraph" w:styleId="a7">
    <w:name w:val="List Paragraph"/>
    <w:basedOn w:val="a"/>
    <w:uiPriority w:val="34"/>
    <w:qFormat/>
    <w:rsid w:val="00786039"/>
    <w:pPr>
      <w:ind w:firstLineChars="200" w:firstLine="420"/>
    </w:pPr>
  </w:style>
  <w:style w:type="character" w:customStyle="1" w:styleId="Char0">
    <w:name w:val="纯文本 Char"/>
    <w:link w:val="a4"/>
    <w:uiPriority w:val="99"/>
    <w:qFormat/>
    <w:rsid w:val="00786039"/>
    <w:rPr>
      <w:rFonts w:ascii="宋体" w:hAnsi="Courier New" w:cs="Courier New"/>
      <w:szCs w:val="21"/>
    </w:rPr>
  </w:style>
  <w:style w:type="paragraph" w:customStyle="1" w:styleId="CharChar1">
    <w:name w:val="Char Char1"/>
    <w:basedOn w:val="a"/>
    <w:qFormat/>
    <w:rsid w:val="00786039"/>
    <w:rPr>
      <w:rFonts w:ascii="Times New Roman" w:eastAsia="宋体" w:hAnsi="Times New Roman" w:cs="Times New Roman"/>
      <w:szCs w:val="24"/>
    </w:rPr>
  </w:style>
  <w:style w:type="character" w:customStyle="1" w:styleId="Char1">
    <w:name w:val="纯文本 Char1"/>
    <w:basedOn w:val="a0"/>
    <w:uiPriority w:val="99"/>
    <w:semiHidden/>
    <w:qFormat/>
    <w:rsid w:val="00786039"/>
    <w:rPr>
      <w:rFonts w:ascii="宋体" w:eastAsia="宋体" w:hAnsi="Courier New" w:cs="Courier New"/>
      <w:szCs w:val="21"/>
    </w:rPr>
  </w:style>
  <w:style w:type="character" w:customStyle="1" w:styleId="Char">
    <w:name w:val="正文文本缩进 Char"/>
    <w:basedOn w:val="a0"/>
    <w:link w:val="a3"/>
    <w:uiPriority w:val="99"/>
    <w:qFormat/>
    <w:rsid w:val="00786039"/>
    <w:rPr>
      <w:rFonts w:ascii="Times New Roman" w:eastAsia="宋体" w:hAnsi="Times New Roman" w:cs="Times New Roman"/>
      <w:szCs w:val="24"/>
    </w:rPr>
  </w:style>
  <w:style w:type="paragraph" w:styleId="a8">
    <w:name w:val="header"/>
    <w:basedOn w:val="a"/>
    <w:link w:val="Char2"/>
    <w:uiPriority w:val="99"/>
    <w:semiHidden/>
    <w:unhideWhenUsed/>
    <w:rsid w:val="000E335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35E"/>
    <w:rPr>
      <w:kern w:val="2"/>
      <w:sz w:val="18"/>
      <w:szCs w:val="18"/>
    </w:rPr>
  </w:style>
  <w:style w:type="paragraph" w:styleId="a9">
    <w:name w:val="Date"/>
    <w:basedOn w:val="a"/>
    <w:next w:val="a"/>
    <w:link w:val="Char3"/>
    <w:uiPriority w:val="99"/>
    <w:semiHidden/>
    <w:unhideWhenUsed/>
    <w:rsid w:val="000E335E"/>
    <w:pPr>
      <w:ind w:leftChars="2500" w:left="100"/>
    </w:pPr>
  </w:style>
  <w:style w:type="character" w:customStyle="1" w:styleId="Char3">
    <w:name w:val="日期 Char"/>
    <w:basedOn w:val="a0"/>
    <w:link w:val="a9"/>
    <w:uiPriority w:val="99"/>
    <w:semiHidden/>
    <w:rsid w:val="000E335E"/>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dc:creator>
  <cp:lastModifiedBy>xtzj</cp:lastModifiedBy>
  <cp:revision>74</cp:revision>
  <cp:lastPrinted>2023-05-15T23:55:00Z</cp:lastPrinted>
  <dcterms:created xsi:type="dcterms:W3CDTF">2021-05-28T06:55:00Z</dcterms:created>
  <dcterms:modified xsi:type="dcterms:W3CDTF">2023-05-16T02:46:00Z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1B66F6ADA6BC40CC816BA3B39458A427</vt:lpwstr>
  </property>
</Properties>
</file>